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9BF1" w14:textId="77777777" w:rsidR="00BF6075" w:rsidRPr="00BF6075" w:rsidRDefault="00BF6075" w:rsidP="00BF6075">
      <w:pPr>
        <w:suppressAutoHyphens/>
        <w:spacing w:after="0" w:line="100" w:lineRule="atLeast"/>
        <w:jc w:val="center"/>
        <w:rPr>
          <w:rFonts w:ascii="Arial" w:eastAsia="Calibri" w:hAnsi="Arial" w:cs="Times New Roman"/>
          <w:sz w:val="24"/>
          <w:szCs w:val="24"/>
          <w:lang w:eastAsia="ar-SA"/>
        </w:rPr>
      </w:pPr>
      <w:r w:rsidRPr="00BF6075">
        <w:rPr>
          <w:rFonts w:ascii="Arial" w:eastAsia="Calibri" w:hAnsi="Arial" w:cs="Times New Roman"/>
          <w:sz w:val="24"/>
          <w:szCs w:val="24"/>
          <w:lang w:eastAsia="ar-SA"/>
        </w:rPr>
        <w:t>РОССИЙСКАЯ ФЕДЕРАЦИЯ</w:t>
      </w:r>
    </w:p>
    <w:p w14:paraId="23E15201" w14:textId="77777777" w:rsidR="00BF6075" w:rsidRPr="00BF6075" w:rsidRDefault="00BF6075" w:rsidP="00BF6075">
      <w:pPr>
        <w:suppressAutoHyphens/>
        <w:spacing w:after="0" w:line="100" w:lineRule="atLeast"/>
        <w:jc w:val="center"/>
        <w:rPr>
          <w:rFonts w:ascii="Arial" w:eastAsia="Calibri" w:hAnsi="Arial" w:cs="Times New Roman"/>
          <w:sz w:val="24"/>
          <w:szCs w:val="24"/>
          <w:lang w:eastAsia="ar-SA"/>
        </w:rPr>
      </w:pPr>
      <w:r w:rsidRPr="00BF6075">
        <w:rPr>
          <w:rFonts w:ascii="Arial" w:eastAsia="Calibri" w:hAnsi="Arial" w:cs="Times New Roman"/>
          <w:sz w:val="24"/>
          <w:szCs w:val="24"/>
          <w:lang w:eastAsia="ar-SA"/>
        </w:rPr>
        <w:t>АДМИНИСТРАЦИЯ</w:t>
      </w:r>
    </w:p>
    <w:p w14:paraId="1613C81B" w14:textId="3D8E80B3" w:rsidR="00BF6075" w:rsidRPr="00BF6075" w:rsidRDefault="003B3591" w:rsidP="00BF6075">
      <w:pPr>
        <w:suppressAutoHyphens/>
        <w:spacing w:after="0" w:line="100" w:lineRule="atLeast"/>
        <w:jc w:val="center"/>
        <w:rPr>
          <w:rFonts w:ascii="Arial" w:eastAsia="Calibri" w:hAnsi="Arial" w:cs="Times New Roman"/>
          <w:sz w:val="24"/>
          <w:szCs w:val="24"/>
          <w:lang w:eastAsia="ar-SA"/>
        </w:rPr>
      </w:pPr>
      <w:r>
        <w:rPr>
          <w:rFonts w:ascii="Arial" w:eastAsia="Calibri" w:hAnsi="Arial" w:cs="Times New Roman"/>
          <w:sz w:val="24"/>
          <w:szCs w:val="24"/>
          <w:lang w:eastAsia="ar-SA"/>
        </w:rPr>
        <w:t>ДВОЙНОВСКОГО СЕЛЬСКОГО</w:t>
      </w:r>
      <w:r w:rsidR="00BF6075" w:rsidRPr="00BF6075">
        <w:rPr>
          <w:rFonts w:ascii="Arial" w:eastAsia="Calibri" w:hAnsi="Arial" w:cs="Times New Roman"/>
          <w:sz w:val="24"/>
          <w:szCs w:val="24"/>
          <w:lang w:eastAsia="ar-SA"/>
        </w:rPr>
        <w:t>ПОСЕЛЕНИЯ</w:t>
      </w:r>
    </w:p>
    <w:p w14:paraId="0FF08230" w14:textId="77777777" w:rsidR="00BF6075" w:rsidRPr="00BF6075" w:rsidRDefault="00BF6075" w:rsidP="00BF6075">
      <w:pPr>
        <w:suppressAutoHyphens/>
        <w:spacing w:after="0" w:line="100" w:lineRule="atLeast"/>
        <w:jc w:val="center"/>
        <w:rPr>
          <w:rFonts w:ascii="Arial" w:eastAsia="Calibri" w:hAnsi="Arial" w:cs="Times New Roman"/>
          <w:sz w:val="24"/>
          <w:szCs w:val="24"/>
          <w:lang w:eastAsia="ar-SA"/>
        </w:rPr>
      </w:pPr>
      <w:r w:rsidRPr="00BF6075">
        <w:rPr>
          <w:rFonts w:ascii="Arial" w:eastAsia="Calibri" w:hAnsi="Arial" w:cs="Times New Roman"/>
          <w:sz w:val="24"/>
          <w:szCs w:val="24"/>
          <w:lang w:eastAsia="ar-SA"/>
        </w:rPr>
        <w:t>НОВОНИКОЛАЕВСКОГО МУНИЦИПАЛЬНОГО РАЙОНА</w:t>
      </w:r>
    </w:p>
    <w:p w14:paraId="18BF1EC4" w14:textId="77777777" w:rsidR="00BF6075" w:rsidRPr="00BF6075" w:rsidRDefault="00BF6075" w:rsidP="00BF6075">
      <w:pPr>
        <w:suppressAutoHyphens/>
        <w:spacing w:after="0" w:line="100" w:lineRule="atLeast"/>
        <w:jc w:val="center"/>
        <w:rPr>
          <w:rFonts w:ascii="Arial" w:eastAsia="Calibri" w:hAnsi="Arial" w:cs="Times New Roman"/>
          <w:sz w:val="24"/>
          <w:szCs w:val="24"/>
          <w:lang w:eastAsia="ar-SA"/>
        </w:rPr>
      </w:pPr>
      <w:r w:rsidRPr="00BF6075">
        <w:rPr>
          <w:rFonts w:ascii="Arial" w:eastAsia="Calibri" w:hAnsi="Arial" w:cs="Times New Roman"/>
          <w:sz w:val="24"/>
          <w:szCs w:val="24"/>
          <w:lang w:eastAsia="ar-SA"/>
        </w:rPr>
        <w:t>ВОЛГОГРАДСКОЙ ОБЛАСТИ</w:t>
      </w:r>
    </w:p>
    <w:p w14:paraId="770C08EF" w14:textId="77777777" w:rsidR="00BF6075" w:rsidRPr="00BF6075" w:rsidRDefault="00BF6075" w:rsidP="00BF6075">
      <w:pPr>
        <w:pBdr>
          <w:top w:val="single" w:sz="4" w:space="1" w:color="auto"/>
        </w:pBdr>
        <w:suppressAutoHyphens/>
        <w:spacing w:after="0" w:line="100" w:lineRule="atLeast"/>
        <w:jc w:val="center"/>
        <w:rPr>
          <w:rFonts w:ascii="Arial" w:eastAsia="Calibri" w:hAnsi="Arial" w:cs="Times New Roman"/>
          <w:sz w:val="24"/>
          <w:szCs w:val="24"/>
          <w:lang w:eastAsia="ar-SA"/>
        </w:rPr>
      </w:pPr>
      <w:r w:rsidRPr="00BF6075">
        <w:rPr>
          <w:rFonts w:ascii="Arial" w:eastAsia="Calibri" w:hAnsi="Arial" w:cs="Times New Roman"/>
          <w:sz w:val="24"/>
          <w:szCs w:val="24"/>
          <w:lang w:eastAsia="ar-SA"/>
        </w:rPr>
        <w:t xml:space="preserve">                                               </w:t>
      </w:r>
    </w:p>
    <w:p w14:paraId="23BFC0D2" w14:textId="7161D7DD" w:rsidR="00BF6075" w:rsidRPr="00BF6075" w:rsidRDefault="00084309" w:rsidP="00BF6075">
      <w:pPr>
        <w:suppressAutoHyphens/>
        <w:spacing w:after="200" w:line="276" w:lineRule="auto"/>
        <w:jc w:val="center"/>
        <w:rPr>
          <w:rFonts w:ascii="Arial" w:eastAsia="Calibri" w:hAnsi="Arial" w:cs="Times New Roman"/>
          <w:sz w:val="24"/>
          <w:szCs w:val="24"/>
          <w:lang w:eastAsia="ar-SA"/>
        </w:rPr>
      </w:pPr>
      <w:r>
        <w:rPr>
          <w:rFonts w:ascii="Arial" w:eastAsia="Calibri" w:hAnsi="Arial" w:cs="Times New Roman"/>
          <w:sz w:val="24"/>
          <w:szCs w:val="24"/>
          <w:lang w:eastAsia="ar-SA"/>
        </w:rPr>
        <w:t xml:space="preserve">ПОСТАНОВЛЕНИЕ № </w:t>
      </w:r>
      <w:r w:rsidR="008B5EEB">
        <w:rPr>
          <w:rFonts w:ascii="Arial" w:eastAsia="Calibri" w:hAnsi="Arial" w:cs="Times New Roman"/>
          <w:sz w:val="24"/>
          <w:szCs w:val="24"/>
          <w:lang w:eastAsia="ar-SA"/>
        </w:rPr>
        <w:t>30</w:t>
      </w:r>
    </w:p>
    <w:p w14:paraId="0E5505D8" w14:textId="5DEE4BCD" w:rsidR="00BF6075" w:rsidRPr="00BF6075" w:rsidRDefault="00084309" w:rsidP="00BF6075">
      <w:pPr>
        <w:suppressAutoHyphens/>
        <w:spacing w:after="0" w:line="100" w:lineRule="atLeast"/>
        <w:rPr>
          <w:rFonts w:ascii="Arial" w:eastAsia="Calibri" w:hAnsi="Arial" w:cs="Times New Roman"/>
          <w:sz w:val="24"/>
          <w:szCs w:val="24"/>
          <w:lang w:eastAsia="ar-SA"/>
        </w:rPr>
      </w:pPr>
      <w:r>
        <w:rPr>
          <w:rFonts w:ascii="Arial" w:eastAsia="Calibri" w:hAnsi="Arial" w:cs="Times New Roman"/>
          <w:sz w:val="24"/>
          <w:szCs w:val="24"/>
          <w:lang w:eastAsia="ar-SA"/>
        </w:rPr>
        <w:t>от «2</w:t>
      </w:r>
      <w:r w:rsidR="003B3591">
        <w:rPr>
          <w:rFonts w:ascii="Arial" w:eastAsia="Calibri" w:hAnsi="Arial" w:cs="Times New Roman"/>
          <w:sz w:val="24"/>
          <w:szCs w:val="24"/>
          <w:lang w:eastAsia="ar-SA"/>
        </w:rPr>
        <w:t>2</w:t>
      </w:r>
      <w:r>
        <w:rPr>
          <w:rFonts w:ascii="Arial" w:eastAsia="Calibri" w:hAnsi="Arial" w:cs="Times New Roman"/>
          <w:sz w:val="24"/>
          <w:szCs w:val="24"/>
          <w:lang w:eastAsia="ar-SA"/>
        </w:rPr>
        <w:t>» сентября</w:t>
      </w:r>
      <w:r w:rsidR="00BF6075" w:rsidRPr="00BF6075">
        <w:rPr>
          <w:rFonts w:ascii="Arial" w:eastAsia="Calibri" w:hAnsi="Arial" w:cs="Times New Roman"/>
          <w:sz w:val="24"/>
          <w:szCs w:val="24"/>
          <w:lang w:eastAsia="ar-SA"/>
        </w:rPr>
        <w:t xml:space="preserve"> 2020 года  </w:t>
      </w:r>
    </w:p>
    <w:p w14:paraId="6ECDE2DE" w14:textId="77777777" w:rsidR="00BF6075" w:rsidRPr="00BF6075" w:rsidRDefault="00BF6075" w:rsidP="00BF6075">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6204"/>
      </w:tblGrid>
      <w:tr w:rsidR="00BF6075" w:rsidRPr="00BF6075" w14:paraId="744FFD10" w14:textId="77777777" w:rsidTr="00AE7267">
        <w:tc>
          <w:tcPr>
            <w:tcW w:w="6204" w:type="dxa"/>
            <w:shd w:val="clear" w:color="auto" w:fill="auto"/>
          </w:tcPr>
          <w:p w14:paraId="6B854FB7" w14:textId="657C5294" w:rsidR="00BF6075" w:rsidRPr="00BF6075" w:rsidRDefault="00BF6075" w:rsidP="00FF0DDB">
            <w:pPr>
              <w:spacing w:after="0" w:line="240" w:lineRule="auto"/>
              <w:rPr>
                <w:rFonts w:ascii="Arial" w:eastAsia="Times New Roman" w:hAnsi="Arial" w:cs="Arial"/>
                <w:sz w:val="24"/>
                <w:szCs w:val="24"/>
                <w:lang w:eastAsia="ru-RU"/>
              </w:rPr>
            </w:pPr>
            <w:r w:rsidRPr="00BF6075">
              <w:rPr>
                <w:rFonts w:ascii="Arial" w:eastAsia="Times New Roman" w:hAnsi="Arial" w:cs="Arial"/>
                <w:sz w:val="24"/>
                <w:szCs w:val="24"/>
                <w:lang w:eastAsia="ru-RU"/>
              </w:rPr>
              <w:t xml:space="preserve">Об </w:t>
            </w:r>
            <w:r>
              <w:rPr>
                <w:rFonts w:ascii="Arial" w:eastAsia="Times New Roman" w:hAnsi="Arial" w:cs="Arial"/>
                <w:sz w:val="24"/>
                <w:szCs w:val="24"/>
                <w:lang w:eastAsia="ru-RU"/>
              </w:rPr>
              <w:t>утверждении</w:t>
            </w:r>
            <w:r w:rsidRPr="00BF6075">
              <w:rPr>
                <w:rFonts w:ascii="Arial" w:eastAsia="Times New Roman" w:hAnsi="Arial" w:cs="Arial"/>
                <w:sz w:val="24"/>
                <w:szCs w:val="24"/>
                <w:lang w:eastAsia="ru-RU"/>
              </w:rPr>
              <w:t xml:space="preserve"> Порядка исполнения бюджета</w:t>
            </w:r>
            <w:r>
              <w:rPr>
                <w:rFonts w:ascii="Arial" w:eastAsia="Times New Roman" w:hAnsi="Arial" w:cs="Arial"/>
                <w:sz w:val="24"/>
                <w:szCs w:val="24"/>
                <w:lang w:eastAsia="ru-RU"/>
              </w:rPr>
              <w:t xml:space="preserve"> </w:t>
            </w:r>
            <w:r w:rsidR="003B3591">
              <w:rPr>
                <w:rFonts w:ascii="Arial" w:eastAsia="Times New Roman" w:hAnsi="Arial" w:cs="Arial"/>
                <w:sz w:val="24"/>
                <w:szCs w:val="24"/>
                <w:lang w:eastAsia="ru-RU"/>
              </w:rPr>
              <w:t xml:space="preserve">Двойновского сельского </w:t>
            </w:r>
            <w:r w:rsidRPr="00BF6075">
              <w:rPr>
                <w:rFonts w:ascii="Arial" w:eastAsia="Times New Roman" w:hAnsi="Arial" w:cs="Arial"/>
                <w:sz w:val="24"/>
                <w:szCs w:val="24"/>
                <w:lang w:eastAsia="ru-RU"/>
              </w:rPr>
              <w:t>поселения</w:t>
            </w:r>
            <w:r>
              <w:rPr>
                <w:rFonts w:ascii="Arial" w:eastAsia="Times New Roman" w:hAnsi="Arial" w:cs="Arial"/>
                <w:sz w:val="24"/>
                <w:szCs w:val="24"/>
                <w:lang w:eastAsia="ru-RU"/>
              </w:rPr>
              <w:t xml:space="preserve"> </w:t>
            </w:r>
            <w:r w:rsidRPr="00BF6075">
              <w:rPr>
                <w:rFonts w:ascii="Arial" w:eastAsia="Times New Roman" w:hAnsi="Arial" w:cs="Arial"/>
                <w:sz w:val="24"/>
                <w:szCs w:val="24"/>
                <w:lang w:eastAsia="ru-RU"/>
              </w:rPr>
              <w:t>Новониколаевского муниципального района</w:t>
            </w:r>
            <w:r>
              <w:rPr>
                <w:rFonts w:ascii="Arial" w:eastAsia="Times New Roman" w:hAnsi="Arial" w:cs="Arial"/>
                <w:sz w:val="24"/>
                <w:szCs w:val="24"/>
                <w:lang w:eastAsia="ru-RU"/>
              </w:rPr>
              <w:t xml:space="preserve"> </w:t>
            </w:r>
            <w:r w:rsidRPr="00BF6075">
              <w:rPr>
                <w:rFonts w:ascii="Arial" w:eastAsia="Times New Roman" w:hAnsi="Arial" w:cs="Arial"/>
                <w:sz w:val="24"/>
                <w:szCs w:val="24"/>
                <w:lang w:eastAsia="ru-RU"/>
              </w:rPr>
              <w:t>Волгоградской области</w:t>
            </w:r>
            <w:r>
              <w:t xml:space="preserve"> </w:t>
            </w:r>
            <w:r w:rsidRPr="00BF6075">
              <w:rPr>
                <w:rFonts w:ascii="Arial" w:eastAsia="Times New Roman" w:hAnsi="Arial" w:cs="Arial"/>
                <w:sz w:val="24"/>
                <w:szCs w:val="24"/>
                <w:lang w:eastAsia="ru-RU"/>
              </w:rPr>
              <w:t>по расх</w:t>
            </w:r>
            <w:r>
              <w:rPr>
                <w:rFonts w:ascii="Arial" w:eastAsia="Times New Roman" w:hAnsi="Arial" w:cs="Arial"/>
                <w:sz w:val="24"/>
                <w:szCs w:val="24"/>
                <w:lang w:eastAsia="ru-RU"/>
              </w:rPr>
              <w:t>одам</w:t>
            </w:r>
          </w:p>
        </w:tc>
      </w:tr>
    </w:tbl>
    <w:p w14:paraId="3BAC4A12" w14:textId="77777777" w:rsidR="00BF6075" w:rsidRPr="00BF6075" w:rsidRDefault="00BF6075" w:rsidP="00BF6075">
      <w:pPr>
        <w:spacing w:after="0" w:line="240" w:lineRule="auto"/>
        <w:rPr>
          <w:rFonts w:ascii="Arial" w:eastAsia="Times New Roman" w:hAnsi="Arial" w:cs="Arial"/>
          <w:sz w:val="24"/>
          <w:szCs w:val="24"/>
          <w:lang w:eastAsia="ru-RU"/>
        </w:rPr>
      </w:pPr>
    </w:p>
    <w:p w14:paraId="5BA266BC" w14:textId="77777777" w:rsidR="00BF6075" w:rsidRPr="00BF6075" w:rsidRDefault="00BF6075" w:rsidP="00BF6075">
      <w:pPr>
        <w:spacing w:after="0" w:line="240" w:lineRule="auto"/>
        <w:rPr>
          <w:rFonts w:ascii="Arial" w:eastAsia="Times New Roman" w:hAnsi="Arial" w:cs="Arial"/>
          <w:sz w:val="24"/>
          <w:szCs w:val="24"/>
          <w:lang w:eastAsia="ru-RU"/>
        </w:rPr>
      </w:pPr>
    </w:p>
    <w:p w14:paraId="004C1E1B" w14:textId="5038EB88" w:rsidR="00BF6075" w:rsidRPr="00BF6075" w:rsidRDefault="00BF6075" w:rsidP="004B6EBC">
      <w:pPr>
        <w:spacing w:after="0"/>
        <w:jc w:val="both"/>
        <w:rPr>
          <w:rFonts w:ascii="Arial" w:hAnsi="Arial" w:cs="Arial"/>
          <w:sz w:val="24"/>
          <w:szCs w:val="24"/>
        </w:rPr>
      </w:pPr>
      <w:r w:rsidRPr="00BF6075">
        <w:rPr>
          <w:lang w:eastAsia="ru-RU"/>
        </w:rPr>
        <w:tab/>
      </w:r>
      <w:r w:rsidRPr="00BF6075">
        <w:rPr>
          <w:rFonts w:ascii="Arial" w:hAnsi="Arial" w:cs="Arial"/>
          <w:sz w:val="24"/>
          <w:szCs w:val="24"/>
        </w:rPr>
        <w:t xml:space="preserve">В соответствии со статьями 219, 219.2 </w:t>
      </w:r>
      <w:r w:rsidR="0039280C" w:rsidRPr="0039280C">
        <w:rPr>
          <w:rFonts w:ascii="Arial" w:hAnsi="Arial" w:cs="Arial"/>
          <w:sz w:val="24"/>
          <w:szCs w:val="24"/>
        </w:rPr>
        <w:t>Федерального закона от 31.07.1998 №145-ФЗ «Бюджетный кодекс Российской Федерации»</w:t>
      </w:r>
      <w:r w:rsidRPr="00BF6075">
        <w:rPr>
          <w:rFonts w:ascii="Arial" w:hAnsi="Arial" w:cs="Arial"/>
          <w:sz w:val="24"/>
          <w:szCs w:val="24"/>
        </w:rPr>
        <w:t>, в целях реализации бюджетных полном</w:t>
      </w:r>
      <w:r>
        <w:rPr>
          <w:rFonts w:ascii="Arial" w:hAnsi="Arial" w:cs="Arial"/>
          <w:sz w:val="24"/>
          <w:szCs w:val="24"/>
        </w:rPr>
        <w:t xml:space="preserve">очий муниципального образования </w:t>
      </w:r>
      <w:r w:rsidR="003B3591">
        <w:rPr>
          <w:rFonts w:ascii="Arial" w:hAnsi="Arial" w:cs="Arial"/>
          <w:sz w:val="24"/>
          <w:szCs w:val="24"/>
        </w:rPr>
        <w:t xml:space="preserve">Двойновского сельского </w:t>
      </w:r>
      <w:r w:rsidRPr="00BF6075">
        <w:rPr>
          <w:rFonts w:ascii="Arial" w:hAnsi="Arial" w:cs="Arial"/>
          <w:sz w:val="24"/>
          <w:szCs w:val="24"/>
        </w:rPr>
        <w:t>поселения Новониколаевского муниципально</w:t>
      </w:r>
      <w:r w:rsidR="00123D68">
        <w:rPr>
          <w:rFonts w:ascii="Arial" w:hAnsi="Arial" w:cs="Arial"/>
          <w:sz w:val="24"/>
          <w:szCs w:val="24"/>
        </w:rPr>
        <w:t>го района Волгоградской области администрация</w:t>
      </w:r>
      <w:r w:rsidRPr="00BF6075">
        <w:rPr>
          <w:rFonts w:ascii="Arial" w:hAnsi="Arial" w:cs="Arial"/>
          <w:sz w:val="24"/>
          <w:szCs w:val="24"/>
        </w:rPr>
        <w:t xml:space="preserve"> </w:t>
      </w:r>
      <w:r w:rsidR="003B3591">
        <w:rPr>
          <w:rFonts w:ascii="Arial" w:hAnsi="Arial" w:cs="Arial"/>
          <w:sz w:val="24"/>
          <w:szCs w:val="24"/>
        </w:rPr>
        <w:t xml:space="preserve">Двойновского сельского </w:t>
      </w:r>
      <w:r w:rsidRPr="00BF6075">
        <w:rPr>
          <w:rFonts w:ascii="Arial" w:hAnsi="Arial" w:cs="Arial"/>
          <w:sz w:val="24"/>
          <w:szCs w:val="24"/>
        </w:rPr>
        <w:t>поселения Новониколаевского муниципального района Волгоградской области </w:t>
      </w:r>
    </w:p>
    <w:p w14:paraId="032BA331" w14:textId="77777777" w:rsidR="00BF6075" w:rsidRPr="00BF6075" w:rsidRDefault="00BF6075" w:rsidP="004B6EBC">
      <w:pPr>
        <w:spacing w:after="0"/>
        <w:jc w:val="both"/>
        <w:rPr>
          <w:rFonts w:ascii="Arial" w:hAnsi="Arial" w:cs="Arial"/>
          <w:sz w:val="24"/>
          <w:szCs w:val="24"/>
        </w:rPr>
      </w:pPr>
      <w:r w:rsidRPr="00BF6075">
        <w:rPr>
          <w:rFonts w:ascii="Arial" w:hAnsi="Arial" w:cs="Arial"/>
          <w:sz w:val="24"/>
          <w:szCs w:val="24"/>
        </w:rPr>
        <w:t>ПОСТАНОВЛЯЕТ:</w:t>
      </w:r>
    </w:p>
    <w:p w14:paraId="3C2036D1" w14:textId="6D78D965" w:rsidR="00BF6075" w:rsidRPr="00BF6075" w:rsidRDefault="00BF6075" w:rsidP="004B6EBC">
      <w:pPr>
        <w:spacing w:after="0"/>
        <w:ind w:firstLine="709"/>
        <w:jc w:val="both"/>
        <w:rPr>
          <w:rFonts w:ascii="Arial" w:hAnsi="Arial" w:cs="Arial"/>
          <w:sz w:val="24"/>
          <w:szCs w:val="24"/>
        </w:rPr>
      </w:pPr>
      <w:r w:rsidRPr="00BF6075">
        <w:rPr>
          <w:rFonts w:ascii="Arial" w:hAnsi="Arial" w:cs="Arial"/>
          <w:sz w:val="24"/>
          <w:szCs w:val="24"/>
        </w:rPr>
        <w:t xml:space="preserve">1. Утвердить </w:t>
      </w:r>
      <w:r>
        <w:rPr>
          <w:rFonts w:ascii="Arial" w:hAnsi="Arial" w:cs="Arial"/>
          <w:sz w:val="24"/>
          <w:szCs w:val="24"/>
        </w:rPr>
        <w:t>Порядок</w:t>
      </w:r>
      <w:r w:rsidRPr="00BF6075">
        <w:rPr>
          <w:rFonts w:ascii="Arial" w:hAnsi="Arial" w:cs="Arial"/>
          <w:sz w:val="24"/>
          <w:szCs w:val="24"/>
        </w:rPr>
        <w:t xml:space="preserve"> исполнения бюдже</w:t>
      </w:r>
      <w:r>
        <w:rPr>
          <w:rFonts w:ascii="Arial" w:hAnsi="Arial" w:cs="Arial"/>
          <w:sz w:val="24"/>
          <w:szCs w:val="24"/>
        </w:rPr>
        <w:t xml:space="preserve">та </w:t>
      </w:r>
      <w:r w:rsidR="003B3591">
        <w:rPr>
          <w:rFonts w:ascii="Arial" w:hAnsi="Arial" w:cs="Arial"/>
          <w:sz w:val="24"/>
          <w:szCs w:val="24"/>
        </w:rPr>
        <w:t xml:space="preserve">Двойновского сельского </w:t>
      </w:r>
      <w:r w:rsidRPr="00BF6075">
        <w:rPr>
          <w:rFonts w:ascii="Arial" w:hAnsi="Arial" w:cs="Arial"/>
          <w:sz w:val="24"/>
          <w:szCs w:val="24"/>
        </w:rPr>
        <w:t>поселения Новониколаевского муниципального района Волгоградской области по расходам (Приложение 1).</w:t>
      </w:r>
    </w:p>
    <w:p w14:paraId="3AE3B1A0" w14:textId="77777777" w:rsidR="00BF6075" w:rsidRPr="00BF6075" w:rsidRDefault="004B6EBC" w:rsidP="004B6EBC">
      <w:pPr>
        <w:spacing w:after="0"/>
        <w:ind w:firstLine="709"/>
        <w:jc w:val="both"/>
        <w:rPr>
          <w:rFonts w:ascii="Arial" w:hAnsi="Arial" w:cs="Arial"/>
          <w:sz w:val="24"/>
          <w:szCs w:val="24"/>
        </w:rPr>
      </w:pPr>
      <w:r>
        <w:rPr>
          <w:rFonts w:ascii="Arial" w:hAnsi="Arial" w:cs="Arial"/>
          <w:sz w:val="24"/>
          <w:szCs w:val="24"/>
        </w:rPr>
        <w:t>2</w:t>
      </w:r>
      <w:r w:rsidR="00BF6075" w:rsidRPr="00BF6075">
        <w:rPr>
          <w:rFonts w:ascii="Arial" w:hAnsi="Arial" w:cs="Arial"/>
          <w:sz w:val="24"/>
          <w:szCs w:val="24"/>
        </w:rPr>
        <w:t>. Контроль за исполнением настоящего постановления оставляю за собой.</w:t>
      </w:r>
    </w:p>
    <w:p w14:paraId="4C222C81" w14:textId="77777777" w:rsidR="00BF6075" w:rsidRPr="00BF6075" w:rsidRDefault="004B6EBC" w:rsidP="004B6EBC">
      <w:pPr>
        <w:spacing w:after="0"/>
        <w:ind w:firstLine="709"/>
        <w:jc w:val="both"/>
        <w:rPr>
          <w:rFonts w:ascii="Arial" w:eastAsia="Times New Roman" w:hAnsi="Arial" w:cs="Arial"/>
          <w:sz w:val="24"/>
          <w:szCs w:val="24"/>
          <w:lang w:eastAsia="ru-RU"/>
        </w:rPr>
      </w:pPr>
      <w:r>
        <w:rPr>
          <w:rFonts w:ascii="Arial" w:hAnsi="Arial" w:cs="Arial"/>
          <w:sz w:val="24"/>
          <w:szCs w:val="24"/>
        </w:rPr>
        <w:t>3. Настоящее п</w:t>
      </w:r>
      <w:r w:rsidR="00BF6075" w:rsidRPr="00BF6075">
        <w:rPr>
          <w:rFonts w:ascii="Arial" w:hAnsi="Arial" w:cs="Arial"/>
          <w:sz w:val="24"/>
          <w:szCs w:val="24"/>
        </w:rPr>
        <w:t>остановление вступает в силу с момента</w:t>
      </w:r>
      <w:r w:rsidR="000F7244">
        <w:rPr>
          <w:rFonts w:ascii="Arial" w:hAnsi="Arial" w:cs="Arial"/>
          <w:sz w:val="24"/>
          <w:szCs w:val="24"/>
        </w:rPr>
        <w:t xml:space="preserve"> его</w:t>
      </w:r>
      <w:r w:rsidR="00BF6075" w:rsidRPr="00BF6075">
        <w:rPr>
          <w:rFonts w:ascii="Arial" w:hAnsi="Arial" w:cs="Arial"/>
          <w:sz w:val="24"/>
          <w:szCs w:val="24"/>
        </w:rPr>
        <w:t xml:space="preserve"> </w:t>
      </w:r>
      <w:r>
        <w:rPr>
          <w:rFonts w:ascii="Arial" w:hAnsi="Arial" w:cs="Arial"/>
          <w:sz w:val="24"/>
          <w:szCs w:val="24"/>
        </w:rPr>
        <w:t>обнародования.</w:t>
      </w:r>
      <w:r w:rsidR="00BF6075" w:rsidRPr="00BF6075">
        <w:rPr>
          <w:rFonts w:ascii="Arial" w:hAnsi="Arial" w:cs="Arial"/>
          <w:sz w:val="24"/>
          <w:szCs w:val="24"/>
        </w:rPr>
        <w:t xml:space="preserve"> </w:t>
      </w:r>
    </w:p>
    <w:p w14:paraId="5612217C" w14:textId="77777777" w:rsidR="00BF6075" w:rsidRPr="00BF6075" w:rsidRDefault="00BF6075" w:rsidP="004B6EBC">
      <w:pPr>
        <w:shd w:val="clear" w:color="auto" w:fill="FFFFFF"/>
        <w:spacing w:after="571" w:line="240" w:lineRule="auto"/>
        <w:ind w:left="581" w:right="-148"/>
        <w:jc w:val="both"/>
        <w:rPr>
          <w:rFonts w:ascii="Arial" w:eastAsia="Times New Roman" w:hAnsi="Arial" w:cs="Arial"/>
          <w:sz w:val="24"/>
          <w:szCs w:val="24"/>
          <w:lang w:eastAsia="ru-RU"/>
        </w:rPr>
      </w:pPr>
    </w:p>
    <w:p w14:paraId="109B7CF9" w14:textId="32B0935A" w:rsidR="00BF6075" w:rsidRPr="00BF6075" w:rsidRDefault="00BF6075" w:rsidP="004B6EBC">
      <w:pPr>
        <w:spacing w:after="0" w:line="240" w:lineRule="auto"/>
        <w:jc w:val="both"/>
        <w:rPr>
          <w:rFonts w:ascii="Arial" w:eastAsia="Times New Roman" w:hAnsi="Arial" w:cs="Arial"/>
          <w:sz w:val="24"/>
          <w:szCs w:val="24"/>
          <w:lang w:eastAsia="ru-RU"/>
        </w:rPr>
      </w:pPr>
      <w:r w:rsidRPr="00BF6075">
        <w:rPr>
          <w:rFonts w:ascii="Arial" w:eastAsia="Times New Roman" w:hAnsi="Arial" w:cs="Arial"/>
          <w:sz w:val="24"/>
          <w:szCs w:val="24"/>
          <w:lang w:eastAsia="ru-RU"/>
        </w:rPr>
        <w:t xml:space="preserve">Глава </w:t>
      </w:r>
      <w:r w:rsidR="003B3591">
        <w:rPr>
          <w:rFonts w:ascii="Arial" w:eastAsia="Times New Roman" w:hAnsi="Arial" w:cs="Arial"/>
          <w:sz w:val="24"/>
          <w:szCs w:val="24"/>
          <w:lang w:eastAsia="ru-RU"/>
        </w:rPr>
        <w:t xml:space="preserve">Двойновского сельского </w:t>
      </w:r>
      <w:r w:rsidRPr="00BF6075">
        <w:rPr>
          <w:rFonts w:ascii="Arial" w:eastAsia="Times New Roman" w:hAnsi="Arial" w:cs="Arial"/>
          <w:sz w:val="24"/>
          <w:szCs w:val="24"/>
          <w:lang w:eastAsia="ru-RU"/>
        </w:rPr>
        <w:t xml:space="preserve">поселения </w:t>
      </w:r>
    </w:p>
    <w:p w14:paraId="381617A7" w14:textId="77777777" w:rsidR="00BF6075" w:rsidRPr="00BF6075" w:rsidRDefault="00BF6075" w:rsidP="004B6EBC">
      <w:pPr>
        <w:spacing w:after="0" w:line="240" w:lineRule="auto"/>
        <w:jc w:val="both"/>
        <w:rPr>
          <w:rFonts w:ascii="Arial" w:eastAsia="Times New Roman" w:hAnsi="Arial" w:cs="Arial"/>
          <w:sz w:val="24"/>
          <w:szCs w:val="24"/>
          <w:lang w:eastAsia="ru-RU"/>
        </w:rPr>
      </w:pPr>
      <w:r w:rsidRPr="00BF6075">
        <w:rPr>
          <w:rFonts w:ascii="Arial" w:eastAsia="Times New Roman" w:hAnsi="Arial" w:cs="Arial"/>
          <w:sz w:val="24"/>
          <w:szCs w:val="24"/>
          <w:lang w:eastAsia="ru-RU"/>
        </w:rPr>
        <w:t>Новониколаевского муниципального района</w:t>
      </w:r>
    </w:p>
    <w:p w14:paraId="4296282D" w14:textId="66E5CFE6" w:rsidR="00BF6075" w:rsidRPr="00BF6075" w:rsidRDefault="00BF6075" w:rsidP="004B6EBC">
      <w:pPr>
        <w:spacing w:after="0" w:line="240" w:lineRule="auto"/>
        <w:jc w:val="both"/>
        <w:rPr>
          <w:rFonts w:ascii="Arial" w:eastAsia="Times New Roman" w:hAnsi="Arial" w:cs="Arial"/>
          <w:sz w:val="24"/>
          <w:szCs w:val="24"/>
          <w:lang w:eastAsia="ru-RU"/>
        </w:rPr>
      </w:pPr>
      <w:r w:rsidRPr="00BF6075">
        <w:rPr>
          <w:rFonts w:ascii="Arial" w:eastAsia="Times New Roman" w:hAnsi="Arial" w:cs="Arial"/>
          <w:sz w:val="24"/>
          <w:szCs w:val="24"/>
          <w:lang w:eastAsia="ru-RU"/>
        </w:rPr>
        <w:t>Волгоградской области                                                                             А.</w:t>
      </w:r>
      <w:r w:rsidR="00555B2C">
        <w:rPr>
          <w:rFonts w:ascii="Arial" w:eastAsia="Times New Roman" w:hAnsi="Arial" w:cs="Arial"/>
          <w:sz w:val="24"/>
          <w:szCs w:val="24"/>
          <w:lang w:eastAsia="ru-RU"/>
        </w:rPr>
        <w:t>Н.Гущин</w:t>
      </w:r>
    </w:p>
    <w:p w14:paraId="15901D44" w14:textId="77777777" w:rsidR="00BF6075" w:rsidRDefault="00BF6075" w:rsidP="004B6EBC">
      <w:pPr>
        <w:shd w:val="clear" w:color="auto" w:fill="FFFFFF"/>
        <w:spacing w:after="0" w:line="240" w:lineRule="auto"/>
        <w:jc w:val="both"/>
        <w:rPr>
          <w:rFonts w:ascii="Arial" w:eastAsia="Times New Roman" w:hAnsi="Arial" w:cs="Arial"/>
          <w:b/>
          <w:bCs/>
          <w:color w:val="1B5369"/>
          <w:sz w:val="24"/>
          <w:szCs w:val="24"/>
          <w:lang w:eastAsia="ru-RU"/>
        </w:rPr>
      </w:pPr>
    </w:p>
    <w:p w14:paraId="54BF8827" w14:textId="77777777" w:rsidR="00BF6075" w:rsidRDefault="00BF6075" w:rsidP="004B6EBC">
      <w:pPr>
        <w:shd w:val="clear" w:color="auto" w:fill="FFFFFF"/>
        <w:spacing w:after="0" w:line="240" w:lineRule="auto"/>
        <w:jc w:val="both"/>
        <w:rPr>
          <w:rFonts w:ascii="Arial" w:eastAsia="Times New Roman" w:hAnsi="Arial" w:cs="Arial"/>
          <w:b/>
          <w:bCs/>
          <w:color w:val="1B5369"/>
          <w:sz w:val="24"/>
          <w:szCs w:val="24"/>
          <w:lang w:eastAsia="ru-RU"/>
        </w:rPr>
      </w:pPr>
    </w:p>
    <w:p w14:paraId="52D720D3" w14:textId="77777777" w:rsidR="00BF6075" w:rsidRDefault="00BF6075" w:rsidP="004B6EBC">
      <w:pPr>
        <w:shd w:val="clear" w:color="auto" w:fill="FFFFFF"/>
        <w:spacing w:after="0" w:line="240" w:lineRule="auto"/>
        <w:jc w:val="both"/>
        <w:rPr>
          <w:rFonts w:ascii="Arial" w:eastAsia="Times New Roman" w:hAnsi="Arial" w:cs="Arial"/>
          <w:b/>
          <w:bCs/>
          <w:color w:val="1B5369"/>
          <w:sz w:val="24"/>
          <w:szCs w:val="24"/>
          <w:lang w:eastAsia="ru-RU"/>
        </w:rPr>
      </w:pPr>
    </w:p>
    <w:p w14:paraId="221324A2" w14:textId="77777777" w:rsidR="00BF6075" w:rsidRDefault="00BF6075" w:rsidP="004B6EBC">
      <w:pPr>
        <w:shd w:val="clear" w:color="auto" w:fill="FFFFFF"/>
        <w:spacing w:after="0" w:line="240" w:lineRule="auto"/>
        <w:jc w:val="both"/>
        <w:rPr>
          <w:rFonts w:ascii="Arial" w:eastAsia="Times New Roman" w:hAnsi="Arial" w:cs="Arial"/>
          <w:b/>
          <w:bCs/>
          <w:color w:val="1B5369"/>
          <w:sz w:val="24"/>
          <w:szCs w:val="24"/>
          <w:lang w:eastAsia="ru-RU"/>
        </w:rPr>
      </w:pPr>
    </w:p>
    <w:p w14:paraId="5371167E" w14:textId="77777777" w:rsidR="00BF6075" w:rsidRDefault="00BF6075" w:rsidP="004B6EBC">
      <w:pPr>
        <w:shd w:val="clear" w:color="auto" w:fill="FFFFFF"/>
        <w:spacing w:after="0" w:line="240" w:lineRule="auto"/>
        <w:jc w:val="both"/>
        <w:rPr>
          <w:rFonts w:ascii="Arial" w:eastAsia="Times New Roman" w:hAnsi="Arial" w:cs="Arial"/>
          <w:b/>
          <w:bCs/>
          <w:color w:val="1B5369"/>
          <w:sz w:val="24"/>
          <w:szCs w:val="24"/>
          <w:lang w:eastAsia="ru-RU"/>
        </w:rPr>
      </w:pPr>
    </w:p>
    <w:p w14:paraId="3478D018" w14:textId="77777777" w:rsidR="00D03D9E" w:rsidRPr="00D03D9E" w:rsidRDefault="00D03D9E" w:rsidP="004B6EBC">
      <w:pPr>
        <w:shd w:val="clear" w:color="auto" w:fill="FFFFFF"/>
        <w:spacing w:after="0" w:line="240" w:lineRule="auto"/>
        <w:jc w:val="both"/>
        <w:rPr>
          <w:rFonts w:ascii="Arial" w:eastAsia="Times New Roman" w:hAnsi="Arial" w:cs="Arial"/>
          <w:color w:val="1B5369"/>
          <w:sz w:val="24"/>
          <w:szCs w:val="24"/>
          <w:lang w:eastAsia="ru-RU"/>
        </w:rPr>
      </w:pPr>
      <w:r w:rsidRPr="00D03D9E">
        <w:rPr>
          <w:rFonts w:ascii="Arial" w:eastAsia="Times New Roman" w:hAnsi="Arial" w:cs="Arial"/>
          <w:b/>
          <w:bCs/>
          <w:color w:val="1B5369"/>
          <w:sz w:val="24"/>
          <w:szCs w:val="24"/>
          <w:lang w:eastAsia="ru-RU"/>
        </w:rPr>
        <w:t> </w:t>
      </w:r>
    </w:p>
    <w:p w14:paraId="19D3E6E9" w14:textId="77777777" w:rsidR="00D03D9E" w:rsidRPr="00D03D9E" w:rsidRDefault="00D03D9E" w:rsidP="004B6EBC">
      <w:pPr>
        <w:shd w:val="clear" w:color="auto" w:fill="FFFFFF"/>
        <w:spacing w:after="0" w:line="240" w:lineRule="auto"/>
        <w:jc w:val="both"/>
        <w:rPr>
          <w:rFonts w:ascii="Arial" w:eastAsia="Times New Roman" w:hAnsi="Arial" w:cs="Arial"/>
          <w:color w:val="1B5369"/>
          <w:sz w:val="24"/>
          <w:szCs w:val="24"/>
          <w:lang w:eastAsia="ru-RU"/>
        </w:rPr>
      </w:pPr>
      <w:r w:rsidRPr="00D03D9E">
        <w:rPr>
          <w:rFonts w:ascii="Arial" w:eastAsia="Times New Roman" w:hAnsi="Arial" w:cs="Arial"/>
          <w:color w:val="1B5369"/>
          <w:sz w:val="24"/>
          <w:szCs w:val="24"/>
          <w:lang w:eastAsia="ru-RU"/>
        </w:rPr>
        <w:t> </w:t>
      </w:r>
    </w:p>
    <w:p w14:paraId="714E4957" w14:textId="77777777" w:rsidR="00D03D9E" w:rsidRPr="00D03D9E" w:rsidRDefault="00D03D9E" w:rsidP="004B6EBC">
      <w:pPr>
        <w:shd w:val="clear" w:color="auto" w:fill="FFFFFF"/>
        <w:spacing w:after="0" w:line="240" w:lineRule="auto"/>
        <w:jc w:val="both"/>
        <w:rPr>
          <w:rFonts w:ascii="Arial" w:eastAsia="Times New Roman" w:hAnsi="Arial" w:cs="Arial"/>
          <w:color w:val="1B5369"/>
          <w:sz w:val="24"/>
          <w:szCs w:val="24"/>
          <w:lang w:eastAsia="ru-RU"/>
        </w:rPr>
      </w:pPr>
      <w:r w:rsidRPr="00D03D9E">
        <w:rPr>
          <w:rFonts w:ascii="Arial" w:eastAsia="Times New Roman" w:hAnsi="Arial" w:cs="Arial"/>
          <w:color w:val="1B5369"/>
          <w:sz w:val="24"/>
          <w:szCs w:val="24"/>
          <w:lang w:eastAsia="ru-RU"/>
        </w:rPr>
        <w:t> </w:t>
      </w:r>
    </w:p>
    <w:p w14:paraId="6360807F" w14:textId="77777777" w:rsidR="00D03D9E" w:rsidRPr="00D03D9E" w:rsidRDefault="00D03D9E" w:rsidP="004B6EBC">
      <w:pPr>
        <w:shd w:val="clear" w:color="auto" w:fill="FFFFFF"/>
        <w:spacing w:after="0" w:line="240" w:lineRule="auto"/>
        <w:jc w:val="both"/>
        <w:rPr>
          <w:rFonts w:ascii="Arial" w:eastAsia="Times New Roman" w:hAnsi="Arial" w:cs="Arial"/>
          <w:color w:val="1B5369"/>
          <w:sz w:val="24"/>
          <w:szCs w:val="24"/>
          <w:lang w:eastAsia="ru-RU"/>
        </w:rPr>
      </w:pPr>
      <w:r w:rsidRPr="00D03D9E">
        <w:rPr>
          <w:rFonts w:ascii="Arial" w:eastAsia="Times New Roman" w:hAnsi="Arial" w:cs="Arial"/>
          <w:color w:val="1B5369"/>
          <w:sz w:val="24"/>
          <w:szCs w:val="24"/>
          <w:lang w:eastAsia="ru-RU"/>
        </w:rPr>
        <w:t> </w:t>
      </w:r>
    </w:p>
    <w:p w14:paraId="082E6593" w14:textId="77777777" w:rsidR="00D03D9E" w:rsidRDefault="00D03D9E" w:rsidP="004B6EBC">
      <w:pPr>
        <w:shd w:val="clear" w:color="auto" w:fill="FFFFFF"/>
        <w:spacing w:after="0" w:line="240" w:lineRule="auto"/>
        <w:jc w:val="both"/>
        <w:rPr>
          <w:rFonts w:ascii="Arial" w:eastAsia="Times New Roman" w:hAnsi="Arial" w:cs="Arial"/>
          <w:color w:val="1B5369"/>
          <w:sz w:val="24"/>
          <w:szCs w:val="24"/>
          <w:lang w:eastAsia="ru-RU"/>
        </w:rPr>
      </w:pPr>
    </w:p>
    <w:p w14:paraId="76FB7F48" w14:textId="77777777" w:rsidR="00D03D9E" w:rsidRDefault="00D03D9E" w:rsidP="004B6EBC">
      <w:pPr>
        <w:shd w:val="clear" w:color="auto" w:fill="FFFFFF"/>
        <w:spacing w:after="0" w:line="240" w:lineRule="auto"/>
        <w:jc w:val="both"/>
        <w:rPr>
          <w:rFonts w:ascii="Arial" w:eastAsia="Times New Roman" w:hAnsi="Arial" w:cs="Arial"/>
          <w:color w:val="1B5369"/>
          <w:sz w:val="24"/>
          <w:szCs w:val="24"/>
          <w:lang w:eastAsia="ru-RU"/>
        </w:rPr>
      </w:pPr>
    </w:p>
    <w:p w14:paraId="294EE6EB" w14:textId="77777777" w:rsidR="00D03D9E" w:rsidRDefault="00D03D9E" w:rsidP="004B6EBC">
      <w:pPr>
        <w:shd w:val="clear" w:color="auto" w:fill="FFFFFF"/>
        <w:spacing w:after="0" w:line="240" w:lineRule="auto"/>
        <w:jc w:val="both"/>
        <w:rPr>
          <w:rFonts w:ascii="Arial" w:eastAsia="Times New Roman" w:hAnsi="Arial" w:cs="Arial"/>
          <w:color w:val="1B5369"/>
          <w:sz w:val="24"/>
          <w:szCs w:val="24"/>
          <w:lang w:eastAsia="ru-RU"/>
        </w:rPr>
      </w:pPr>
    </w:p>
    <w:p w14:paraId="52FD7F4A" w14:textId="77777777" w:rsidR="000F7244" w:rsidRDefault="000F7244" w:rsidP="004B6EBC">
      <w:pPr>
        <w:shd w:val="clear" w:color="auto" w:fill="FFFFFF"/>
        <w:spacing w:after="0" w:line="240" w:lineRule="auto"/>
        <w:jc w:val="both"/>
        <w:rPr>
          <w:rFonts w:ascii="Arial" w:eastAsia="Times New Roman" w:hAnsi="Arial" w:cs="Arial"/>
          <w:color w:val="1B5369"/>
          <w:sz w:val="24"/>
          <w:szCs w:val="24"/>
          <w:lang w:eastAsia="ru-RU"/>
        </w:rPr>
      </w:pPr>
    </w:p>
    <w:p w14:paraId="62092361" w14:textId="77777777" w:rsidR="004B6EBC" w:rsidRDefault="004B6EBC" w:rsidP="004B6EBC">
      <w:pPr>
        <w:shd w:val="clear" w:color="auto" w:fill="FFFFFF"/>
        <w:spacing w:after="0" w:line="240" w:lineRule="auto"/>
        <w:jc w:val="both"/>
        <w:rPr>
          <w:rFonts w:ascii="Arial" w:eastAsia="Times New Roman" w:hAnsi="Arial" w:cs="Arial"/>
          <w:color w:val="1B5369"/>
          <w:sz w:val="24"/>
          <w:szCs w:val="24"/>
          <w:lang w:eastAsia="ru-RU"/>
        </w:rPr>
      </w:pPr>
    </w:p>
    <w:p w14:paraId="139F36DA" w14:textId="77777777" w:rsidR="004B6EBC" w:rsidRDefault="004B6EBC" w:rsidP="004B6EBC">
      <w:pPr>
        <w:shd w:val="clear" w:color="auto" w:fill="FFFFFF"/>
        <w:spacing w:after="0" w:line="240" w:lineRule="auto"/>
        <w:jc w:val="both"/>
        <w:rPr>
          <w:rFonts w:ascii="Arial" w:eastAsia="Times New Roman" w:hAnsi="Arial" w:cs="Arial"/>
          <w:color w:val="1B5369"/>
          <w:sz w:val="24"/>
          <w:szCs w:val="24"/>
          <w:lang w:eastAsia="ru-RU"/>
        </w:rPr>
      </w:pPr>
    </w:p>
    <w:p w14:paraId="5E081146" w14:textId="77777777" w:rsidR="00D03D9E" w:rsidRDefault="00D03D9E" w:rsidP="004B6EBC">
      <w:pPr>
        <w:shd w:val="clear" w:color="auto" w:fill="FFFFFF"/>
        <w:spacing w:after="0" w:line="240" w:lineRule="auto"/>
        <w:jc w:val="both"/>
        <w:rPr>
          <w:rFonts w:ascii="Arial" w:eastAsia="Times New Roman" w:hAnsi="Arial" w:cs="Arial"/>
          <w:color w:val="1B5369"/>
          <w:sz w:val="24"/>
          <w:szCs w:val="24"/>
          <w:lang w:eastAsia="ru-RU"/>
        </w:rPr>
      </w:pPr>
    </w:p>
    <w:p w14:paraId="768BA097" w14:textId="77777777" w:rsidR="00BF42C8" w:rsidRDefault="00BF42C8" w:rsidP="004B6EBC">
      <w:pPr>
        <w:shd w:val="clear" w:color="auto" w:fill="FFFFFF"/>
        <w:spacing w:after="0" w:line="240" w:lineRule="auto"/>
        <w:jc w:val="both"/>
        <w:rPr>
          <w:rFonts w:ascii="Arial" w:eastAsia="Times New Roman" w:hAnsi="Arial" w:cs="Arial"/>
          <w:color w:val="1B5369"/>
          <w:sz w:val="24"/>
          <w:szCs w:val="24"/>
          <w:lang w:eastAsia="ru-RU"/>
        </w:rPr>
      </w:pPr>
    </w:p>
    <w:p w14:paraId="33111D66" w14:textId="77777777" w:rsidR="003B3591" w:rsidRDefault="00BF6075" w:rsidP="004B6EBC">
      <w:pPr>
        <w:spacing w:after="0"/>
        <w:jc w:val="both"/>
        <w:rPr>
          <w:rFonts w:ascii="Arial" w:hAnsi="Arial" w:cs="Arial"/>
          <w:sz w:val="24"/>
          <w:szCs w:val="24"/>
        </w:rPr>
      </w:pPr>
      <w:r>
        <w:rPr>
          <w:rFonts w:ascii="Arial" w:hAnsi="Arial" w:cs="Arial"/>
          <w:sz w:val="24"/>
          <w:szCs w:val="24"/>
        </w:rPr>
        <w:t xml:space="preserve">                                  </w:t>
      </w:r>
      <w:r w:rsidR="00100AD7">
        <w:rPr>
          <w:rFonts w:ascii="Arial" w:hAnsi="Arial" w:cs="Arial"/>
          <w:sz w:val="24"/>
          <w:szCs w:val="24"/>
        </w:rPr>
        <w:t xml:space="preserve">                                                    </w:t>
      </w:r>
    </w:p>
    <w:p w14:paraId="659CABDA" w14:textId="6841B433" w:rsidR="00D03D9E" w:rsidRPr="00BF6075" w:rsidRDefault="00CA615B" w:rsidP="00CA615B">
      <w:pPr>
        <w:spacing w:after="0"/>
        <w:jc w:val="center"/>
        <w:rPr>
          <w:rFonts w:ascii="Arial" w:hAnsi="Arial" w:cs="Arial"/>
          <w:sz w:val="24"/>
          <w:szCs w:val="24"/>
        </w:rPr>
      </w:pPr>
      <w:r>
        <w:rPr>
          <w:rFonts w:ascii="Arial" w:hAnsi="Arial" w:cs="Arial"/>
          <w:sz w:val="24"/>
          <w:szCs w:val="24"/>
        </w:rPr>
        <w:lastRenderedPageBreak/>
        <w:t xml:space="preserve">                                                                </w:t>
      </w:r>
      <w:r w:rsidR="00D03D9E" w:rsidRPr="00BF6075">
        <w:rPr>
          <w:rFonts w:ascii="Arial" w:hAnsi="Arial" w:cs="Arial"/>
          <w:sz w:val="24"/>
          <w:szCs w:val="24"/>
        </w:rPr>
        <w:t>Приложение 1</w:t>
      </w:r>
    </w:p>
    <w:p w14:paraId="4679B2B8" w14:textId="77777777" w:rsidR="00100AD7" w:rsidRPr="00BF6075" w:rsidRDefault="00D03D9E" w:rsidP="004B6EBC">
      <w:pPr>
        <w:spacing w:after="0"/>
        <w:jc w:val="both"/>
        <w:rPr>
          <w:rFonts w:ascii="Arial" w:hAnsi="Arial" w:cs="Arial"/>
          <w:sz w:val="24"/>
          <w:szCs w:val="24"/>
        </w:rPr>
      </w:pPr>
      <w:r w:rsidRPr="00BF6075">
        <w:rPr>
          <w:rFonts w:ascii="Arial" w:hAnsi="Arial" w:cs="Arial"/>
          <w:sz w:val="24"/>
          <w:szCs w:val="24"/>
        </w:rPr>
        <w:t>                                                                                  </w:t>
      </w:r>
      <w:r w:rsidR="00BF6075">
        <w:rPr>
          <w:rFonts w:ascii="Arial" w:hAnsi="Arial" w:cs="Arial"/>
          <w:sz w:val="24"/>
          <w:szCs w:val="24"/>
        </w:rPr>
        <w:t xml:space="preserve">               </w:t>
      </w:r>
      <w:r w:rsidR="00100AD7">
        <w:rPr>
          <w:rFonts w:ascii="Arial" w:hAnsi="Arial" w:cs="Arial"/>
          <w:sz w:val="24"/>
          <w:szCs w:val="24"/>
        </w:rPr>
        <w:t>к постановлению</w:t>
      </w:r>
      <w:r w:rsidR="00100AD7" w:rsidRPr="00BF6075">
        <w:rPr>
          <w:rFonts w:ascii="Arial" w:hAnsi="Arial" w:cs="Arial"/>
          <w:sz w:val="24"/>
          <w:szCs w:val="24"/>
        </w:rPr>
        <w:t xml:space="preserve"> администрации</w:t>
      </w:r>
    </w:p>
    <w:p w14:paraId="45CA2598" w14:textId="13F789C4" w:rsidR="00100AD7" w:rsidRDefault="00100AD7" w:rsidP="004B6EBC">
      <w:pPr>
        <w:spacing w:after="0"/>
        <w:jc w:val="both"/>
        <w:rPr>
          <w:rFonts w:ascii="Arial" w:hAnsi="Arial" w:cs="Arial"/>
          <w:sz w:val="24"/>
          <w:szCs w:val="24"/>
        </w:rPr>
      </w:pPr>
      <w:r>
        <w:rPr>
          <w:rFonts w:ascii="Arial" w:hAnsi="Arial" w:cs="Arial"/>
          <w:sz w:val="24"/>
          <w:szCs w:val="24"/>
        </w:rPr>
        <w:t xml:space="preserve">                                                                                                 </w:t>
      </w:r>
      <w:r w:rsidR="003B3591">
        <w:rPr>
          <w:rFonts w:ascii="Arial" w:hAnsi="Arial" w:cs="Arial"/>
          <w:sz w:val="24"/>
          <w:szCs w:val="24"/>
        </w:rPr>
        <w:t>Двойновского сельского</w:t>
      </w:r>
      <w:r>
        <w:rPr>
          <w:rFonts w:ascii="Arial" w:hAnsi="Arial" w:cs="Arial"/>
          <w:sz w:val="24"/>
          <w:szCs w:val="24"/>
        </w:rPr>
        <w:t xml:space="preserve"> </w:t>
      </w:r>
    </w:p>
    <w:p w14:paraId="77110F82" w14:textId="77777777" w:rsidR="00100AD7" w:rsidRDefault="00100AD7" w:rsidP="004B6EBC">
      <w:pPr>
        <w:spacing w:after="0"/>
        <w:jc w:val="both"/>
        <w:rPr>
          <w:rFonts w:ascii="Arial" w:hAnsi="Arial" w:cs="Arial"/>
          <w:sz w:val="24"/>
          <w:szCs w:val="24"/>
        </w:rPr>
      </w:pPr>
      <w:r>
        <w:rPr>
          <w:rFonts w:ascii="Arial" w:hAnsi="Arial" w:cs="Arial"/>
          <w:sz w:val="24"/>
          <w:szCs w:val="24"/>
        </w:rPr>
        <w:t xml:space="preserve">                                                                                                 </w:t>
      </w:r>
      <w:r w:rsidRPr="00BF6075">
        <w:rPr>
          <w:rFonts w:ascii="Arial" w:hAnsi="Arial" w:cs="Arial"/>
          <w:sz w:val="24"/>
          <w:szCs w:val="24"/>
        </w:rPr>
        <w:t>поселения</w:t>
      </w:r>
      <w:r>
        <w:rPr>
          <w:rFonts w:ascii="Arial" w:hAnsi="Arial" w:cs="Arial"/>
          <w:sz w:val="24"/>
          <w:szCs w:val="24"/>
        </w:rPr>
        <w:t xml:space="preserve"> Новониколаевского </w:t>
      </w:r>
    </w:p>
    <w:p w14:paraId="648CDF84" w14:textId="77777777" w:rsidR="00100AD7" w:rsidRDefault="00100AD7" w:rsidP="004B6EBC">
      <w:pPr>
        <w:spacing w:after="0"/>
        <w:jc w:val="both"/>
        <w:rPr>
          <w:rFonts w:ascii="Arial" w:hAnsi="Arial" w:cs="Arial"/>
          <w:sz w:val="24"/>
          <w:szCs w:val="24"/>
        </w:rPr>
      </w:pPr>
      <w:r>
        <w:rPr>
          <w:rFonts w:ascii="Arial" w:hAnsi="Arial" w:cs="Arial"/>
          <w:sz w:val="24"/>
          <w:szCs w:val="24"/>
        </w:rPr>
        <w:t xml:space="preserve">                                                                                                 муниципального района </w:t>
      </w:r>
    </w:p>
    <w:p w14:paraId="0B67BD5F" w14:textId="77777777" w:rsidR="00100AD7" w:rsidRDefault="00100AD7" w:rsidP="004B6EBC">
      <w:pPr>
        <w:spacing w:after="0"/>
        <w:jc w:val="both"/>
        <w:rPr>
          <w:rFonts w:ascii="Arial" w:hAnsi="Arial" w:cs="Arial"/>
          <w:sz w:val="24"/>
          <w:szCs w:val="24"/>
        </w:rPr>
      </w:pPr>
      <w:r>
        <w:rPr>
          <w:rFonts w:ascii="Arial" w:hAnsi="Arial" w:cs="Arial"/>
          <w:sz w:val="24"/>
          <w:szCs w:val="24"/>
        </w:rPr>
        <w:t xml:space="preserve">                                                                                                 Волгоградской области </w:t>
      </w:r>
    </w:p>
    <w:p w14:paraId="25D8A700" w14:textId="6D6D5AB6" w:rsidR="00100AD7" w:rsidRPr="00BF6075" w:rsidRDefault="00100AD7" w:rsidP="004B6EBC">
      <w:pPr>
        <w:spacing w:after="0"/>
        <w:jc w:val="both"/>
        <w:rPr>
          <w:rFonts w:ascii="Arial" w:hAnsi="Arial" w:cs="Arial"/>
          <w:sz w:val="24"/>
          <w:szCs w:val="24"/>
        </w:rPr>
      </w:pPr>
      <w:r>
        <w:rPr>
          <w:rFonts w:ascii="Arial" w:hAnsi="Arial" w:cs="Arial"/>
          <w:sz w:val="24"/>
          <w:szCs w:val="24"/>
        </w:rPr>
        <w:t xml:space="preserve">                                                                                                 </w:t>
      </w:r>
      <w:r w:rsidRPr="00BF6075">
        <w:rPr>
          <w:rFonts w:ascii="Arial" w:hAnsi="Arial" w:cs="Arial"/>
          <w:sz w:val="24"/>
          <w:szCs w:val="24"/>
        </w:rPr>
        <w:t xml:space="preserve">от </w:t>
      </w:r>
      <w:r w:rsidR="00956355">
        <w:rPr>
          <w:rFonts w:ascii="Arial" w:hAnsi="Arial" w:cs="Arial"/>
          <w:sz w:val="24"/>
          <w:szCs w:val="24"/>
        </w:rPr>
        <w:t>2</w:t>
      </w:r>
      <w:r w:rsidR="008B5EEB">
        <w:rPr>
          <w:rFonts w:ascii="Arial" w:hAnsi="Arial" w:cs="Arial"/>
          <w:sz w:val="24"/>
          <w:szCs w:val="24"/>
        </w:rPr>
        <w:t>2</w:t>
      </w:r>
      <w:r w:rsidR="00956355">
        <w:rPr>
          <w:rFonts w:ascii="Arial" w:hAnsi="Arial" w:cs="Arial"/>
          <w:sz w:val="24"/>
          <w:szCs w:val="24"/>
        </w:rPr>
        <w:t xml:space="preserve">.09.2020 г. № </w:t>
      </w:r>
      <w:r w:rsidR="008B5EEB">
        <w:rPr>
          <w:rFonts w:ascii="Arial" w:hAnsi="Arial" w:cs="Arial"/>
          <w:sz w:val="24"/>
          <w:szCs w:val="24"/>
        </w:rPr>
        <w:t>30</w:t>
      </w:r>
    </w:p>
    <w:p w14:paraId="038B7B67" w14:textId="77777777" w:rsidR="00BF6075" w:rsidRDefault="00BF6075" w:rsidP="004B6EBC">
      <w:pPr>
        <w:spacing w:after="0"/>
        <w:jc w:val="both"/>
        <w:rPr>
          <w:rFonts w:ascii="Arial" w:hAnsi="Arial" w:cs="Arial"/>
          <w:sz w:val="24"/>
          <w:szCs w:val="24"/>
        </w:rPr>
      </w:pPr>
      <w:r>
        <w:rPr>
          <w:rFonts w:ascii="Arial" w:hAnsi="Arial" w:cs="Arial"/>
          <w:sz w:val="24"/>
          <w:szCs w:val="24"/>
        </w:rPr>
        <w:t xml:space="preserve">                                                                        </w:t>
      </w:r>
    </w:p>
    <w:p w14:paraId="1909CE13" w14:textId="77777777" w:rsidR="00D03D9E" w:rsidRPr="00BF6075" w:rsidRDefault="00BF6075" w:rsidP="004B6EBC">
      <w:pPr>
        <w:spacing w:after="0"/>
        <w:jc w:val="both"/>
        <w:rPr>
          <w:rFonts w:ascii="Arial" w:hAnsi="Arial" w:cs="Arial"/>
          <w:sz w:val="24"/>
          <w:szCs w:val="24"/>
        </w:rPr>
      </w:pPr>
      <w:r>
        <w:rPr>
          <w:rFonts w:ascii="Arial" w:hAnsi="Arial" w:cs="Arial"/>
          <w:sz w:val="24"/>
          <w:szCs w:val="24"/>
        </w:rPr>
        <w:t xml:space="preserve">                                                                  </w:t>
      </w:r>
      <w:r w:rsidR="00100AD7">
        <w:rPr>
          <w:rFonts w:ascii="Arial" w:hAnsi="Arial" w:cs="Arial"/>
          <w:sz w:val="24"/>
          <w:szCs w:val="24"/>
        </w:rPr>
        <w:t xml:space="preserve">                             </w:t>
      </w:r>
    </w:p>
    <w:p w14:paraId="28337676" w14:textId="77777777" w:rsidR="00D03D9E" w:rsidRPr="00BF6075" w:rsidRDefault="00D03D9E" w:rsidP="004B6EBC">
      <w:pPr>
        <w:spacing w:after="0"/>
        <w:jc w:val="both"/>
        <w:rPr>
          <w:rFonts w:ascii="Arial" w:hAnsi="Arial" w:cs="Arial"/>
          <w:sz w:val="24"/>
          <w:szCs w:val="24"/>
        </w:rPr>
      </w:pPr>
      <w:r w:rsidRPr="00BF6075">
        <w:rPr>
          <w:rFonts w:ascii="Arial" w:hAnsi="Arial" w:cs="Arial"/>
          <w:sz w:val="24"/>
          <w:szCs w:val="24"/>
        </w:rPr>
        <w:t> </w:t>
      </w:r>
    </w:p>
    <w:p w14:paraId="59545240" w14:textId="77777777" w:rsidR="00D03D9E" w:rsidRPr="00BF6075" w:rsidRDefault="00D03D9E" w:rsidP="004B6EBC">
      <w:pPr>
        <w:spacing w:after="0"/>
        <w:jc w:val="both"/>
        <w:rPr>
          <w:rFonts w:ascii="Arial" w:hAnsi="Arial" w:cs="Arial"/>
          <w:sz w:val="24"/>
          <w:szCs w:val="24"/>
        </w:rPr>
      </w:pPr>
      <w:r w:rsidRPr="00BF6075">
        <w:rPr>
          <w:rFonts w:ascii="Arial" w:hAnsi="Arial" w:cs="Arial"/>
          <w:sz w:val="24"/>
          <w:szCs w:val="24"/>
        </w:rPr>
        <w:t> </w:t>
      </w:r>
    </w:p>
    <w:p w14:paraId="12E442BC" w14:textId="77777777" w:rsidR="00D03D9E" w:rsidRPr="00BF6075" w:rsidRDefault="00D03D9E" w:rsidP="004B6EBC">
      <w:pPr>
        <w:spacing w:after="0"/>
        <w:jc w:val="center"/>
        <w:rPr>
          <w:rFonts w:ascii="Arial" w:hAnsi="Arial" w:cs="Arial"/>
          <w:sz w:val="24"/>
          <w:szCs w:val="24"/>
        </w:rPr>
      </w:pPr>
      <w:r w:rsidRPr="00BF6075">
        <w:rPr>
          <w:rFonts w:ascii="Arial" w:hAnsi="Arial" w:cs="Arial"/>
          <w:sz w:val="24"/>
          <w:szCs w:val="24"/>
        </w:rPr>
        <w:t>ПОРЯДОК</w:t>
      </w:r>
    </w:p>
    <w:p w14:paraId="59E0E5D6" w14:textId="397076D6" w:rsidR="00BF6075" w:rsidRPr="00BF6075" w:rsidRDefault="00D03D9E" w:rsidP="004B6EBC">
      <w:pPr>
        <w:spacing w:after="0"/>
        <w:jc w:val="center"/>
        <w:rPr>
          <w:rFonts w:ascii="Arial" w:hAnsi="Arial" w:cs="Arial"/>
          <w:sz w:val="24"/>
          <w:szCs w:val="24"/>
        </w:rPr>
      </w:pPr>
      <w:r w:rsidRPr="00BF6075">
        <w:rPr>
          <w:rFonts w:ascii="Arial" w:hAnsi="Arial" w:cs="Arial"/>
          <w:sz w:val="24"/>
          <w:szCs w:val="24"/>
        </w:rPr>
        <w:t xml:space="preserve">исполнения бюджета </w:t>
      </w:r>
      <w:r w:rsidR="003B3591">
        <w:rPr>
          <w:rFonts w:ascii="Arial" w:hAnsi="Arial" w:cs="Arial"/>
          <w:sz w:val="24"/>
          <w:szCs w:val="24"/>
        </w:rPr>
        <w:t xml:space="preserve">Двойновского сельского </w:t>
      </w:r>
      <w:r w:rsidRPr="00BF6075">
        <w:rPr>
          <w:rFonts w:ascii="Arial" w:hAnsi="Arial" w:cs="Arial"/>
          <w:sz w:val="24"/>
          <w:szCs w:val="24"/>
        </w:rPr>
        <w:t>поселения</w:t>
      </w:r>
      <w:r w:rsidR="00BF6075" w:rsidRPr="00BF6075">
        <w:t xml:space="preserve"> </w:t>
      </w:r>
      <w:r w:rsidR="00BF6075" w:rsidRPr="00BF6075">
        <w:rPr>
          <w:rFonts w:ascii="Arial" w:hAnsi="Arial" w:cs="Arial"/>
          <w:sz w:val="24"/>
          <w:szCs w:val="24"/>
        </w:rPr>
        <w:t>Новониколаевского</w:t>
      </w:r>
    </w:p>
    <w:p w14:paraId="23DE1DC8" w14:textId="77777777" w:rsidR="00D03D9E" w:rsidRPr="00BF6075" w:rsidRDefault="00BF6075" w:rsidP="004B6EBC">
      <w:pPr>
        <w:spacing w:after="0"/>
        <w:jc w:val="center"/>
        <w:rPr>
          <w:rFonts w:ascii="Arial" w:hAnsi="Arial" w:cs="Arial"/>
          <w:sz w:val="24"/>
          <w:szCs w:val="24"/>
        </w:rPr>
      </w:pPr>
      <w:r w:rsidRPr="00BF6075">
        <w:rPr>
          <w:rFonts w:ascii="Arial" w:hAnsi="Arial" w:cs="Arial"/>
          <w:sz w:val="24"/>
          <w:szCs w:val="24"/>
        </w:rPr>
        <w:t>муниципального района Волгоградской области</w:t>
      </w:r>
      <w:r>
        <w:rPr>
          <w:rFonts w:ascii="Arial" w:hAnsi="Arial" w:cs="Arial"/>
          <w:sz w:val="24"/>
          <w:szCs w:val="24"/>
        </w:rPr>
        <w:t xml:space="preserve"> </w:t>
      </w:r>
      <w:r w:rsidR="00D03D9E" w:rsidRPr="00BF6075">
        <w:rPr>
          <w:rFonts w:ascii="Arial" w:hAnsi="Arial" w:cs="Arial"/>
          <w:sz w:val="24"/>
          <w:szCs w:val="24"/>
        </w:rPr>
        <w:t>по расходам</w:t>
      </w:r>
    </w:p>
    <w:p w14:paraId="1B294FBC" w14:textId="77777777" w:rsidR="00D03D9E" w:rsidRPr="00BF6075" w:rsidRDefault="00D03D9E" w:rsidP="004B6EBC">
      <w:pPr>
        <w:spacing w:after="0"/>
        <w:jc w:val="center"/>
        <w:rPr>
          <w:rFonts w:ascii="Arial" w:hAnsi="Arial" w:cs="Arial"/>
          <w:sz w:val="24"/>
          <w:szCs w:val="24"/>
        </w:rPr>
      </w:pPr>
    </w:p>
    <w:p w14:paraId="1AE49D1E" w14:textId="77777777" w:rsidR="00D03D9E" w:rsidRPr="00BF6075" w:rsidRDefault="00BF6075" w:rsidP="004B6EBC">
      <w:pPr>
        <w:spacing w:after="0"/>
        <w:jc w:val="center"/>
        <w:rPr>
          <w:rFonts w:ascii="Arial" w:hAnsi="Arial" w:cs="Arial"/>
          <w:sz w:val="24"/>
          <w:szCs w:val="24"/>
        </w:rPr>
      </w:pPr>
      <w:r>
        <w:rPr>
          <w:rFonts w:ascii="Arial" w:hAnsi="Arial" w:cs="Arial"/>
          <w:sz w:val="24"/>
          <w:szCs w:val="24"/>
        </w:rPr>
        <w:t xml:space="preserve">1. </w:t>
      </w:r>
      <w:r w:rsidR="00D03D9E" w:rsidRPr="00BF6075">
        <w:rPr>
          <w:rFonts w:ascii="Arial" w:hAnsi="Arial" w:cs="Arial"/>
          <w:sz w:val="24"/>
          <w:szCs w:val="24"/>
        </w:rPr>
        <w:t>Общие положения</w:t>
      </w:r>
    </w:p>
    <w:p w14:paraId="4F6C35C1" w14:textId="77777777" w:rsidR="00D03D9E" w:rsidRPr="00BF6075" w:rsidRDefault="00D03D9E" w:rsidP="004B6EBC">
      <w:pPr>
        <w:spacing w:after="0"/>
        <w:jc w:val="both"/>
        <w:rPr>
          <w:rFonts w:ascii="Arial" w:hAnsi="Arial" w:cs="Arial"/>
          <w:sz w:val="24"/>
          <w:szCs w:val="24"/>
        </w:rPr>
      </w:pPr>
      <w:r w:rsidRPr="00BF6075">
        <w:rPr>
          <w:rFonts w:ascii="Arial" w:hAnsi="Arial" w:cs="Arial"/>
          <w:sz w:val="24"/>
          <w:szCs w:val="24"/>
        </w:rPr>
        <w:t> </w:t>
      </w:r>
    </w:p>
    <w:p w14:paraId="05570D40" w14:textId="65AFC8CF" w:rsidR="00D03D9E" w:rsidRPr="00BF6075" w:rsidRDefault="00D03D9E" w:rsidP="004B6EBC">
      <w:pPr>
        <w:spacing w:after="0"/>
        <w:ind w:firstLine="709"/>
        <w:jc w:val="both"/>
        <w:rPr>
          <w:rFonts w:ascii="Arial" w:hAnsi="Arial" w:cs="Arial"/>
          <w:sz w:val="24"/>
          <w:szCs w:val="24"/>
        </w:rPr>
      </w:pPr>
      <w:r w:rsidRPr="00BF6075">
        <w:rPr>
          <w:rFonts w:ascii="Arial" w:hAnsi="Arial" w:cs="Arial"/>
          <w:sz w:val="24"/>
          <w:szCs w:val="24"/>
        </w:rPr>
        <w:t>1.1. Настоящий Порядок разработан в соответствии со статьями 219, 219.2 Бюджетного кодекса Российской Федерации и определяет правила исполнения местного бюджета по расходам и источникам финансирования дефицита бюджета</w:t>
      </w:r>
      <w:r w:rsidR="00123D68">
        <w:rPr>
          <w:rFonts w:ascii="Arial" w:hAnsi="Arial" w:cs="Arial"/>
          <w:sz w:val="24"/>
          <w:szCs w:val="24"/>
        </w:rPr>
        <w:t xml:space="preserve"> </w:t>
      </w:r>
      <w:r w:rsidR="003B3591">
        <w:rPr>
          <w:rFonts w:ascii="Arial" w:hAnsi="Arial" w:cs="Arial"/>
          <w:sz w:val="24"/>
          <w:szCs w:val="24"/>
        </w:rPr>
        <w:t xml:space="preserve">Двойновского сельского </w:t>
      </w:r>
      <w:r w:rsidR="00123D68">
        <w:rPr>
          <w:rFonts w:ascii="Arial" w:hAnsi="Arial" w:cs="Arial"/>
          <w:sz w:val="24"/>
          <w:szCs w:val="24"/>
        </w:rPr>
        <w:t xml:space="preserve">поселения Новониколаевского муниципального района Волгоградской области (далее – бюджет </w:t>
      </w:r>
      <w:r w:rsidR="002344B1">
        <w:rPr>
          <w:rFonts w:ascii="Arial" w:hAnsi="Arial" w:cs="Arial"/>
          <w:sz w:val="24"/>
          <w:szCs w:val="24"/>
        </w:rPr>
        <w:t xml:space="preserve"> сельского</w:t>
      </w:r>
      <w:r w:rsidR="00123D68">
        <w:rPr>
          <w:rFonts w:ascii="Arial" w:hAnsi="Arial" w:cs="Arial"/>
          <w:sz w:val="24"/>
          <w:szCs w:val="24"/>
        </w:rPr>
        <w:t xml:space="preserve"> поселения)</w:t>
      </w:r>
      <w:r w:rsidRPr="00BF6075">
        <w:rPr>
          <w:rFonts w:ascii="Arial" w:hAnsi="Arial" w:cs="Arial"/>
          <w:sz w:val="24"/>
          <w:szCs w:val="24"/>
        </w:rPr>
        <w:t>, в том числе правила санкционирования оплаты денежных обязательств.</w:t>
      </w:r>
    </w:p>
    <w:p w14:paraId="77A40572" w14:textId="242C10F9" w:rsidR="00D03D9E" w:rsidRPr="00BF6075" w:rsidRDefault="00D03D9E" w:rsidP="004B6EBC">
      <w:pPr>
        <w:spacing w:after="0"/>
        <w:ind w:firstLine="709"/>
        <w:jc w:val="both"/>
        <w:rPr>
          <w:rFonts w:ascii="Arial" w:hAnsi="Arial" w:cs="Arial"/>
          <w:sz w:val="24"/>
          <w:szCs w:val="24"/>
        </w:rPr>
      </w:pPr>
      <w:r w:rsidRPr="00BF6075">
        <w:rPr>
          <w:rFonts w:ascii="Arial" w:hAnsi="Arial" w:cs="Arial"/>
          <w:sz w:val="24"/>
          <w:szCs w:val="24"/>
        </w:rPr>
        <w:t>1.2.</w:t>
      </w:r>
      <w:r w:rsidR="0026382A">
        <w:rPr>
          <w:rFonts w:ascii="Arial" w:hAnsi="Arial" w:cs="Arial"/>
          <w:sz w:val="24"/>
          <w:szCs w:val="24"/>
        </w:rPr>
        <w:t xml:space="preserve"> Администрация </w:t>
      </w:r>
      <w:r w:rsidR="003B3591">
        <w:rPr>
          <w:rFonts w:ascii="Arial" w:hAnsi="Arial" w:cs="Arial"/>
          <w:sz w:val="24"/>
          <w:szCs w:val="24"/>
        </w:rPr>
        <w:t xml:space="preserve">Двойновского сельского </w:t>
      </w:r>
      <w:r w:rsidR="0026382A">
        <w:rPr>
          <w:rFonts w:ascii="Arial" w:hAnsi="Arial" w:cs="Arial"/>
          <w:sz w:val="24"/>
          <w:szCs w:val="24"/>
        </w:rPr>
        <w:t xml:space="preserve">поселения Новониколаевского муниципального района Волгоградской области (далее – администрация </w:t>
      </w:r>
      <w:r w:rsidR="003B3591">
        <w:rPr>
          <w:rFonts w:ascii="Arial" w:hAnsi="Arial" w:cs="Arial"/>
          <w:sz w:val="24"/>
          <w:szCs w:val="24"/>
        </w:rPr>
        <w:t xml:space="preserve">Двойновского сельского </w:t>
      </w:r>
      <w:r w:rsidR="0026382A">
        <w:rPr>
          <w:rFonts w:ascii="Arial" w:hAnsi="Arial" w:cs="Arial"/>
          <w:sz w:val="24"/>
          <w:szCs w:val="24"/>
        </w:rPr>
        <w:t>поселения) организует</w:t>
      </w:r>
      <w:r w:rsidR="0026382A" w:rsidRPr="0026382A">
        <w:t xml:space="preserve"> </w:t>
      </w:r>
      <w:r w:rsidR="0026382A" w:rsidRPr="0026382A">
        <w:rPr>
          <w:rFonts w:ascii="Arial" w:hAnsi="Arial" w:cs="Arial"/>
          <w:sz w:val="24"/>
          <w:szCs w:val="24"/>
        </w:rPr>
        <w:t>исполнение бюджета</w:t>
      </w:r>
      <w:r w:rsidR="0026382A">
        <w:rPr>
          <w:rFonts w:ascii="Arial" w:hAnsi="Arial" w:cs="Arial"/>
          <w:sz w:val="24"/>
          <w:szCs w:val="24"/>
        </w:rPr>
        <w:t xml:space="preserve"> </w:t>
      </w:r>
      <w:r w:rsidR="002344B1">
        <w:rPr>
          <w:rFonts w:ascii="Arial" w:hAnsi="Arial" w:cs="Arial"/>
          <w:sz w:val="24"/>
          <w:szCs w:val="24"/>
        </w:rPr>
        <w:t xml:space="preserve"> сельского</w:t>
      </w:r>
      <w:r w:rsidR="0026382A">
        <w:rPr>
          <w:rFonts w:ascii="Arial" w:hAnsi="Arial" w:cs="Arial"/>
          <w:sz w:val="24"/>
          <w:szCs w:val="24"/>
        </w:rPr>
        <w:t xml:space="preserve"> поселения</w:t>
      </w:r>
      <w:r w:rsidR="0026382A" w:rsidRPr="0026382A">
        <w:rPr>
          <w:rFonts w:ascii="Arial" w:hAnsi="Arial" w:cs="Arial"/>
          <w:sz w:val="24"/>
          <w:szCs w:val="24"/>
        </w:rPr>
        <w:t xml:space="preserve"> на основе утвержденной сводной бюджетной росписи бюджета</w:t>
      </w:r>
      <w:r w:rsidR="0026382A">
        <w:rPr>
          <w:rFonts w:ascii="Arial" w:hAnsi="Arial" w:cs="Arial"/>
          <w:sz w:val="24"/>
          <w:szCs w:val="24"/>
        </w:rPr>
        <w:t xml:space="preserve"> </w:t>
      </w:r>
      <w:r w:rsidR="002344B1">
        <w:rPr>
          <w:rFonts w:ascii="Arial" w:hAnsi="Arial" w:cs="Arial"/>
          <w:sz w:val="24"/>
          <w:szCs w:val="24"/>
        </w:rPr>
        <w:t xml:space="preserve"> сельского</w:t>
      </w:r>
      <w:r w:rsidR="0026382A">
        <w:rPr>
          <w:rFonts w:ascii="Arial" w:hAnsi="Arial" w:cs="Arial"/>
          <w:sz w:val="24"/>
          <w:szCs w:val="24"/>
        </w:rPr>
        <w:t xml:space="preserve"> поселения</w:t>
      </w:r>
      <w:r w:rsidR="0026382A" w:rsidRPr="0026382A">
        <w:rPr>
          <w:rFonts w:ascii="Arial" w:hAnsi="Arial" w:cs="Arial"/>
          <w:sz w:val="24"/>
          <w:szCs w:val="24"/>
        </w:rPr>
        <w:t xml:space="preserve"> и кассового плана исполнения бюджета</w:t>
      </w:r>
      <w:r w:rsidR="0026382A">
        <w:rPr>
          <w:rFonts w:ascii="Arial" w:hAnsi="Arial" w:cs="Arial"/>
          <w:sz w:val="24"/>
          <w:szCs w:val="24"/>
        </w:rPr>
        <w:t xml:space="preserve"> </w:t>
      </w:r>
      <w:r w:rsidR="002344B1">
        <w:rPr>
          <w:rFonts w:ascii="Arial" w:hAnsi="Arial" w:cs="Arial"/>
          <w:sz w:val="24"/>
          <w:szCs w:val="24"/>
        </w:rPr>
        <w:t xml:space="preserve"> сельского</w:t>
      </w:r>
      <w:r w:rsidR="0026382A">
        <w:rPr>
          <w:rFonts w:ascii="Arial" w:hAnsi="Arial" w:cs="Arial"/>
          <w:sz w:val="24"/>
          <w:szCs w:val="24"/>
        </w:rPr>
        <w:t xml:space="preserve"> поселения</w:t>
      </w:r>
      <w:r w:rsidR="0026382A" w:rsidRPr="0026382A">
        <w:rPr>
          <w:rFonts w:ascii="Arial" w:hAnsi="Arial" w:cs="Arial"/>
          <w:sz w:val="24"/>
          <w:szCs w:val="24"/>
        </w:rPr>
        <w:t>.</w:t>
      </w:r>
    </w:p>
    <w:p w14:paraId="6A71E544" w14:textId="6E7E8F64" w:rsidR="00D03D9E" w:rsidRPr="00BF6075" w:rsidRDefault="0026382A" w:rsidP="004B6EBC">
      <w:pPr>
        <w:spacing w:after="0"/>
        <w:ind w:firstLine="709"/>
        <w:jc w:val="both"/>
        <w:rPr>
          <w:rFonts w:ascii="Arial" w:hAnsi="Arial" w:cs="Arial"/>
          <w:sz w:val="24"/>
          <w:szCs w:val="24"/>
        </w:rPr>
      </w:pPr>
      <w:r>
        <w:rPr>
          <w:rFonts w:ascii="Arial" w:hAnsi="Arial" w:cs="Arial"/>
          <w:sz w:val="24"/>
          <w:szCs w:val="24"/>
        </w:rPr>
        <w:t>1.3</w:t>
      </w:r>
      <w:r w:rsidR="00D03D9E" w:rsidRPr="00BF6075">
        <w:rPr>
          <w:rFonts w:ascii="Arial" w:hAnsi="Arial" w:cs="Arial"/>
          <w:sz w:val="24"/>
          <w:szCs w:val="24"/>
        </w:rPr>
        <w:t xml:space="preserve">. Кассовое обслуживание исполнения бюджета </w:t>
      </w:r>
      <w:r w:rsidR="002344B1">
        <w:rPr>
          <w:rFonts w:ascii="Arial" w:hAnsi="Arial" w:cs="Arial"/>
          <w:sz w:val="24"/>
          <w:szCs w:val="24"/>
        </w:rPr>
        <w:t xml:space="preserve"> сельского</w:t>
      </w:r>
      <w:r>
        <w:rPr>
          <w:rFonts w:ascii="Arial" w:hAnsi="Arial" w:cs="Arial"/>
          <w:sz w:val="24"/>
          <w:szCs w:val="24"/>
        </w:rPr>
        <w:t xml:space="preserve"> поселения </w:t>
      </w:r>
      <w:r w:rsidR="00D03D9E" w:rsidRPr="00BF6075">
        <w:rPr>
          <w:rFonts w:ascii="Arial" w:hAnsi="Arial" w:cs="Arial"/>
          <w:sz w:val="24"/>
          <w:szCs w:val="24"/>
        </w:rPr>
        <w:t>по расходам осуществляется Управлением Федерального казначейства по Волгоградской области с открытием и ведением лицевых счетов по учету</w:t>
      </w:r>
      <w:r>
        <w:rPr>
          <w:rFonts w:ascii="Arial" w:hAnsi="Arial" w:cs="Arial"/>
          <w:sz w:val="24"/>
          <w:szCs w:val="24"/>
        </w:rPr>
        <w:t xml:space="preserve"> операций со средствами </w:t>
      </w:r>
      <w:r w:rsidR="00D03D9E" w:rsidRPr="00BF6075">
        <w:rPr>
          <w:rFonts w:ascii="Arial" w:hAnsi="Arial" w:cs="Arial"/>
          <w:sz w:val="24"/>
          <w:szCs w:val="24"/>
        </w:rPr>
        <w:t>бюджета</w:t>
      </w:r>
      <w:r>
        <w:rPr>
          <w:rFonts w:ascii="Arial" w:hAnsi="Arial" w:cs="Arial"/>
          <w:sz w:val="24"/>
          <w:szCs w:val="24"/>
        </w:rPr>
        <w:t xml:space="preserve"> </w:t>
      </w:r>
      <w:r w:rsidR="002344B1">
        <w:rPr>
          <w:rFonts w:ascii="Arial" w:hAnsi="Arial" w:cs="Arial"/>
          <w:sz w:val="24"/>
          <w:szCs w:val="24"/>
        </w:rPr>
        <w:t xml:space="preserve"> сельского</w:t>
      </w:r>
      <w:r>
        <w:rPr>
          <w:rFonts w:ascii="Arial" w:hAnsi="Arial" w:cs="Arial"/>
          <w:sz w:val="24"/>
          <w:szCs w:val="24"/>
        </w:rPr>
        <w:t xml:space="preserve"> поселения</w:t>
      </w:r>
      <w:r w:rsidR="00D03D9E" w:rsidRPr="00BF6075">
        <w:rPr>
          <w:rFonts w:ascii="Arial" w:hAnsi="Arial" w:cs="Arial"/>
          <w:sz w:val="24"/>
          <w:szCs w:val="24"/>
        </w:rPr>
        <w:t>, открываемых бюджетополучателям бюджета</w:t>
      </w:r>
      <w:r>
        <w:rPr>
          <w:rFonts w:ascii="Arial" w:hAnsi="Arial" w:cs="Arial"/>
          <w:sz w:val="24"/>
          <w:szCs w:val="24"/>
        </w:rPr>
        <w:t xml:space="preserve"> </w:t>
      </w:r>
      <w:r w:rsidR="002344B1">
        <w:rPr>
          <w:rFonts w:ascii="Arial" w:hAnsi="Arial" w:cs="Arial"/>
          <w:sz w:val="24"/>
          <w:szCs w:val="24"/>
        </w:rPr>
        <w:t xml:space="preserve"> сельского</w:t>
      </w:r>
      <w:r>
        <w:rPr>
          <w:rFonts w:ascii="Arial" w:hAnsi="Arial" w:cs="Arial"/>
          <w:sz w:val="24"/>
          <w:szCs w:val="24"/>
        </w:rPr>
        <w:t xml:space="preserve"> поселения</w:t>
      </w:r>
      <w:r w:rsidR="00D03D9E" w:rsidRPr="00BF6075">
        <w:rPr>
          <w:rFonts w:ascii="Arial" w:hAnsi="Arial" w:cs="Arial"/>
          <w:sz w:val="24"/>
          <w:szCs w:val="24"/>
        </w:rPr>
        <w:t xml:space="preserve"> на основании Соглашения, заключенного между администрацией </w:t>
      </w:r>
      <w:r w:rsidR="003B3591">
        <w:rPr>
          <w:rFonts w:ascii="Arial" w:hAnsi="Arial" w:cs="Arial"/>
          <w:sz w:val="24"/>
          <w:szCs w:val="24"/>
        </w:rPr>
        <w:t xml:space="preserve">Двойновского сельского </w:t>
      </w:r>
      <w:r w:rsidR="00D03D9E" w:rsidRPr="00BF6075">
        <w:rPr>
          <w:rFonts w:ascii="Arial" w:hAnsi="Arial" w:cs="Arial"/>
          <w:sz w:val="24"/>
          <w:szCs w:val="24"/>
        </w:rPr>
        <w:t>поселения</w:t>
      </w:r>
      <w:r w:rsidR="0039280C">
        <w:rPr>
          <w:rFonts w:ascii="Arial" w:hAnsi="Arial" w:cs="Arial"/>
          <w:sz w:val="24"/>
          <w:szCs w:val="24"/>
        </w:rPr>
        <w:t xml:space="preserve"> </w:t>
      </w:r>
      <w:r w:rsidR="00D03D9E" w:rsidRPr="00BF6075">
        <w:rPr>
          <w:rFonts w:ascii="Arial" w:hAnsi="Arial" w:cs="Arial"/>
          <w:sz w:val="24"/>
          <w:szCs w:val="24"/>
        </w:rPr>
        <w:t>и УФК по Волгоградской области (далее - территориальным органом Федерального казначейства) об осуществлении территориальными органами Федерального казначейства отдельных функций по исполнению бюджета</w:t>
      </w:r>
      <w:r w:rsidR="00C12D8E">
        <w:rPr>
          <w:rFonts w:ascii="Arial" w:hAnsi="Arial" w:cs="Arial"/>
          <w:sz w:val="24"/>
          <w:szCs w:val="24"/>
        </w:rPr>
        <w:t xml:space="preserve"> </w:t>
      </w:r>
      <w:r w:rsidR="002344B1">
        <w:rPr>
          <w:rFonts w:ascii="Arial" w:hAnsi="Arial" w:cs="Arial"/>
          <w:sz w:val="24"/>
          <w:szCs w:val="24"/>
        </w:rPr>
        <w:t xml:space="preserve"> сельского</w:t>
      </w:r>
      <w:r w:rsidR="00C12D8E">
        <w:rPr>
          <w:rFonts w:ascii="Arial" w:hAnsi="Arial" w:cs="Arial"/>
          <w:sz w:val="24"/>
          <w:szCs w:val="24"/>
        </w:rPr>
        <w:t xml:space="preserve"> поселения</w:t>
      </w:r>
      <w:r w:rsidR="00D03D9E" w:rsidRPr="00BF6075">
        <w:rPr>
          <w:rFonts w:ascii="Arial" w:hAnsi="Arial" w:cs="Arial"/>
          <w:sz w:val="24"/>
          <w:szCs w:val="24"/>
        </w:rPr>
        <w:t xml:space="preserve"> при кассовом обслуживании бюджета</w:t>
      </w:r>
      <w:r w:rsidR="00C12D8E">
        <w:rPr>
          <w:rFonts w:ascii="Arial" w:hAnsi="Arial" w:cs="Arial"/>
          <w:sz w:val="24"/>
          <w:szCs w:val="24"/>
        </w:rPr>
        <w:t xml:space="preserve"> </w:t>
      </w:r>
      <w:r w:rsidR="002344B1">
        <w:rPr>
          <w:rFonts w:ascii="Arial" w:hAnsi="Arial" w:cs="Arial"/>
          <w:sz w:val="24"/>
          <w:szCs w:val="24"/>
        </w:rPr>
        <w:t xml:space="preserve"> сельского</w:t>
      </w:r>
      <w:r w:rsidR="00C12D8E">
        <w:rPr>
          <w:rFonts w:ascii="Arial" w:hAnsi="Arial" w:cs="Arial"/>
          <w:sz w:val="24"/>
          <w:szCs w:val="24"/>
        </w:rPr>
        <w:t xml:space="preserve"> поселения</w:t>
      </w:r>
      <w:r w:rsidR="00D03D9E" w:rsidRPr="00BF6075">
        <w:rPr>
          <w:rFonts w:ascii="Arial" w:hAnsi="Arial" w:cs="Arial"/>
          <w:sz w:val="24"/>
          <w:szCs w:val="24"/>
        </w:rPr>
        <w:t>.</w:t>
      </w:r>
    </w:p>
    <w:p w14:paraId="2E754F79" w14:textId="7788513C" w:rsidR="00D03D9E" w:rsidRPr="00BF6075" w:rsidRDefault="004B6EBC" w:rsidP="004B6EBC">
      <w:pPr>
        <w:spacing w:after="0"/>
        <w:ind w:firstLine="709"/>
        <w:jc w:val="both"/>
        <w:rPr>
          <w:rFonts w:ascii="Arial" w:hAnsi="Arial" w:cs="Arial"/>
          <w:sz w:val="24"/>
          <w:szCs w:val="24"/>
        </w:rPr>
      </w:pPr>
      <w:r>
        <w:rPr>
          <w:rFonts w:ascii="Arial" w:hAnsi="Arial" w:cs="Arial"/>
          <w:sz w:val="24"/>
          <w:szCs w:val="24"/>
        </w:rPr>
        <w:t>1.4</w:t>
      </w:r>
      <w:r w:rsidR="00D03D9E" w:rsidRPr="00BF6075">
        <w:rPr>
          <w:rFonts w:ascii="Arial" w:hAnsi="Arial" w:cs="Arial"/>
          <w:sz w:val="24"/>
          <w:szCs w:val="24"/>
        </w:rPr>
        <w:t xml:space="preserve">. Лицевые счета в территориальном органе Федерального казначейства открываются участникам бюджетного процесса </w:t>
      </w:r>
      <w:r w:rsidR="003B3591">
        <w:rPr>
          <w:rFonts w:ascii="Arial" w:hAnsi="Arial" w:cs="Arial"/>
          <w:sz w:val="24"/>
          <w:szCs w:val="24"/>
        </w:rPr>
        <w:t xml:space="preserve">Двойновского сельского </w:t>
      </w:r>
      <w:r w:rsidR="00D03D9E" w:rsidRPr="00BF6075">
        <w:rPr>
          <w:rFonts w:ascii="Arial" w:hAnsi="Arial" w:cs="Arial"/>
          <w:sz w:val="24"/>
          <w:szCs w:val="24"/>
        </w:rPr>
        <w:t>поселения.</w:t>
      </w:r>
    </w:p>
    <w:p w14:paraId="6576B2C4" w14:textId="77777777" w:rsidR="00D03D9E" w:rsidRDefault="00D03D9E" w:rsidP="004B6EBC">
      <w:pPr>
        <w:spacing w:after="0"/>
        <w:ind w:firstLine="709"/>
        <w:jc w:val="both"/>
        <w:rPr>
          <w:rFonts w:ascii="Arial" w:hAnsi="Arial" w:cs="Arial"/>
          <w:sz w:val="24"/>
          <w:szCs w:val="24"/>
        </w:rPr>
      </w:pPr>
      <w:r w:rsidRPr="00BF6075">
        <w:rPr>
          <w:rFonts w:ascii="Arial" w:hAnsi="Arial" w:cs="Arial"/>
          <w:sz w:val="24"/>
          <w:szCs w:val="24"/>
        </w:rPr>
        <w:t>Учет операций со средствами местного бюджета осуществляется</w:t>
      </w:r>
      <w:r w:rsidR="00B6085E">
        <w:rPr>
          <w:rFonts w:ascii="Arial" w:hAnsi="Arial" w:cs="Arial"/>
          <w:sz w:val="24"/>
          <w:szCs w:val="24"/>
        </w:rPr>
        <w:t xml:space="preserve"> территориальным</w:t>
      </w:r>
      <w:r w:rsidRPr="00BF6075">
        <w:rPr>
          <w:rFonts w:ascii="Arial" w:hAnsi="Arial" w:cs="Arial"/>
          <w:sz w:val="24"/>
          <w:szCs w:val="24"/>
        </w:rPr>
        <w:t xml:space="preserve"> органом Федерального казначейства на едином счете местного бюджета, открытом Управлению Федерального казначейства по Волгоградской области на балансовом счете </w:t>
      </w:r>
      <w:r w:rsidR="00B6085E">
        <w:rPr>
          <w:rFonts w:ascii="Arial" w:hAnsi="Arial" w:cs="Arial"/>
          <w:sz w:val="24"/>
          <w:szCs w:val="24"/>
        </w:rPr>
        <w:t>40204</w:t>
      </w:r>
      <w:r w:rsidRPr="00BF6075">
        <w:rPr>
          <w:rFonts w:ascii="Arial" w:hAnsi="Arial" w:cs="Arial"/>
          <w:sz w:val="24"/>
          <w:szCs w:val="24"/>
        </w:rPr>
        <w:t xml:space="preserve"> "Средства местных бюджетов" в Отделении Волгоград.</w:t>
      </w:r>
    </w:p>
    <w:p w14:paraId="15B4F2EE" w14:textId="77777777" w:rsidR="00B6085E" w:rsidRDefault="00B6085E" w:rsidP="004B6EBC">
      <w:pPr>
        <w:spacing w:after="0"/>
        <w:ind w:firstLine="709"/>
        <w:contextualSpacing/>
        <w:jc w:val="both"/>
        <w:rPr>
          <w:rFonts w:ascii="Arial" w:hAnsi="Arial" w:cs="Arial"/>
          <w:sz w:val="24"/>
          <w:szCs w:val="24"/>
        </w:rPr>
      </w:pPr>
      <w:r>
        <w:rPr>
          <w:rFonts w:ascii="Arial" w:hAnsi="Arial" w:cs="Arial"/>
          <w:sz w:val="24"/>
          <w:szCs w:val="24"/>
        </w:rPr>
        <w:t xml:space="preserve">Учет средств во временном распоряжении осуществляется на балансовом счете № 40302 </w:t>
      </w:r>
      <w:r w:rsidRPr="00B6085E">
        <w:rPr>
          <w:rFonts w:ascii="Arial" w:hAnsi="Arial" w:cs="Arial"/>
          <w:sz w:val="24"/>
          <w:szCs w:val="24"/>
        </w:rPr>
        <w:t>"Средства, поступающие во временное распоряжение", открытый территориальным органом Федерального</w:t>
      </w:r>
      <w:r>
        <w:rPr>
          <w:rFonts w:ascii="Arial" w:hAnsi="Arial" w:cs="Arial"/>
          <w:sz w:val="24"/>
          <w:szCs w:val="24"/>
        </w:rPr>
        <w:t xml:space="preserve"> казначейства</w:t>
      </w:r>
      <w:r w:rsidRPr="00B6085E">
        <w:rPr>
          <w:rFonts w:ascii="Arial" w:hAnsi="Arial" w:cs="Arial"/>
          <w:sz w:val="24"/>
          <w:szCs w:val="24"/>
        </w:rPr>
        <w:t xml:space="preserve"> в отделении Центрального банка России для учета сумм денежных средств, поступающих во временное распоряжение казенных учреждений </w:t>
      </w:r>
      <w:r w:rsidRPr="00B6085E">
        <w:rPr>
          <w:rFonts w:ascii="Arial" w:hAnsi="Arial" w:cs="Arial"/>
          <w:sz w:val="24"/>
          <w:szCs w:val="24"/>
        </w:rPr>
        <w:lastRenderedPageBreak/>
        <w:t>и подлежащих при наступлении</w:t>
      </w:r>
      <w:r>
        <w:rPr>
          <w:rFonts w:ascii="Arial" w:hAnsi="Arial" w:cs="Arial"/>
          <w:sz w:val="24"/>
          <w:szCs w:val="24"/>
        </w:rPr>
        <w:t xml:space="preserve"> определенных условий возврату </w:t>
      </w:r>
      <w:r w:rsidRPr="00B6085E">
        <w:rPr>
          <w:rFonts w:ascii="Arial" w:hAnsi="Arial" w:cs="Arial"/>
          <w:sz w:val="24"/>
          <w:szCs w:val="24"/>
        </w:rPr>
        <w:t>носителям или переводу по принадлежности.</w:t>
      </w:r>
    </w:p>
    <w:p w14:paraId="59D85340" w14:textId="77777777" w:rsidR="00B6085E" w:rsidRDefault="00B6085E" w:rsidP="004B6EBC">
      <w:pPr>
        <w:spacing w:after="0"/>
        <w:ind w:firstLine="709"/>
        <w:contextualSpacing/>
        <w:jc w:val="both"/>
        <w:rPr>
          <w:rFonts w:ascii="Arial" w:hAnsi="Arial" w:cs="Arial"/>
          <w:sz w:val="24"/>
          <w:szCs w:val="24"/>
        </w:rPr>
      </w:pPr>
      <w:r>
        <w:rPr>
          <w:rFonts w:ascii="Arial" w:hAnsi="Arial" w:cs="Arial"/>
          <w:sz w:val="24"/>
          <w:szCs w:val="24"/>
        </w:rPr>
        <w:t>Л</w:t>
      </w:r>
      <w:r w:rsidRPr="00B6085E">
        <w:rPr>
          <w:rFonts w:ascii="Arial" w:hAnsi="Arial" w:cs="Arial"/>
          <w:sz w:val="24"/>
          <w:szCs w:val="24"/>
        </w:rPr>
        <w:t xml:space="preserve">ицевой счет главного распорядителя бюджетных средств - лицевой счет N 01, открытый территориальным органом Федерального казначейства для отражения операций главного распорядителя бюджетных средств по распределению бюджетных ассигнований, лимитов бюджетных обязательств, предельных объемов финансирования по </w:t>
      </w:r>
      <w:r>
        <w:rPr>
          <w:rFonts w:ascii="Arial" w:hAnsi="Arial" w:cs="Arial"/>
          <w:sz w:val="24"/>
          <w:szCs w:val="24"/>
        </w:rPr>
        <w:t>получателям бюджетных средств.</w:t>
      </w:r>
    </w:p>
    <w:p w14:paraId="5AFEA054" w14:textId="77777777" w:rsidR="00B6085E" w:rsidRDefault="00B6085E" w:rsidP="004B6EBC">
      <w:pPr>
        <w:spacing w:after="0"/>
        <w:ind w:firstLine="709"/>
        <w:contextualSpacing/>
        <w:jc w:val="both"/>
        <w:rPr>
          <w:rFonts w:ascii="Arial" w:hAnsi="Arial" w:cs="Arial"/>
          <w:sz w:val="24"/>
          <w:szCs w:val="24"/>
        </w:rPr>
      </w:pPr>
      <w:r>
        <w:rPr>
          <w:rFonts w:ascii="Arial" w:hAnsi="Arial" w:cs="Arial"/>
          <w:sz w:val="24"/>
          <w:szCs w:val="24"/>
        </w:rPr>
        <w:t>Л</w:t>
      </w:r>
      <w:r w:rsidRPr="00B6085E">
        <w:rPr>
          <w:rFonts w:ascii="Arial" w:hAnsi="Arial" w:cs="Arial"/>
          <w:sz w:val="24"/>
          <w:szCs w:val="24"/>
        </w:rPr>
        <w:t>ицевой счет получателя бюджетных средств - лицевой счет N 03, открытый территориальным органом Федерального казначейства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w:t>
      </w:r>
      <w:r w:rsidR="00E00D28">
        <w:rPr>
          <w:rFonts w:ascii="Arial" w:hAnsi="Arial" w:cs="Arial"/>
          <w:sz w:val="24"/>
          <w:szCs w:val="24"/>
        </w:rPr>
        <w:t>пераций за счет средств бюджета.</w:t>
      </w:r>
    </w:p>
    <w:p w14:paraId="7559ADCC" w14:textId="77777777" w:rsidR="00B6085E" w:rsidRPr="00B6085E" w:rsidRDefault="00E00D28" w:rsidP="004B6EBC">
      <w:pPr>
        <w:spacing w:after="0"/>
        <w:ind w:firstLine="709"/>
        <w:contextualSpacing/>
        <w:jc w:val="both"/>
        <w:rPr>
          <w:rFonts w:ascii="Arial" w:hAnsi="Arial" w:cs="Arial"/>
          <w:sz w:val="24"/>
          <w:szCs w:val="24"/>
        </w:rPr>
      </w:pPr>
      <w:r>
        <w:rPr>
          <w:rFonts w:ascii="Arial" w:hAnsi="Arial" w:cs="Arial"/>
          <w:sz w:val="24"/>
          <w:szCs w:val="24"/>
        </w:rPr>
        <w:t>Л</w:t>
      </w:r>
      <w:r w:rsidR="00B6085E" w:rsidRPr="00B6085E">
        <w:rPr>
          <w:rFonts w:ascii="Arial" w:hAnsi="Arial" w:cs="Arial"/>
          <w:sz w:val="24"/>
          <w:szCs w:val="24"/>
        </w:rPr>
        <w:t xml:space="preserve">ицевой счет для учета операций по переданным полномочиям получателя бюджетных средств - лицевой счет N 14, открытый </w:t>
      </w:r>
      <w:r w:rsidRPr="00E00D28">
        <w:rPr>
          <w:rFonts w:ascii="Arial" w:hAnsi="Arial" w:cs="Arial"/>
          <w:sz w:val="24"/>
          <w:szCs w:val="24"/>
        </w:rPr>
        <w:t>территориальным органом Федерального казначейства</w:t>
      </w:r>
      <w:r w:rsidR="00B6085E" w:rsidRPr="00B6085E">
        <w:rPr>
          <w:rFonts w:ascii="Arial" w:hAnsi="Arial" w:cs="Arial"/>
          <w:sz w:val="24"/>
          <w:szCs w:val="24"/>
        </w:rPr>
        <w:t xml:space="preserve"> для отражения операций получателя бюджетных средств, принявших бюджетные полномочия в соответствии с переданными бюджетными полномочиями получателя бюджетных средств.</w:t>
      </w:r>
    </w:p>
    <w:p w14:paraId="0C6D71E9" w14:textId="794F7812" w:rsidR="00E00D28" w:rsidRPr="00E00D28" w:rsidRDefault="004B6EBC" w:rsidP="004B6EBC">
      <w:pPr>
        <w:spacing w:after="0"/>
        <w:ind w:firstLine="709"/>
        <w:jc w:val="both"/>
        <w:rPr>
          <w:rFonts w:ascii="Arial" w:hAnsi="Arial" w:cs="Arial"/>
          <w:sz w:val="24"/>
          <w:szCs w:val="24"/>
        </w:rPr>
      </w:pPr>
      <w:r>
        <w:rPr>
          <w:rFonts w:ascii="Arial" w:hAnsi="Arial" w:cs="Arial"/>
          <w:sz w:val="24"/>
          <w:szCs w:val="24"/>
        </w:rPr>
        <w:t>1.5</w:t>
      </w:r>
      <w:r w:rsidR="00E00D28" w:rsidRPr="00E00D28">
        <w:rPr>
          <w:rFonts w:ascii="Arial" w:hAnsi="Arial" w:cs="Arial"/>
          <w:sz w:val="24"/>
          <w:szCs w:val="24"/>
        </w:rPr>
        <w:t>. Операции по исполнению расходов учитываются на соответствующих лицевых счетах, являются объектами бухгалтерского учета испо</w:t>
      </w:r>
      <w:r w:rsidR="00E00D28">
        <w:rPr>
          <w:rFonts w:ascii="Arial" w:hAnsi="Arial" w:cs="Arial"/>
          <w:sz w:val="24"/>
          <w:szCs w:val="24"/>
        </w:rPr>
        <w:t xml:space="preserve">лнения расходов </w:t>
      </w:r>
      <w:r w:rsidR="00E00D28" w:rsidRPr="00E00D28">
        <w:rPr>
          <w:rFonts w:ascii="Arial" w:hAnsi="Arial" w:cs="Arial"/>
          <w:sz w:val="24"/>
          <w:szCs w:val="24"/>
        </w:rPr>
        <w:t>бюджета</w:t>
      </w:r>
      <w:r w:rsidR="00E00D28">
        <w:rPr>
          <w:rFonts w:ascii="Arial" w:hAnsi="Arial" w:cs="Arial"/>
          <w:sz w:val="24"/>
          <w:szCs w:val="24"/>
        </w:rPr>
        <w:t xml:space="preserve"> </w:t>
      </w:r>
      <w:r w:rsidR="002344B1">
        <w:rPr>
          <w:rFonts w:ascii="Arial" w:hAnsi="Arial" w:cs="Arial"/>
          <w:sz w:val="24"/>
          <w:szCs w:val="24"/>
        </w:rPr>
        <w:t xml:space="preserve"> сельского</w:t>
      </w:r>
      <w:r w:rsidR="00E00D28">
        <w:rPr>
          <w:rFonts w:ascii="Arial" w:hAnsi="Arial" w:cs="Arial"/>
          <w:sz w:val="24"/>
          <w:szCs w:val="24"/>
        </w:rPr>
        <w:t xml:space="preserve"> поселения</w:t>
      </w:r>
      <w:r w:rsidR="00E00D28" w:rsidRPr="00E00D28">
        <w:rPr>
          <w:rFonts w:ascii="Arial" w:hAnsi="Arial" w:cs="Arial"/>
          <w:sz w:val="24"/>
          <w:szCs w:val="24"/>
        </w:rPr>
        <w:t xml:space="preserve"> и служат основанием для отражения на счетах бюджетного учета, а также для составления отчетности в установленном правовыми актами Российской Федерации порядке. Указанные операции производятся в валюте Российской Федерации - рублях. Учет операций на лицевых счетах ведется нарастающим итогом с начала года в разрезе кодов бюджетной классификации.</w:t>
      </w:r>
    </w:p>
    <w:p w14:paraId="5DB7A26D" w14:textId="77777777" w:rsidR="00E00D28" w:rsidRPr="00E00D28" w:rsidRDefault="00E00D28" w:rsidP="004B6EBC">
      <w:pPr>
        <w:spacing w:after="0"/>
        <w:ind w:firstLine="709"/>
        <w:jc w:val="both"/>
        <w:rPr>
          <w:rFonts w:ascii="Arial" w:hAnsi="Arial" w:cs="Arial"/>
          <w:sz w:val="24"/>
          <w:szCs w:val="24"/>
        </w:rPr>
      </w:pPr>
      <w:r w:rsidRPr="00E00D28">
        <w:rPr>
          <w:rFonts w:ascii="Arial" w:hAnsi="Arial" w:cs="Arial"/>
          <w:sz w:val="24"/>
          <w:szCs w:val="24"/>
        </w:rPr>
        <w:t>Открытие, переоформление, закрытие лицевых счетов главных распорядителей бюджетных средств получателей бюджетных средств, осуществляется территориальным органом Федерального казначейства в соответствии с установленным порядком, утвержденным приказом Федерального казначейства.</w:t>
      </w:r>
    </w:p>
    <w:p w14:paraId="68DF24EF" w14:textId="43A163A8" w:rsidR="00E00D28" w:rsidRPr="00E00D28" w:rsidRDefault="00E00D28" w:rsidP="004B6EBC">
      <w:pPr>
        <w:spacing w:after="0"/>
        <w:ind w:firstLine="709"/>
        <w:jc w:val="both"/>
        <w:rPr>
          <w:rFonts w:ascii="Arial" w:hAnsi="Arial" w:cs="Arial"/>
          <w:sz w:val="24"/>
          <w:szCs w:val="24"/>
        </w:rPr>
      </w:pPr>
      <w:r w:rsidRPr="00E00D28">
        <w:rPr>
          <w:rFonts w:ascii="Arial" w:hAnsi="Arial" w:cs="Arial"/>
          <w:sz w:val="24"/>
          <w:szCs w:val="24"/>
        </w:rPr>
        <w:t xml:space="preserve">При открытии (переоформлении, закрытии) лицевого счета в территориальным органом Федерального казначейства главный распорядитель бюджетных средств, получатель бюджетных средств не позднее следующего рабочего дня после открытия (переоформления, закрытия) лицевого счета предоставляет в </w:t>
      </w:r>
      <w:r>
        <w:rPr>
          <w:rFonts w:ascii="Arial" w:hAnsi="Arial" w:cs="Arial"/>
          <w:sz w:val="24"/>
          <w:szCs w:val="24"/>
        </w:rPr>
        <w:t xml:space="preserve">администрацию </w:t>
      </w:r>
      <w:r w:rsidR="003B3591">
        <w:rPr>
          <w:rFonts w:ascii="Arial" w:hAnsi="Arial" w:cs="Arial"/>
          <w:sz w:val="24"/>
          <w:szCs w:val="24"/>
        </w:rPr>
        <w:t xml:space="preserve">Двойновского сельского </w:t>
      </w:r>
      <w:r>
        <w:rPr>
          <w:rFonts w:ascii="Arial" w:hAnsi="Arial" w:cs="Arial"/>
          <w:sz w:val="24"/>
          <w:szCs w:val="24"/>
        </w:rPr>
        <w:t>поселения</w:t>
      </w:r>
      <w:r w:rsidRPr="00E00D28">
        <w:rPr>
          <w:rFonts w:ascii="Arial" w:hAnsi="Arial" w:cs="Arial"/>
          <w:sz w:val="24"/>
          <w:szCs w:val="24"/>
        </w:rPr>
        <w:t xml:space="preserve"> информацию об открытии (переоформлении, закрытии) лицевого счета с указанием номера лицевого счета.</w:t>
      </w:r>
    </w:p>
    <w:p w14:paraId="5398CFE5" w14:textId="20AC7C75" w:rsidR="00E00D28" w:rsidRDefault="00E00D28" w:rsidP="004B6EBC">
      <w:pPr>
        <w:spacing w:after="0"/>
        <w:ind w:firstLine="709"/>
        <w:jc w:val="both"/>
        <w:rPr>
          <w:rFonts w:ascii="Arial" w:hAnsi="Arial" w:cs="Arial"/>
          <w:sz w:val="24"/>
          <w:szCs w:val="24"/>
        </w:rPr>
      </w:pPr>
      <w:r w:rsidRPr="00E00D28">
        <w:rPr>
          <w:rFonts w:ascii="Arial" w:hAnsi="Arial" w:cs="Arial"/>
          <w:sz w:val="24"/>
          <w:szCs w:val="24"/>
        </w:rPr>
        <w:t>1.</w:t>
      </w:r>
      <w:r w:rsidR="004B6EBC">
        <w:rPr>
          <w:rFonts w:ascii="Arial" w:hAnsi="Arial" w:cs="Arial"/>
          <w:sz w:val="24"/>
          <w:szCs w:val="24"/>
        </w:rPr>
        <w:t>6</w:t>
      </w:r>
      <w:r w:rsidRPr="00E00D28">
        <w:rPr>
          <w:rFonts w:ascii="Arial" w:hAnsi="Arial" w:cs="Arial"/>
          <w:sz w:val="24"/>
          <w:szCs w:val="24"/>
        </w:rPr>
        <w:t>. При осуществлении операций со средствами бюджета</w:t>
      </w:r>
      <w:r>
        <w:rPr>
          <w:rFonts w:ascii="Arial" w:hAnsi="Arial" w:cs="Arial"/>
          <w:sz w:val="24"/>
          <w:szCs w:val="24"/>
        </w:rPr>
        <w:t xml:space="preserve"> </w:t>
      </w:r>
      <w:r w:rsidR="002344B1">
        <w:rPr>
          <w:rFonts w:ascii="Arial" w:hAnsi="Arial" w:cs="Arial"/>
          <w:sz w:val="24"/>
          <w:szCs w:val="24"/>
        </w:rPr>
        <w:t>сельского</w:t>
      </w:r>
      <w:r>
        <w:rPr>
          <w:rFonts w:ascii="Arial" w:hAnsi="Arial" w:cs="Arial"/>
          <w:sz w:val="24"/>
          <w:szCs w:val="24"/>
        </w:rPr>
        <w:t xml:space="preserve"> поселения</w:t>
      </w:r>
      <w:r w:rsidRPr="00E00D28">
        <w:rPr>
          <w:rFonts w:ascii="Arial" w:hAnsi="Arial" w:cs="Arial"/>
          <w:sz w:val="24"/>
          <w:szCs w:val="24"/>
        </w:rPr>
        <w:t xml:space="preserve"> информационный обмен между </w:t>
      </w:r>
      <w:r>
        <w:rPr>
          <w:rFonts w:ascii="Arial" w:hAnsi="Arial" w:cs="Arial"/>
          <w:sz w:val="24"/>
          <w:szCs w:val="24"/>
        </w:rPr>
        <w:t xml:space="preserve">администрацией </w:t>
      </w:r>
      <w:r w:rsidR="003B3591">
        <w:rPr>
          <w:rFonts w:ascii="Arial" w:hAnsi="Arial" w:cs="Arial"/>
          <w:sz w:val="24"/>
          <w:szCs w:val="24"/>
        </w:rPr>
        <w:t xml:space="preserve">Двойновского сельского </w:t>
      </w:r>
      <w:r>
        <w:rPr>
          <w:rFonts w:ascii="Arial" w:hAnsi="Arial" w:cs="Arial"/>
          <w:sz w:val="24"/>
          <w:szCs w:val="24"/>
        </w:rPr>
        <w:t>поселения</w:t>
      </w:r>
      <w:r w:rsidRPr="00E00D28">
        <w:rPr>
          <w:rFonts w:ascii="Arial" w:hAnsi="Arial" w:cs="Arial"/>
          <w:sz w:val="24"/>
          <w:szCs w:val="24"/>
        </w:rPr>
        <w:t>, территориальным органом Федерального казначейства, получателями бюджетных средств осуществляется в электронном виде с применением электронной подписи.</w:t>
      </w:r>
    </w:p>
    <w:p w14:paraId="286C73B0" w14:textId="2178FD6C" w:rsidR="00D03D9E" w:rsidRDefault="00E00D28" w:rsidP="004B6EBC">
      <w:pPr>
        <w:spacing w:after="0"/>
        <w:ind w:firstLine="709"/>
        <w:jc w:val="both"/>
        <w:rPr>
          <w:rFonts w:ascii="Arial" w:hAnsi="Arial" w:cs="Arial"/>
          <w:sz w:val="24"/>
          <w:szCs w:val="24"/>
        </w:rPr>
      </w:pPr>
      <w:r>
        <w:rPr>
          <w:rFonts w:ascii="Arial" w:hAnsi="Arial" w:cs="Arial"/>
          <w:sz w:val="24"/>
          <w:szCs w:val="24"/>
        </w:rPr>
        <w:t>1.</w:t>
      </w:r>
      <w:r w:rsidR="004B6EBC">
        <w:rPr>
          <w:rFonts w:ascii="Arial" w:hAnsi="Arial" w:cs="Arial"/>
          <w:sz w:val="24"/>
          <w:szCs w:val="24"/>
        </w:rPr>
        <w:t>7</w:t>
      </w:r>
      <w:r w:rsidR="00D03D9E" w:rsidRPr="00BF6075">
        <w:rPr>
          <w:rFonts w:ascii="Arial" w:hAnsi="Arial" w:cs="Arial"/>
          <w:sz w:val="24"/>
          <w:szCs w:val="24"/>
        </w:rPr>
        <w:t xml:space="preserve">. К расходам, порядок предоставления и расходования средств по которым утверждается нормативными правовыми актами Российской Федерации, правовыми актами Волгоградской области, правовыми актами органов местного самоуправления </w:t>
      </w:r>
      <w:r w:rsidR="003B3591">
        <w:rPr>
          <w:rFonts w:ascii="Arial" w:hAnsi="Arial" w:cs="Arial"/>
          <w:sz w:val="24"/>
          <w:szCs w:val="24"/>
        </w:rPr>
        <w:t xml:space="preserve">Двойновского сельского </w:t>
      </w:r>
      <w:r w:rsidR="00D03D9E" w:rsidRPr="00BF6075">
        <w:rPr>
          <w:rFonts w:ascii="Arial" w:hAnsi="Arial" w:cs="Arial"/>
          <w:sz w:val="24"/>
          <w:szCs w:val="24"/>
        </w:rPr>
        <w:t>поселения</w:t>
      </w:r>
      <w:r w:rsidR="007C3E43">
        <w:rPr>
          <w:rFonts w:ascii="Arial" w:hAnsi="Arial" w:cs="Arial"/>
          <w:sz w:val="24"/>
          <w:szCs w:val="24"/>
        </w:rPr>
        <w:t xml:space="preserve"> Новониколаевского муниципального района Волгоградской области</w:t>
      </w:r>
      <w:r w:rsidR="00D03D9E" w:rsidRPr="00BF6075">
        <w:rPr>
          <w:rFonts w:ascii="Arial" w:hAnsi="Arial" w:cs="Arial"/>
          <w:sz w:val="24"/>
          <w:szCs w:val="24"/>
        </w:rPr>
        <w:t xml:space="preserve"> настоящий Порядок применяется с учетом требований, установленных указанными актами.</w:t>
      </w:r>
    </w:p>
    <w:p w14:paraId="639EE533" w14:textId="060CAB59" w:rsidR="00E00D28" w:rsidRPr="00E00D28" w:rsidRDefault="006B55BB" w:rsidP="004B6EBC">
      <w:pPr>
        <w:pStyle w:val="ConsPlusNormal"/>
        <w:ind w:firstLine="540"/>
        <w:jc w:val="both"/>
        <w:rPr>
          <w:rFonts w:ascii="Arial" w:hAnsi="Arial" w:cs="Arial"/>
          <w:sz w:val="24"/>
          <w:szCs w:val="24"/>
        </w:rPr>
      </w:pPr>
      <w:hyperlink r:id="rId5" w:history="1">
        <w:r w:rsidR="00E00D28" w:rsidRPr="00E00D28">
          <w:rPr>
            <w:rFonts w:ascii="Arial" w:hAnsi="Arial" w:cs="Arial"/>
            <w:color w:val="0000FF"/>
            <w:sz w:val="24"/>
            <w:szCs w:val="24"/>
          </w:rPr>
          <w:t>1.</w:t>
        </w:r>
      </w:hyperlink>
      <w:r w:rsidR="004B6EBC">
        <w:rPr>
          <w:rFonts w:ascii="Arial" w:hAnsi="Arial" w:cs="Arial"/>
          <w:color w:val="0000FF"/>
          <w:sz w:val="24"/>
          <w:szCs w:val="24"/>
        </w:rPr>
        <w:t>8</w:t>
      </w:r>
      <w:r w:rsidR="00E00D28" w:rsidRPr="00E00D28">
        <w:rPr>
          <w:rFonts w:ascii="Arial" w:hAnsi="Arial" w:cs="Arial"/>
          <w:sz w:val="24"/>
          <w:szCs w:val="24"/>
        </w:rPr>
        <w:t>. При исполнении бюджета</w:t>
      </w:r>
      <w:r w:rsidR="00E00D28">
        <w:rPr>
          <w:rFonts w:ascii="Arial" w:hAnsi="Arial" w:cs="Arial"/>
          <w:sz w:val="24"/>
          <w:szCs w:val="24"/>
        </w:rPr>
        <w:t xml:space="preserve"> </w:t>
      </w:r>
      <w:r w:rsidR="00CA615B">
        <w:rPr>
          <w:rFonts w:ascii="Arial" w:hAnsi="Arial" w:cs="Arial"/>
          <w:sz w:val="24"/>
          <w:szCs w:val="24"/>
        </w:rPr>
        <w:t>сельского</w:t>
      </w:r>
      <w:r w:rsidR="00E00D28">
        <w:rPr>
          <w:rFonts w:ascii="Arial" w:hAnsi="Arial" w:cs="Arial"/>
          <w:sz w:val="24"/>
          <w:szCs w:val="24"/>
        </w:rPr>
        <w:t xml:space="preserve"> поселения</w:t>
      </w:r>
      <w:r w:rsidR="00E00D28" w:rsidRPr="00E00D28">
        <w:rPr>
          <w:rFonts w:ascii="Arial" w:hAnsi="Arial" w:cs="Arial"/>
          <w:sz w:val="24"/>
          <w:szCs w:val="24"/>
        </w:rPr>
        <w:t xml:space="preserve"> оплата денежных обязательств осуществляется в порядке очередности поступления от получателей бюджетных средств предусмотренных настоящим Порядком документов (календарная очередность), если иное не предусмотрено законодательством Российской Федерации.</w:t>
      </w:r>
    </w:p>
    <w:p w14:paraId="61CBD38E" w14:textId="77777777" w:rsidR="00E00D28" w:rsidRPr="00E00D28" w:rsidRDefault="00E00D28" w:rsidP="004B6EBC">
      <w:pPr>
        <w:pStyle w:val="ConsPlusNormal"/>
        <w:ind w:firstLine="540"/>
        <w:jc w:val="both"/>
        <w:rPr>
          <w:rFonts w:ascii="Arial" w:hAnsi="Arial" w:cs="Arial"/>
          <w:sz w:val="24"/>
          <w:szCs w:val="24"/>
        </w:rPr>
      </w:pPr>
      <w:r w:rsidRPr="00E00D28">
        <w:rPr>
          <w:rFonts w:ascii="Arial" w:hAnsi="Arial" w:cs="Arial"/>
          <w:sz w:val="24"/>
          <w:szCs w:val="24"/>
        </w:rPr>
        <w:t>Представление получателем бюджетных средств для оплаты денежных обязательств предусмотренных настоящим Порядком документов осуществляется, если иное не предусмотрено законодательством Российской Федерации, с соблюдением очередности наступления сроков уплаты бюджету, физическому лицу и юридическому лицу денежных средств в соответствии с выполненными условиями гражданско-правовой сделки, заключенной в рамках бюджетных полномочий получателя бюджетных средств, или в соответствии с положениями закона, иного правового акта, условиями договора или соглашения.</w:t>
      </w:r>
    </w:p>
    <w:p w14:paraId="637FDC5B" w14:textId="77777777" w:rsidR="00E00D28" w:rsidRPr="00E00D28" w:rsidRDefault="00E00D28" w:rsidP="004B6EBC">
      <w:pPr>
        <w:pStyle w:val="ConsPlusNormal"/>
        <w:ind w:firstLine="540"/>
        <w:jc w:val="both"/>
        <w:rPr>
          <w:rFonts w:ascii="Arial" w:hAnsi="Arial" w:cs="Arial"/>
          <w:sz w:val="24"/>
          <w:szCs w:val="24"/>
        </w:rPr>
      </w:pPr>
      <w:r w:rsidRPr="00E00D28">
        <w:rPr>
          <w:rFonts w:ascii="Arial" w:hAnsi="Arial" w:cs="Arial"/>
          <w:sz w:val="24"/>
          <w:szCs w:val="24"/>
        </w:rPr>
        <w:t>При недостаточности денежных средств для удовлетворения всех предъявленных платежных документов оплата денежных обязательств, если иное не предусмотрено законодательством Российской Федерации, осуществляется в следующей очередности:</w:t>
      </w:r>
    </w:p>
    <w:p w14:paraId="3B356CDF" w14:textId="142F4F2D" w:rsidR="00E00D28" w:rsidRPr="00E00D28" w:rsidRDefault="00E00D28" w:rsidP="004B6EBC">
      <w:pPr>
        <w:pStyle w:val="ConsPlusNormal"/>
        <w:ind w:firstLine="540"/>
        <w:jc w:val="both"/>
        <w:rPr>
          <w:rFonts w:ascii="Arial" w:hAnsi="Arial" w:cs="Arial"/>
          <w:sz w:val="24"/>
          <w:szCs w:val="24"/>
        </w:rPr>
      </w:pPr>
      <w:r w:rsidRPr="00E00D28">
        <w:rPr>
          <w:rFonts w:ascii="Arial" w:hAnsi="Arial" w:cs="Arial"/>
          <w:sz w:val="24"/>
          <w:szCs w:val="24"/>
        </w:rPr>
        <w:t>в первоочередном порядке осуществляются расходы на оплату труда и начисления на выплаты по оплате труда, предоставление мер социальной поддержки, исполнение судебных актов по обращению взыскания на средства бюджета</w:t>
      </w:r>
      <w:r>
        <w:rPr>
          <w:rFonts w:ascii="Arial" w:hAnsi="Arial" w:cs="Arial"/>
          <w:sz w:val="24"/>
          <w:szCs w:val="24"/>
        </w:rPr>
        <w:t xml:space="preserve"> </w:t>
      </w:r>
      <w:r w:rsidR="002344B1">
        <w:rPr>
          <w:rFonts w:ascii="Arial" w:hAnsi="Arial" w:cs="Arial"/>
          <w:sz w:val="24"/>
          <w:szCs w:val="24"/>
        </w:rPr>
        <w:t>сельского</w:t>
      </w:r>
      <w:r>
        <w:rPr>
          <w:rFonts w:ascii="Arial" w:hAnsi="Arial" w:cs="Arial"/>
          <w:sz w:val="24"/>
          <w:szCs w:val="24"/>
        </w:rPr>
        <w:t xml:space="preserve"> поселения</w:t>
      </w:r>
      <w:r w:rsidRPr="00E00D28">
        <w:rPr>
          <w:rFonts w:ascii="Arial" w:hAnsi="Arial" w:cs="Arial"/>
          <w:sz w:val="24"/>
          <w:szCs w:val="24"/>
        </w:rPr>
        <w:t>, расходы на питание и приобретение медикаментов в порядке календарной очередности;</w:t>
      </w:r>
    </w:p>
    <w:p w14:paraId="0B9E6A60" w14:textId="77777777" w:rsidR="00E00D28" w:rsidRPr="00E00D28" w:rsidRDefault="00E00D28" w:rsidP="004B6EBC">
      <w:pPr>
        <w:pStyle w:val="ConsPlusNormal"/>
        <w:ind w:firstLine="540"/>
        <w:jc w:val="both"/>
        <w:rPr>
          <w:rFonts w:ascii="Arial" w:hAnsi="Arial" w:cs="Arial"/>
          <w:sz w:val="24"/>
          <w:szCs w:val="24"/>
        </w:rPr>
      </w:pPr>
      <w:r w:rsidRPr="00E00D28">
        <w:rPr>
          <w:rFonts w:ascii="Arial" w:hAnsi="Arial" w:cs="Arial"/>
          <w:sz w:val="24"/>
          <w:szCs w:val="24"/>
        </w:rPr>
        <w:t>в последующую очередь осуществляются расходы по другим денежным обязательствам в порядке календарной очередности.</w:t>
      </w:r>
    </w:p>
    <w:p w14:paraId="5763A3AA" w14:textId="77777777" w:rsidR="00D03D9E" w:rsidRPr="00BF6075" w:rsidRDefault="00D03D9E" w:rsidP="004B6EBC">
      <w:pPr>
        <w:spacing w:after="0"/>
        <w:jc w:val="both"/>
        <w:rPr>
          <w:rFonts w:ascii="Arial" w:hAnsi="Arial" w:cs="Arial"/>
          <w:sz w:val="24"/>
          <w:szCs w:val="24"/>
        </w:rPr>
      </w:pPr>
      <w:r w:rsidRPr="00BF6075">
        <w:rPr>
          <w:rFonts w:ascii="Arial" w:hAnsi="Arial" w:cs="Arial"/>
          <w:sz w:val="24"/>
          <w:szCs w:val="24"/>
        </w:rPr>
        <w:t> </w:t>
      </w:r>
    </w:p>
    <w:p w14:paraId="248A92D7" w14:textId="7FD4CF0A" w:rsidR="00D03D9E" w:rsidRPr="00BF6075" w:rsidRDefault="007C3E43" w:rsidP="000F7244">
      <w:pPr>
        <w:spacing w:after="0"/>
        <w:jc w:val="center"/>
        <w:rPr>
          <w:rFonts w:ascii="Arial" w:hAnsi="Arial" w:cs="Arial"/>
          <w:sz w:val="24"/>
          <w:szCs w:val="24"/>
        </w:rPr>
      </w:pPr>
      <w:r>
        <w:rPr>
          <w:rFonts w:ascii="Arial" w:hAnsi="Arial" w:cs="Arial"/>
          <w:sz w:val="24"/>
          <w:szCs w:val="24"/>
        </w:rPr>
        <w:t xml:space="preserve">2. </w:t>
      </w:r>
      <w:r w:rsidR="00D03D9E" w:rsidRPr="00BF6075">
        <w:rPr>
          <w:rFonts w:ascii="Arial" w:hAnsi="Arial" w:cs="Arial"/>
          <w:sz w:val="24"/>
          <w:szCs w:val="24"/>
        </w:rPr>
        <w:t>Исполнение бюджета</w:t>
      </w:r>
      <w:r w:rsidR="005D54D9">
        <w:rPr>
          <w:rFonts w:ascii="Arial" w:hAnsi="Arial" w:cs="Arial"/>
          <w:sz w:val="24"/>
          <w:szCs w:val="24"/>
        </w:rPr>
        <w:t xml:space="preserve"> </w:t>
      </w:r>
      <w:r w:rsidR="002344B1">
        <w:rPr>
          <w:rFonts w:ascii="Arial" w:hAnsi="Arial" w:cs="Arial"/>
          <w:sz w:val="24"/>
          <w:szCs w:val="24"/>
        </w:rPr>
        <w:t>сельского</w:t>
      </w:r>
      <w:r w:rsidR="005D54D9">
        <w:rPr>
          <w:rFonts w:ascii="Arial" w:hAnsi="Arial" w:cs="Arial"/>
          <w:sz w:val="24"/>
          <w:szCs w:val="24"/>
        </w:rPr>
        <w:t xml:space="preserve"> поселения</w:t>
      </w:r>
      <w:r w:rsidR="00D03D9E" w:rsidRPr="00BF6075">
        <w:rPr>
          <w:rFonts w:ascii="Arial" w:hAnsi="Arial" w:cs="Arial"/>
          <w:sz w:val="24"/>
          <w:szCs w:val="24"/>
        </w:rPr>
        <w:t xml:space="preserve"> по расходам бюджета</w:t>
      </w:r>
      <w:r w:rsidR="005D54D9">
        <w:rPr>
          <w:rFonts w:ascii="Arial" w:hAnsi="Arial" w:cs="Arial"/>
          <w:sz w:val="24"/>
          <w:szCs w:val="24"/>
        </w:rPr>
        <w:t xml:space="preserve"> </w:t>
      </w:r>
      <w:r w:rsidR="002344B1">
        <w:rPr>
          <w:rFonts w:ascii="Arial" w:hAnsi="Arial" w:cs="Arial"/>
          <w:sz w:val="24"/>
          <w:szCs w:val="24"/>
        </w:rPr>
        <w:t>сельского</w:t>
      </w:r>
      <w:r w:rsidR="005D54D9">
        <w:rPr>
          <w:rFonts w:ascii="Arial" w:hAnsi="Arial" w:cs="Arial"/>
          <w:sz w:val="24"/>
          <w:szCs w:val="24"/>
        </w:rPr>
        <w:t xml:space="preserve"> поселения</w:t>
      </w:r>
    </w:p>
    <w:p w14:paraId="73301306" w14:textId="77777777" w:rsidR="00D03D9E" w:rsidRPr="00BF6075" w:rsidRDefault="00D03D9E" w:rsidP="004B6EBC">
      <w:pPr>
        <w:spacing w:after="0"/>
        <w:jc w:val="both"/>
        <w:rPr>
          <w:rFonts w:ascii="Arial" w:hAnsi="Arial" w:cs="Arial"/>
          <w:sz w:val="24"/>
          <w:szCs w:val="24"/>
        </w:rPr>
      </w:pPr>
      <w:r w:rsidRPr="00BF6075">
        <w:rPr>
          <w:rFonts w:ascii="Arial" w:hAnsi="Arial" w:cs="Arial"/>
          <w:sz w:val="24"/>
          <w:szCs w:val="24"/>
        </w:rPr>
        <w:t> </w:t>
      </w:r>
    </w:p>
    <w:p w14:paraId="1656D3FB" w14:textId="0CC51575" w:rsidR="00D03D9E" w:rsidRPr="00BF6075" w:rsidRDefault="00D03D9E" w:rsidP="004B6EBC">
      <w:pPr>
        <w:spacing w:after="0"/>
        <w:ind w:firstLine="709"/>
        <w:contextualSpacing/>
        <w:jc w:val="both"/>
        <w:rPr>
          <w:rFonts w:ascii="Arial" w:hAnsi="Arial" w:cs="Arial"/>
          <w:sz w:val="24"/>
          <w:szCs w:val="24"/>
        </w:rPr>
      </w:pPr>
      <w:r w:rsidRPr="00BF6075">
        <w:rPr>
          <w:rFonts w:ascii="Arial" w:hAnsi="Arial" w:cs="Arial"/>
          <w:sz w:val="24"/>
          <w:szCs w:val="24"/>
        </w:rPr>
        <w:t>2.1. Исполнение бюджета</w:t>
      </w:r>
      <w:r w:rsidR="005D54D9">
        <w:rPr>
          <w:rFonts w:ascii="Arial" w:hAnsi="Arial" w:cs="Arial"/>
          <w:sz w:val="24"/>
          <w:szCs w:val="24"/>
        </w:rPr>
        <w:t xml:space="preserve"> </w:t>
      </w:r>
      <w:r w:rsidR="002344B1">
        <w:rPr>
          <w:rFonts w:ascii="Arial" w:hAnsi="Arial" w:cs="Arial"/>
          <w:sz w:val="24"/>
          <w:szCs w:val="24"/>
        </w:rPr>
        <w:t>сельского</w:t>
      </w:r>
      <w:r w:rsidR="005D54D9">
        <w:rPr>
          <w:rFonts w:ascii="Arial" w:hAnsi="Arial" w:cs="Arial"/>
          <w:sz w:val="24"/>
          <w:szCs w:val="24"/>
        </w:rPr>
        <w:t xml:space="preserve"> поселения</w:t>
      </w:r>
      <w:r w:rsidRPr="00BF6075">
        <w:rPr>
          <w:rFonts w:ascii="Arial" w:hAnsi="Arial" w:cs="Arial"/>
          <w:sz w:val="24"/>
          <w:szCs w:val="24"/>
        </w:rPr>
        <w:t xml:space="preserve"> по расходам предусматривает:</w:t>
      </w:r>
    </w:p>
    <w:p w14:paraId="1C0EEEF8" w14:textId="2217B2EA" w:rsidR="00D03D9E" w:rsidRPr="00BF6075" w:rsidRDefault="00D03D9E" w:rsidP="004B6EBC">
      <w:pPr>
        <w:spacing w:after="0"/>
        <w:ind w:firstLine="709"/>
        <w:contextualSpacing/>
        <w:jc w:val="both"/>
        <w:rPr>
          <w:rFonts w:ascii="Arial" w:hAnsi="Arial" w:cs="Arial"/>
          <w:sz w:val="24"/>
          <w:szCs w:val="24"/>
        </w:rPr>
      </w:pPr>
      <w:r w:rsidRPr="00BF6075">
        <w:rPr>
          <w:rFonts w:ascii="Arial" w:hAnsi="Arial" w:cs="Arial"/>
          <w:sz w:val="24"/>
          <w:szCs w:val="24"/>
        </w:rPr>
        <w:t>- принятие бюджетных обязательств, подлежащих исполнению за счет средств бюджета</w:t>
      </w:r>
      <w:r w:rsidR="005D54D9">
        <w:rPr>
          <w:rFonts w:ascii="Arial" w:hAnsi="Arial" w:cs="Arial"/>
          <w:sz w:val="24"/>
          <w:szCs w:val="24"/>
        </w:rPr>
        <w:t xml:space="preserve"> </w:t>
      </w:r>
      <w:r w:rsidR="002344B1">
        <w:rPr>
          <w:rFonts w:ascii="Arial" w:hAnsi="Arial" w:cs="Arial"/>
          <w:sz w:val="24"/>
          <w:szCs w:val="24"/>
        </w:rPr>
        <w:t>сельского</w:t>
      </w:r>
      <w:r w:rsidR="005D54D9">
        <w:rPr>
          <w:rFonts w:ascii="Arial" w:hAnsi="Arial" w:cs="Arial"/>
          <w:sz w:val="24"/>
          <w:szCs w:val="24"/>
        </w:rPr>
        <w:t xml:space="preserve"> поселения</w:t>
      </w:r>
      <w:r w:rsidRPr="00BF6075">
        <w:rPr>
          <w:rFonts w:ascii="Arial" w:hAnsi="Arial" w:cs="Arial"/>
          <w:sz w:val="24"/>
          <w:szCs w:val="24"/>
        </w:rPr>
        <w:t>;</w:t>
      </w:r>
    </w:p>
    <w:p w14:paraId="03F26F12" w14:textId="77777777" w:rsidR="00D03D9E" w:rsidRPr="00BF6075" w:rsidRDefault="00D03D9E" w:rsidP="004B6EBC">
      <w:pPr>
        <w:spacing w:after="0"/>
        <w:ind w:firstLine="709"/>
        <w:contextualSpacing/>
        <w:jc w:val="both"/>
        <w:rPr>
          <w:rFonts w:ascii="Arial" w:hAnsi="Arial" w:cs="Arial"/>
          <w:sz w:val="24"/>
          <w:szCs w:val="24"/>
        </w:rPr>
      </w:pPr>
      <w:r w:rsidRPr="00BF6075">
        <w:rPr>
          <w:rFonts w:ascii="Arial" w:hAnsi="Arial" w:cs="Arial"/>
          <w:sz w:val="24"/>
          <w:szCs w:val="24"/>
        </w:rPr>
        <w:t>- подтверждение денежных обязательств;</w:t>
      </w:r>
    </w:p>
    <w:p w14:paraId="069BCA41" w14:textId="77777777" w:rsidR="00D03D9E" w:rsidRPr="00BF6075" w:rsidRDefault="00D03D9E" w:rsidP="004B6EBC">
      <w:pPr>
        <w:spacing w:after="0"/>
        <w:ind w:firstLine="709"/>
        <w:contextualSpacing/>
        <w:jc w:val="both"/>
        <w:rPr>
          <w:rFonts w:ascii="Arial" w:hAnsi="Arial" w:cs="Arial"/>
          <w:sz w:val="24"/>
          <w:szCs w:val="24"/>
        </w:rPr>
      </w:pPr>
      <w:r w:rsidRPr="00BF6075">
        <w:rPr>
          <w:rFonts w:ascii="Arial" w:hAnsi="Arial" w:cs="Arial"/>
          <w:sz w:val="24"/>
          <w:szCs w:val="24"/>
        </w:rPr>
        <w:t>- санкционирование оплаты денежных обязательств;</w:t>
      </w:r>
    </w:p>
    <w:p w14:paraId="21AAC262" w14:textId="77777777" w:rsidR="00D03D9E" w:rsidRPr="00BF6075" w:rsidRDefault="00D03D9E" w:rsidP="004B6EBC">
      <w:pPr>
        <w:spacing w:after="0"/>
        <w:ind w:firstLine="709"/>
        <w:contextualSpacing/>
        <w:jc w:val="both"/>
        <w:rPr>
          <w:rFonts w:ascii="Arial" w:hAnsi="Arial" w:cs="Arial"/>
          <w:sz w:val="24"/>
          <w:szCs w:val="24"/>
        </w:rPr>
      </w:pPr>
      <w:r w:rsidRPr="00BF6075">
        <w:rPr>
          <w:rFonts w:ascii="Arial" w:hAnsi="Arial" w:cs="Arial"/>
          <w:sz w:val="24"/>
          <w:szCs w:val="24"/>
        </w:rPr>
        <w:t>- подтверждение исполнения денежных обязательств.</w:t>
      </w:r>
    </w:p>
    <w:p w14:paraId="2EEFE7DE" w14:textId="39BAF25D" w:rsidR="00D03D9E" w:rsidRPr="00BF6075" w:rsidRDefault="00D03D9E" w:rsidP="004B6EBC">
      <w:pPr>
        <w:spacing w:after="0"/>
        <w:ind w:firstLine="709"/>
        <w:contextualSpacing/>
        <w:jc w:val="both"/>
        <w:rPr>
          <w:rFonts w:ascii="Arial" w:hAnsi="Arial" w:cs="Arial"/>
          <w:sz w:val="24"/>
          <w:szCs w:val="24"/>
        </w:rPr>
      </w:pPr>
      <w:r w:rsidRPr="00BF6075">
        <w:rPr>
          <w:rFonts w:ascii="Arial" w:hAnsi="Arial" w:cs="Arial"/>
          <w:sz w:val="24"/>
          <w:szCs w:val="24"/>
        </w:rPr>
        <w:t>2.2. Исполнение бюджета</w:t>
      </w:r>
      <w:r w:rsidR="005D54D9">
        <w:rPr>
          <w:rFonts w:ascii="Arial" w:hAnsi="Arial" w:cs="Arial"/>
          <w:sz w:val="24"/>
          <w:szCs w:val="24"/>
        </w:rPr>
        <w:t xml:space="preserve"> </w:t>
      </w:r>
      <w:r w:rsidR="002344B1">
        <w:rPr>
          <w:rFonts w:ascii="Arial" w:hAnsi="Arial" w:cs="Arial"/>
          <w:sz w:val="24"/>
          <w:szCs w:val="24"/>
        </w:rPr>
        <w:t xml:space="preserve"> сельского</w:t>
      </w:r>
      <w:r w:rsidR="005D54D9">
        <w:rPr>
          <w:rFonts w:ascii="Arial" w:hAnsi="Arial" w:cs="Arial"/>
          <w:sz w:val="24"/>
          <w:szCs w:val="24"/>
        </w:rPr>
        <w:t xml:space="preserve"> поселения</w:t>
      </w:r>
      <w:r w:rsidRPr="00BF6075">
        <w:rPr>
          <w:rFonts w:ascii="Arial" w:hAnsi="Arial" w:cs="Arial"/>
          <w:sz w:val="24"/>
          <w:szCs w:val="24"/>
        </w:rPr>
        <w:t xml:space="preserve"> по расходам бюджета</w:t>
      </w:r>
      <w:r w:rsidR="005D54D9">
        <w:rPr>
          <w:rFonts w:ascii="Arial" w:hAnsi="Arial" w:cs="Arial"/>
          <w:sz w:val="24"/>
          <w:szCs w:val="24"/>
        </w:rPr>
        <w:t xml:space="preserve"> </w:t>
      </w:r>
      <w:r w:rsidR="002344B1">
        <w:rPr>
          <w:rFonts w:ascii="Arial" w:hAnsi="Arial" w:cs="Arial"/>
          <w:sz w:val="24"/>
          <w:szCs w:val="24"/>
        </w:rPr>
        <w:t xml:space="preserve"> сельского</w:t>
      </w:r>
      <w:r w:rsidR="005D54D9">
        <w:rPr>
          <w:rFonts w:ascii="Arial" w:hAnsi="Arial" w:cs="Arial"/>
          <w:sz w:val="24"/>
          <w:szCs w:val="24"/>
        </w:rPr>
        <w:t xml:space="preserve"> поселения</w:t>
      </w:r>
      <w:r w:rsidRPr="00BF6075">
        <w:rPr>
          <w:rFonts w:ascii="Arial" w:hAnsi="Arial" w:cs="Arial"/>
          <w:sz w:val="24"/>
          <w:szCs w:val="24"/>
        </w:rPr>
        <w:t xml:space="preserve"> (за исключением денежных обязательств по публичным нормативным обязательствам) осуществляется </w:t>
      </w:r>
      <w:r w:rsidR="005D54D9">
        <w:rPr>
          <w:rFonts w:ascii="Arial" w:hAnsi="Arial" w:cs="Arial"/>
          <w:sz w:val="24"/>
          <w:szCs w:val="24"/>
        </w:rPr>
        <w:t>получателями бюджетных средств</w:t>
      </w:r>
      <w:r w:rsidRPr="00BF6075">
        <w:rPr>
          <w:rFonts w:ascii="Arial" w:hAnsi="Arial" w:cs="Arial"/>
          <w:sz w:val="24"/>
          <w:szCs w:val="24"/>
        </w:rPr>
        <w:t xml:space="preserve"> на основе бюджетных </w:t>
      </w:r>
      <w:r w:rsidR="005D54D9">
        <w:rPr>
          <w:rFonts w:ascii="Arial" w:hAnsi="Arial" w:cs="Arial"/>
          <w:sz w:val="24"/>
          <w:szCs w:val="24"/>
        </w:rPr>
        <w:t>смет, утверждаемых главным распорядителем</w:t>
      </w:r>
      <w:r w:rsidRPr="00BF6075">
        <w:rPr>
          <w:rFonts w:ascii="Arial" w:hAnsi="Arial" w:cs="Arial"/>
          <w:sz w:val="24"/>
          <w:szCs w:val="24"/>
        </w:rPr>
        <w:t xml:space="preserve">, </w:t>
      </w:r>
      <w:r w:rsidR="007C3E43" w:rsidRPr="00BF6075">
        <w:rPr>
          <w:rFonts w:ascii="Arial" w:hAnsi="Arial" w:cs="Arial"/>
          <w:sz w:val="24"/>
          <w:szCs w:val="24"/>
        </w:rPr>
        <w:t>в пределах,</w:t>
      </w:r>
      <w:r w:rsidRPr="00BF6075">
        <w:rPr>
          <w:rFonts w:ascii="Arial" w:hAnsi="Arial" w:cs="Arial"/>
          <w:sz w:val="24"/>
          <w:szCs w:val="24"/>
        </w:rPr>
        <w:t xml:space="preserve"> доведенных до них лимитов бюджетных обязательств по соответствующим кодам классификации расходов местного бюджета.</w:t>
      </w:r>
    </w:p>
    <w:p w14:paraId="449F0751" w14:textId="77777777" w:rsidR="001574C9" w:rsidRDefault="001574C9" w:rsidP="004B6EBC">
      <w:pPr>
        <w:spacing w:after="0"/>
        <w:jc w:val="both"/>
        <w:rPr>
          <w:rFonts w:ascii="Arial" w:hAnsi="Arial" w:cs="Arial"/>
          <w:sz w:val="24"/>
          <w:szCs w:val="24"/>
        </w:rPr>
      </w:pPr>
    </w:p>
    <w:p w14:paraId="23E875D6" w14:textId="77777777" w:rsidR="00D03D9E" w:rsidRPr="00BF6075" w:rsidRDefault="005D54D9" w:rsidP="004B6EBC">
      <w:pPr>
        <w:spacing w:after="0"/>
        <w:jc w:val="center"/>
        <w:rPr>
          <w:rFonts w:ascii="Arial" w:hAnsi="Arial" w:cs="Arial"/>
          <w:sz w:val="24"/>
          <w:szCs w:val="24"/>
        </w:rPr>
      </w:pPr>
      <w:r>
        <w:rPr>
          <w:rFonts w:ascii="Arial" w:hAnsi="Arial" w:cs="Arial"/>
          <w:sz w:val="24"/>
          <w:szCs w:val="24"/>
        </w:rPr>
        <w:t>3</w:t>
      </w:r>
      <w:r w:rsidR="00D03D9E" w:rsidRPr="00BF6075">
        <w:rPr>
          <w:rFonts w:ascii="Arial" w:hAnsi="Arial" w:cs="Arial"/>
          <w:sz w:val="24"/>
          <w:szCs w:val="24"/>
        </w:rPr>
        <w:t>. Принятие бюджетных обязательств</w:t>
      </w:r>
    </w:p>
    <w:p w14:paraId="27FD4A31" w14:textId="77777777" w:rsidR="00D03D9E" w:rsidRPr="00BF6075" w:rsidRDefault="00D03D9E" w:rsidP="004B6EBC">
      <w:pPr>
        <w:spacing w:after="0"/>
        <w:jc w:val="both"/>
        <w:rPr>
          <w:rFonts w:ascii="Arial" w:hAnsi="Arial" w:cs="Arial"/>
          <w:sz w:val="24"/>
          <w:szCs w:val="24"/>
        </w:rPr>
      </w:pPr>
      <w:r w:rsidRPr="00BF6075">
        <w:rPr>
          <w:rFonts w:ascii="Arial" w:hAnsi="Arial" w:cs="Arial"/>
          <w:sz w:val="24"/>
          <w:szCs w:val="24"/>
        </w:rPr>
        <w:t> </w:t>
      </w:r>
    </w:p>
    <w:p w14:paraId="3B13FD29" w14:textId="1FFC089F" w:rsidR="005D54D9" w:rsidRPr="005D54D9" w:rsidRDefault="005D54D9" w:rsidP="004B6EBC">
      <w:pPr>
        <w:spacing w:after="0"/>
        <w:ind w:firstLine="709"/>
        <w:jc w:val="both"/>
        <w:rPr>
          <w:rFonts w:ascii="Arial" w:hAnsi="Arial" w:cs="Arial"/>
          <w:sz w:val="24"/>
          <w:szCs w:val="24"/>
        </w:rPr>
      </w:pPr>
      <w:r>
        <w:rPr>
          <w:rFonts w:ascii="Arial" w:hAnsi="Arial" w:cs="Arial"/>
          <w:sz w:val="24"/>
          <w:szCs w:val="24"/>
        </w:rPr>
        <w:t>3</w:t>
      </w:r>
      <w:r w:rsidRPr="005D54D9">
        <w:rPr>
          <w:rFonts w:ascii="Arial" w:hAnsi="Arial" w:cs="Arial"/>
          <w:sz w:val="24"/>
          <w:szCs w:val="24"/>
        </w:rPr>
        <w:t xml:space="preserve">.1. Получатель бюджетных средств принимает бюджетные обязательства путем заключения </w:t>
      </w:r>
      <w:r>
        <w:rPr>
          <w:rFonts w:ascii="Arial" w:hAnsi="Arial" w:cs="Arial"/>
          <w:sz w:val="24"/>
          <w:szCs w:val="24"/>
        </w:rPr>
        <w:t>муниципальных</w:t>
      </w:r>
      <w:r w:rsidRPr="005D54D9">
        <w:rPr>
          <w:rFonts w:ascii="Arial" w:hAnsi="Arial" w:cs="Arial"/>
          <w:sz w:val="24"/>
          <w:szCs w:val="24"/>
        </w:rPr>
        <w:t xml:space="preserve"> контрактов, иных договоров с физическими и юридическими лицами, индивидуальными предпринимателями или в соответствии с законами, иными нормативными правовыми актами Российской Федерации</w:t>
      </w:r>
      <w:r>
        <w:rPr>
          <w:rFonts w:ascii="Arial" w:hAnsi="Arial" w:cs="Arial"/>
          <w:sz w:val="24"/>
          <w:szCs w:val="24"/>
        </w:rPr>
        <w:t>,</w:t>
      </w:r>
      <w:r w:rsidRPr="005D54D9">
        <w:rPr>
          <w:rFonts w:ascii="Arial" w:hAnsi="Arial" w:cs="Arial"/>
          <w:sz w:val="24"/>
          <w:szCs w:val="24"/>
        </w:rPr>
        <w:t xml:space="preserve"> Волгоградской области,</w:t>
      </w:r>
      <w:r>
        <w:rPr>
          <w:rFonts w:ascii="Arial" w:hAnsi="Arial" w:cs="Arial"/>
          <w:sz w:val="24"/>
          <w:szCs w:val="24"/>
        </w:rPr>
        <w:t xml:space="preserve"> Новониколаевского муниципального района Волгоградской области, </w:t>
      </w:r>
      <w:r w:rsidR="003B3591">
        <w:rPr>
          <w:rFonts w:ascii="Arial" w:hAnsi="Arial" w:cs="Arial"/>
          <w:sz w:val="24"/>
          <w:szCs w:val="24"/>
        </w:rPr>
        <w:t xml:space="preserve">Двойновского сельского </w:t>
      </w:r>
      <w:r>
        <w:rPr>
          <w:rFonts w:ascii="Arial" w:hAnsi="Arial" w:cs="Arial"/>
          <w:sz w:val="24"/>
          <w:szCs w:val="24"/>
        </w:rPr>
        <w:t>поселения</w:t>
      </w:r>
      <w:r w:rsidRPr="005D54D9">
        <w:t xml:space="preserve"> </w:t>
      </w:r>
      <w:r w:rsidRPr="005D54D9">
        <w:rPr>
          <w:rFonts w:ascii="Arial" w:hAnsi="Arial" w:cs="Arial"/>
          <w:sz w:val="24"/>
          <w:szCs w:val="24"/>
        </w:rPr>
        <w:t>Новониколаевского муниципального района Волгоградской области</w:t>
      </w:r>
      <w:r>
        <w:rPr>
          <w:rFonts w:ascii="Arial" w:hAnsi="Arial" w:cs="Arial"/>
          <w:sz w:val="24"/>
          <w:szCs w:val="24"/>
        </w:rPr>
        <w:t xml:space="preserve"> и </w:t>
      </w:r>
      <w:r w:rsidRPr="005D54D9">
        <w:rPr>
          <w:rFonts w:ascii="Arial" w:hAnsi="Arial" w:cs="Arial"/>
          <w:sz w:val="24"/>
          <w:szCs w:val="24"/>
        </w:rPr>
        <w:t>соглашениями.</w:t>
      </w:r>
    </w:p>
    <w:p w14:paraId="08E3F30D" w14:textId="77777777" w:rsidR="005D54D9" w:rsidRPr="005D54D9" w:rsidRDefault="005D54D9" w:rsidP="004B6EBC">
      <w:pPr>
        <w:spacing w:after="0"/>
        <w:ind w:firstLine="709"/>
        <w:jc w:val="both"/>
        <w:rPr>
          <w:rFonts w:ascii="Arial" w:hAnsi="Arial" w:cs="Arial"/>
          <w:sz w:val="24"/>
          <w:szCs w:val="24"/>
        </w:rPr>
      </w:pPr>
      <w:r>
        <w:rPr>
          <w:rFonts w:ascii="Arial" w:hAnsi="Arial" w:cs="Arial"/>
          <w:sz w:val="24"/>
          <w:szCs w:val="24"/>
        </w:rPr>
        <w:t>3</w:t>
      </w:r>
      <w:r w:rsidRPr="005D54D9">
        <w:rPr>
          <w:rFonts w:ascii="Arial" w:hAnsi="Arial" w:cs="Arial"/>
          <w:sz w:val="24"/>
          <w:szCs w:val="24"/>
        </w:rPr>
        <w:t>.2. Заключение и оплата</w:t>
      </w:r>
      <w:r>
        <w:rPr>
          <w:rFonts w:ascii="Arial" w:hAnsi="Arial" w:cs="Arial"/>
          <w:sz w:val="24"/>
          <w:szCs w:val="24"/>
        </w:rPr>
        <w:t xml:space="preserve"> получателем бюджетных средств муниципальных</w:t>
      </w:r>
      <w:r w:rsidRPr="005D54D9">
        <w:rPr>
          <w:rFonts w:ascii="Arial" w:hAnsi="Arial" w:cs="Arial"/>
          <w:sz w:val="24"/>
          <w:szCs w:val="24"/>
        </w:rPr>
        <w:t xml:space="preserve"> контрактов, иных договоров, подлежащих исполнению за счет бюджетных средств, производятся в пределах доведенных ему лимитов бюджетных обязательств, если иное не </w:t>
      </w:r>
      <w:r w:rsidRPr="005D54D9">
        <w:rPr>
          <w:rFonts w:ascii="Arial" w:hAnsi="Arial" w:cs="Arial"/>
          <w:sz w:val="24"/>
          <w:szCs w:val="24"/>
        </w:rPr>
        <w:lastRenderedPageBreak/>
        <w:t>установлено Бюджетным кодексом Российской Федерации, и с учетом принятых и неисполненных обязательств.</w:t>
      </w:r>
    </w:p>
    <w:p w14:paraId="2BEFF571" w14:textId="22E387BE" w:rsidR="005D54D9" w:rsidRPr="005D54D9" w:rsidRDefault="005D54D9" w:rsidP="004B6EBC">
      <w:pPr>
        <w:spacing w:after="0"/>
        <w:ind w:firstLine="709"/>
        <w:jc w:val="both"/>
        <w:rPr>
          <w:rFonts w:ascii="Arial" w:hAnsi="Arial" w:cs="Arial"/>
          <w:sz w:val="24"/>
          <w:szCs w:val="24"/>
        </w:rPr>
      </w:pPr>
      <w:r>
        <w:rPr>
          <w:rFonts w:ascii="Arial" w:hAnsi="Arial" w:cs="Arial"/>
          <w:sz w:val="24"/>
          <w:szCs w:val="24"/>
        </w:rPr>
        <w:t>3</w:t>
      </w:r>
      <w:r w:rsidRPr="005D54D9">
        <w:rPr>
          <w:rFonts w:ascii="Arial" w:hAnsi="Arial" w:cs="Arial"/>
          <w:sz w:val="24"/>
          <w:szCs w:val="24"/>
        </w:rPr>
        <w:t xml:space="preserve">.3. Учет бюджетных и денежных обязательств получателей бюджетных средств осуществляется в порядке, установленном </w:t>
      </w:r>
      <w:r>
        <w:rPr>
          <w:rFonts w:ascii="Arial" w:hAnsi="Arial" w:cs="Arial"/>
          <w:sz w:val="24"/>
          <w:szCs w:val="24"/>
        </w:rPr>
        <w:t xml:space="preserve">администрацией </w:t>
      </w:r>
      <w:r w:rsidR="003B3591">
        <w:rPr>
          <w:rFonts w:ascii="Arial" w:hAnsi="Arial" w:cs="Arial"/>
          <w:sz w:val="24"/>
          <w:szCs w:val="24"/>
        </w:rPr>
        <w:t xml:space="preserve">Двойновского сельского </w:t>
      </w:r>
      <w:r>
        <w:rPr>
          <w:rFonts w:ascii="Arial" w:hAnsi="Arial" w:cs="Arial"/>
          <w:sz w:val="24"/>
          <w:szCs w:val="24"/>
        </w:rPr>
        <w:t>поселения</w:t>
      </w:r>
      <w:r w:rsidRPr="005D54D9">
        <w:rPr>
          <w:rFonts w:ascii="Arial" w:hAnsi="Arial" w:cs="Arial"/>
          <w:sz w:val="24"/>
          <w:szCs w:val="24"/>
        </w:rPr>
        <w:t>.</w:t>
      </w:r>
    </w:p>
    <w:p w14:paraId="2FA7C0FA" w14:textId="0DDB3E8C" w:rsidR="005D54D9" w:rsidRPr="005D54D9" w:rsidRDefault="005D54D9" w:rsidP="004B6EBC">
      <w:pPr>
        <w:spacing w:after="0"/>
        <w:ind w:firstLine="709"/>
        <w:jc w:val="both"/>
        <w:rPr>
          <w:rFonts w:ascii="Arial" w:hAnsi="Arial" w:cs="Arial"/>
          <w:sz w:val="24"/>
          <w:szCs w:val="24"/>
        </w:rPr>
      </w:pPr>
      <w:r w:rsidRPr="005D54D9">
        <w:rPr>
          <w:rFonts w:ascii="Arial" w:hAnsi="Arial" w:cs="Arial"/>
          <w:sz w:val="24"/>
          <w:szCs w:val="24"/>
        </w:rPr>
        <w:t xml:space="preserve">При постановке на учет бюджетных обязательств </w:t>
      </w:r>
      <w:r>
        <w:rPr>
          <w:rFonts w:ascii="Arial" w:hAnsi="Arial" w:cs="Arial"/>
          <w:sz w:val="24"/>
          <w:szCs w:val="24"/>
        </w:rPr>
        <w:t xml:space="preserve">администрацией </w:t>
      </w:r>
      <w:r w:rsidR="003B3591">
        <w:rPr>
          <w:rFonts w:ascii="Arial" w:hAnsi="Arial" w:cs="Arial"/>
          <w:sz w:val="24"/>
          <w:szCs w:val="24"/>
        </w:rPr>
        <w:t xml:space="preserve">Двойновского сельского </w:t>
      </w:r>
      <w:r>
        <w:rPr>
          <w:rFonts w:ascii="Arial" w:hAnsi="Arial" w:cs="Arial"/>
          <w:sz w:val="24"/>
          <w:szCs w:val="24"/>
        </w:rPr>
        <w:t>поселения</w:t>
      </w:r>
      <w:r w:rsidRPr="005D54D9">
        <w:rPr>
          <w:rFonts w:ascii="Arial" w:hAnsi="Arial" w:cs="Arial"/>
          <w:sz w:val="24"/>
          <w:szCs w:val="24"/>
        </w:rPr>
        <w:t xml:space="preserve"> осуществляется контроль за не</w:t>
      </w:r>
      <w:r>
        <w:rPr>
          <w:rFonts w:ascii="Arial" w:hAnsi="Arial" w:cs="Arial"/>
          <w:sz w:val="24"/>
          <w:szCs w:val="24"/>
        </w:rPr>
        <w:t xml:space="preserve"> </w:t>
      </w:r>
      <w:r w:rsidRPr="005D54D9">
        <w:rPr>
          <w:rFonts w:ascii="Arial" w:hAnsi="Arial" w:cs="Arial"/>
          <w:sz w:val="24"/>
          <w:szCs w:val="24"/>
        </w:rPr>
        <w:t>превышением бюджетных обязательств над соответствующими лимитами бюджетных обязательств или бюджетными ассигнованиями (в случаях, установленных Бюджетным кодексом Российской Федерации),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51A2F0E4" w14:textId="77777777" w:rsidR="005D54D9" w:rsidRPr="005D54D9" w:rsidRDefault="005D54D9" w:rsidP="004B6EBC">
      <w:pPr>
        <w:spacing w:after="0"/>
        <w:ind w:firstLine="709"/>
        <w:jc w:val="both"/>
        <w:rPr>
          <w:rFonts w:ascii="Arial" w:hAnsi="Arial" w:cs="Arial"/>
          <w:sz w:val="24"/>
          <w:szCs w:val="24"/>
        </w:rPr>
      </w:pPr>
      <w:r w:rsidRPr="005D54D9">
        <w:rPr>
          <w:rFonts w:ascii="Arial" w:hAnsi="Arial" w:cs="Arial"/>
          <w:sz w:val="24"/>
          <w:szCs w:val="24"/>
        </w:rPr>
        <w:t xml:space="preserve">В случае, если бюджетное обязательство возникло на основании </w:t>
      </w:r>
      <w:r>
        <w:rPr>
          <w:rFonts w:ascii="Arial" w:hAnsi="Arial" w:cs="Arial"/>
          <w:sz w:val="24"/>
          <w:szCs w:val="24"/>
        </w:rPr>
        <w:t>муниципального</w:t>
      </w:r>
      <w:r w:rsidRPr="005D54D9">
        <w:rPr>
          <w:rFonts w:ascii="Arial" w:hAnsi="Arial" w:cs="Arial"/>
          <w:sz w:val="24"/>
          <w:szCs w:val="24"/>
        </w:rPr>
        <w:t xml:space="preserve"> контракта, дополнительно осуществляется контроль за соответствием сведений о </w:t>
      </w:r>
      <w:r w:rsidR="004B6EBC">
        <w:rPr>
          <w:rFonts w:ascii="Arial" w:hAnsi="Arial" w:cs="Arial"/>
          <w:sz w:val="24"/>
          <w:szCs w:val="24"/>
        </w:rPr>
        <w:t>муниципальном</w:t>
      </w:r>
      <w:r w:rsidRPr="005D54D9">
        <w:rPr>
          <w:rFonts w:ascii="Arial" w:hAnsi="Arial" w:cs="Arial"/>
          <w:sz w:val="24"/>
          <w:szCs w:val="24"/>
        </w:rPr>
        <w:t xml:space="preserve">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w:t>
      </w:r>
      <w:r>
        <w:rPr>
          <w:rFonts w:ascii="Arial" w:hAnsi="Arial" w:cs="Arial"/>
          <w:sz w:val="24"/>
          <w:szCs w:val="24"/>
        </w:rPr>
        <w:t>муниципального</w:t>
      </w:r>
      <w:r w:rsidRPr="005D54D9">
        <w:rPr>
          <w:rFonts w:ascii="Arial" w:hAnsi="Arial" w:cs="Arial"/>
          <w:sz w:val="24"/>
          <w:szCs w:val="24"/>
        </w:rPr>
        <w:t xml:space="preserve"> контракта, условиям </w:t>
      </w:r>
      <w:r>
        <w:rPr>
          <w:rFonts w:ascii="Arial" w:hAnsi="Arial" w:cs="Arial"/>
          <w:sz w:val="24"/>
          <w:szCs w:val="24"/>
        </w:rPr>
        <w:t>муниципального</w:t>
      </w:r>
      <w:r w:rsidRPr="005D54D9">
        <w:rPr>
          <w:rFonts w:ascii="Arial" w:hAnsi="Arial" w:cs="Arial"/>
          <w:sz w:val="24"/>
          <w:szCs w:val="24"/>
        </w:rPr>
        <w:t xml:space="preserve"> контракта.</w:t>
      </w:r>
    </w:p>
    <w:p w14:paraId="73002BE6" w14:textId="77777777" w:rsidR="00D03D9E" w:rsidRPr="00BF6075" w:rsidRDefault="00D03D9E" w:rsidP="004B6EBC">
      <w:pPr>
        <w:spacing w:after="0"/>
        <w:ind w:firstLine="709"/>
        <w:jc w:val="both"/>
        <w:rPr>
          <w:rFonts w:ascii="Arial" w:hAnsi="Arial" w:cs="Arial"/>
          <w:sz w:val="24"/>
          <w:szCs w:val="24"/>
        </w:rPr>
      </w:pPr>
      <w:r w:rsidRPr="00BF6075">
        <w:rPr>
          <w:rFonts w:ascii="Arial" w:hAnsi="Arial" w:cs="Arial"/>
          <w:sz w:val="24"/>
          <w:szCs w:val="24"/>
        </w:rPr>
        <w:t> </w:t>
      </w:r>
    </w:p>
    <w:p w14:paraId="68A104EC" w14:textId="77777777" w:rsidR="00D03D9E" w:rsidRPr="00BF6075" w:rsidRDefault="005D54D9" w:rsidP="004B6EBC">
      <w:pPr>
        <w:spacing w:after="0"/>
        <w:jc w:val="center"/>
        <w:rPr>
          <w:rFonts w:ascii="Arial" w:hAnsi="Arial" w:cs="Arial"/>
          <w:sz w:val="24"/>
          <w:szCs w:val="24"/>
        </w:rPr>
      </w:pPr>
      <w:r>
        <w:rPr>
          <w:rFonts w:ascii="Arial" w:hAnsi="Arial" w:cs="Arial"/>
          <w:sz w:val="24"/>
          <w:szCs w:val="24"/>
        </w:rPr>
        <w:t>4</w:t>
      </w:r>
      <w:r w:rsidR="00D03D9E" w:rsidRPr="00BF6075">
        <w:rPr>
          <w:rFonts w:ascii="Arial" w:hAnsi="Arial" w:cs="Arial"/>
          <w:sz w:val="24"/>
          <w:szCs w:val="24"/>
        </w:rPr>
        <w:t>. Подтверждение денежных обязательств</w:t>
      </w:r>
    </w:p>
    <w:p w14:paraId="0446C102" w14:textId="77777777" w:rsidR="00D03D9E" w:rsidRPr="00BF6075" w:rsidRDefault="00D03D9E" w:rsidP="004B6EBC">
      <w:pPr>
        <w:spacing w:after="0"/>
        <w:jc w:val="both"/>
        <w:rPr>
          <w:rFonts w:ascii="Arial" w:hAnsi="Arial" w:cs="Arial"/>
          <w:sz w:val="24"/>
          <w:szCs w:val="24"/>
        </w:rPr>
      </w:pPr>
      <w:r w:rsidRPr="00BF6075">
        <w:rPr>
          <w:rFonts w:ascii="Arial" w:hAnsi="Arial" w:cs="Arial"/>
          <w:sz w:val="24"/>
          <w:szCs w:val="24"/>
        </w:rPr>
        <w:t> </w:t>
      </w:r>
    </w:p>
    <w:p w14:paraId="29671317" w14:textId="02376D4A" w:rsidR="005D54D9" w:rsidRPr="005D54D9" w:rsidRDefault="005D54D9" w:rsidP="004B6EBC">
      <w:pPr>
        <w:spacing w:after="0"/>
        <w:ind w:firstLine="709"/>
        <w:jc w:val="both"/>
        <w:rPr>
          <w:rFonts w:ascii="Arial" w:hAnsi="Arial" w:cs="Arial"/>
          <w:sz w:val="24"/>
          <w:szCs w:val="24"/>
        </w:rPr>
      </w:pPr>
      <w:r>
        <w:rPr>
          <w:rFonts w:ascii="Arial" w:hAnsi="Arial" w:cs="Arial"/>
          <w:sz w:val="24"/>
          <w:szCs w:val="24"/>
        </w:rPr>
        <w:t>4</w:t>
      </w:r>
      <w:r w:rsidRPr="005D54D9">
        <w:rPr>
          <w:rFonts w:ascii="Arial" w:hAnsi="Arial" w:cs="Arial"/>
          <w:sz w:val="24"/>
          <w:szCs w:val="24"/>
        </w:rPr>
        <w:t xml:space="preserve">.1. Получатель бюджетных средств подтверждает обязанность оплатить за счет средств бюджета </w:t>
      </w:r>
      <w:r w:rsidR="002344B1">
        <w:rPr>
          <w:rFonts w:ascii="Arial" w:hAnsi="Arial" w:cs="Arial"/>
          <w:sz w:val="24"/>
          <w:szCs w:val="24"/>
        </w:rPr>
        <w:t>сельского</w:t>
      </w:r>
      <w:r>
        <w:rPr>
          <w:rFonts w:ascii="Arial" w:hAnsi="Arial" w:cs="Arial"/>
          <w:sz w:val="24"/>
          <w:szCs w:val="24"/>
        </w:rPr>
        <w:t xml:space="preserve"> поселения</w:t>
      </w:r>
      <w:r w:rsidRPr="005D54D9">
        <w:rPr>
          <w:rFonts w:ascii="Arial" w:hAnsi="Arial" w:cs="Arial"/>
          <w:sz w:val="24"/>
          <w:szCs w:val="24"/>
        </w:rPr>
        <w:t xml:space="preserve"> денежные обязательства в соответствии с платежными и иными документами, подтверждающими возникновение денежных обязательств, необходимыми для санкционирования их оплаты.</w:t>
      </w:r>
    </w:p>
    <w:p w14:paraId="72541705" w14:textId="77777777" w:rsidR="005D54D9" w:rsidRPr="005D54D9" w:rsidRDefault="005D54D9" w:rsidP="004B6EBC">
      <w:pPr>
        <w:spacing w:after="0"/>
        <w:ind w:firstLine="709"/>
        <w:jc w:val="both"/>
        <w:rPr>
          <w:rFonts w:ascii="Arial" w:hAnsi="Arial" w:cs="Arial"/>
          <w:sz w:val="24"/>
          <w:szCs w:val="24"/>
        </w:rPr>
      </w:pPr>
      <w:r>
        <w:rPr>
          <w:rFonts w:ascii="Arial" w:hAnsi="Arial" w:cs="Arial"/>
          <w:sz w:val="24"/>
          <w:szCs w:val="24"/>
        </w:rPr>
        <w:t>4</w:t>
      </w:r>
      <w:r w:rsidRPr="005D54D9">
        <w:rPr>
          <w:rFonts w:ascii="Arial" w:hAnsi="Arial" w:cs="Arial"/>
          <w:sz w:val="24"/>
          <w:szCs w:val="24"/>
        </w:rPr>
        <w:t>.2. 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с учетом принятых и неисполненных бюджетных обязательств.</w:t>
      </w:r>
    </w:p>
    <w:p w14:paraId="1F040777" w14:textId="77777777" w:rsidR="00D03D9E" w:rsidRDefault="005D54D9" w:rsidP="004B6EBC">
      <w:pPr>
        <w:spacing w:after="0"/>
        <w:ind w:firstLine="709"/>
        <w:jc w:val="both"/>
        <w:rPr>
          <w:rFonts w:ascii="Arial" w:hAnsi="Arial" w:cs="Arial"/>
          <w:sz w:val="24"/>
          <w:szCs w:val="24"/>
        </w:rPr>
      </w:pPr>
      <w:r w:rsidRPr="005D54D9">
        <w:rPr>
          <w:rFonts w:ascii="Arial" w:hAnsi="Arial" w:cs="Arial"/>
          <w:sz w:val="24"/>
          <w:szCs w:val="24"/>
        </w:rPr>
        <w:t>Подтверждение денежных обязательств по публичным нормативным обязательствам осуществляется в пределах, утвержденных получателю бюджетных средств бюджетных ассигнований.</w:t>
      </w:r>
      <w:r w:rsidR="00D03D9E" w:rsidRPr="00BF6075">
        <w:rPr>
          <w:rFonts w:ascii="Arial" w:hAnsi="Arial" w:cs="Arial"/>
          <w:sz w:val="24"/>
          <w:szCs w:val="24"/>
        </w:rPr>
        <w:t> </w:t>
      </w:r>
    </w:p>
    <w:p w14:paraId="789F2264" w14:textId="77777777" w:rsidR="005D54D9" w:rsidRPr="00BF6075" w:rsidRDefault="005D54D9" w:rsidP="004B6EBC">
      <w:pPr>
        <w:spacing w:after="0"/>
        <w:ind w:firstLine="709"/>
        <w:jc w:val="both"/>
        <w:rPr>
          <w:rFonts w:ascii="Arial" w:hAnsi="Arial" w:cs="Arial"/>
          <w:sz w:val="24"/>
          <w:szCs w:val="24"/>
        </w:rPr>
      </w:pPr>
    </w:p>
    <w:p w14:paraId="0BF73F15" w14:textId="77777777" w:rsidR="00D03D9E" w:rsidRPr="00BF6075" w:rsidRDefault="00283F40" w:rsidP="004B6EBC">
      <w:pPr>
        <w:spacing w:after="0"/>
        <w:jc w:val="center"/>
        <w:rPr>
          <w:rFonts w:ascii="Arial" w:hAnsi="Arial" w:cs="Arial"/>
          <w:sz w:val="24"/>
          <w:szCs w:val="24"/>
        </w:rPr>
      </w:pPr>
      <w:r>
        <w:rPr>
          <w:rFonts w:ascii="Arial" w:hAnsi="Arial" w:cs="Arial"/>
          <w:sz w:val="24"/>
          <w:szCs w:val="24"/>
        </w:rPr>
        <w:t>5.</w:t>
      </w:r>
      <w:r w:rsidR="00D03D9E" w:rsidRPr="00BF6075">
        <w:rPr>
          <w:rFonts w:ascii="Arial" w:hAnsi="Arial" w:cs="Arial"/>
          <w:sz w:val="24"/>
          <w:szCs w:val="24"/>
        </w:rPr>
        <w:t xml:space="preserve"> Санкционирование оплаты денежных обязательств</w:t>
      </w:r>
    </w:p>
    <w:p w14:paraId="273BB9B5" w14:textId="77777777" w:rsidR="00D03D9E" w:rsidRPr="00BF6075" w:rsidRDefault="00D03D9E" w:rsidP="004B6EBC">
      <w:pPr>
        <w:spacing w:after="0"/>
        <w:jc w:val="both"/>
        <w:rPr>
          <w:rFonts w:ascii="Arial" w:hAnsi="Arial" w:cs="Arial"/>
          <w:sz w:val="24"/>
          <w:szCs w:val="24"/>
        </w:rPr>
      </w:pPr>
    </w:p>
    <w:p w14:paraId="39502D9F" w14:textId="77777777" w:rsidR="004165E4" w:rsidRPr="004F7BFC" w:rsidRDefault="004165E4" w:rsidP="004B6EBC">
      <w:pPr>
        <w:spacing w:after="0"/>
        <w:ind w:firstLine="709"/>
        <w:jc w:val="both"/>
        <w:rPr>
          <w:rFonts w:ascii="Arial" w:hAnsi="Arial" w:cs="Arial"/>
          <w:sz w:val="24"/>
          <w:szCs w:val="24"/>
        </w:rPr>
      </w:pPr>
      <w:r w:rsidRPr="004165E4">
        <w:rPr>
          <w:lang w:eastAsia="ru-RU"/>
        </w:rPr>
        <w:t xml:space="preserve"> </w:t>
      </w:r>
      <w:r w:rsidRPr="004F7BFC">
        <w:rPr>
          <w:rFonts w:ascii="Arial" w:hAnsi="Arial" w:cs="Arial"/>
          <w:sz w:val="24"/>
          <w:szCs w:val="24"/>
        </w:rPr>
        <w:t>5.1. Санкционирование оплаты денежных обязательств осуществляется в форме совершения разрешительной надписи (акцепта) после проверки наличия документов.</w:t>
      </w:r>
    </w:p>
    <w:p w14:paraId="53F2F092" w14:textId="29E8C5D6" w:rsidR="004165E4" w:rsidRPr="004F7BFC" w:rsidRDefault="004165E4" w:rsidP="004B6EBC">
      <w:pPr>
        <w:spacing w:after="0"/>
        <w:ind w:firstLine="709"/>
        <w:jc w:val="both"/>
        <w:rPr>
          <w:rFonts w:ascii="Arial" w:hAnsi="Arial" w:cs="Arial"/>
          <w:sz w:val="24"/>
          <w:szCs w:val="24"/>
        </w:rPr>
      </w:pPr>
      <w:r w:rsidRPr="004F7BFC">
        <w:rPr>
          <w:rFonts w:ascii="Arial" w:hAnsi="Arial" w:cs="Arial"/>
          <w:sz w:val="24"/>
          <w:szCs w:val="24"/>
        </w:rPr>
        <w:t>5.2. Для оплаты денежных обязательств, получатели бюджетных средств</w:t>
      </w:r>
      <w:r w:rsidR="00E075F8" w:rsidRPr="004F7BFC">
        <w:rPr>
          <w:rFonts w:ascii="Arial" w:hAnsi="Arial" w:cs="Arial"/>
          <w:sz w:val="24"/>
          <w:szCs w:val="24"/>
        </w:rPr>
        <w:t xml:space="preserve"> бюджета </w:t>
      </w:r>
      <w:r w:rsidR="002344B1">
        <w:rPr>
          <w:rFonts w:ascii="Arial" w:hAnsi="Arial" w:cs="Arial"/>
          <w:sz w:val="24"/>
          <w:szCs w:val="24"/>
        </w:rPr>
        <w:t xml:space="preserve"> сельского</w:t>
      </w:r>
      <w:r w:rsidR="00E075F8" w:rsidRPr="004F7BFC">
        <w:rPr>
          <w:rFonts w:ascii="Arial" w:hAnsi="Arial" w:cs="Arial"/>
          <w:sz w:val="24"/>
          <w:szCs w:val="24"/>
        </w:rPr>
        <w:t xml:space="preserve"> поселения предоставляют</w:t>
      </w:r>
      <w:r w:rsidRPr="004F7BFC">
        <w:rPr>
          <w:rFonts w:ascii="Arial" w:hAnsi="Arial" w:cs="Arial"/>
          <w:sz w:val="24"/>
          <w:szCs w:val="24"/>
        </w:rPr>
        <w:t xml:space="preserve"> в </w:t>
      </w:r>
      <w:r w:rsidR="00E075F8" w:rsidRPr="004F7BFC">
        <w:rPr>
          <w:rFonts w:ascii="Arial" w:hAnsi="Arial" w:cs="Arial"/>
          <w:sz w:val="24"/>
          <w:szCs w:val="24"/>
        </w:rPr>
        <w:t xml:space="preserve">администрацию </w:t>
      </w:r>
      <w:r w:rsidR="003B3591">
        <w:rPr>
          <w:rFonts w:ascii="Arial" w:hAnsi="Arial" w:cs="Arial"/>
          <w:sz w:val="24"/>
          <w:szCs w:val="24"/>
        </w:rPr>
        <w:t xml:space="preserve">Двойновского сельского </w:t>
      </w:r>
      <w:r w:rsidR="00E075F8" w:rsidRPr="004F7BFC">
        <w:rPr>
          <w:rFonts w:ascii="Arial" w:hAnsi="Arial" w:cs="Arial"/>
          <w:sz w:val="24"/>
          <w:szCs w:val="24"/>
        </w:rPr>
        <w:t>поселения</w:t>
      </w:r>
      <w:r w:rsidRPr="004F7BFC">
        <w:rPr>
          <w:rFonts w:ascii="Arial" w:hAnsi="Arial" w:cs="Arial"/>
          <w:sz w:val="24"/>
          <w:szCs w:val="24"/>
        </w:rPr>
        <w:t xml:space="preserve"> заявки на кассовый расход (далее – платежные документы) в соответствии со сводной бюджетной росписью </w:t>
      </w:r>
      <w:r w:rsidR="00E075F8" w:rsidRPr="004F7BFC">
        <w:rPr>
          <w:rFonts w:ascii="Arial" w:hAnsi="Arial" w:cs="Arial"/>
          <w:sz w:val="24"/>
          <w:szCs w:val="24"/>
        </w:rPr>
        <w:t xml:space="preserve">бюджета </w:t>
      </w:r>
      <w:r w:rsidR="002344B1">
        <w:rPr>
          <w:rFonts w:ascii="Arial" w:hAnsi="Arial" w:cs="Arial"/>
          <w:sz w:val="24"/>
          <w:szCs w:val="24"/>
        </w:rPr>
        <w:t xml:space="preserve"> сельского</w:t>
      </w:r>
      <w:r w:rsidR="00E075F8" w:rsidRPr="004F7BFC">
        <w:rPr>
          <w:rFonts w:ascii="Arial" w:hAnsi="Arial" w:cs="Arial"/>
          <w:sz w:val="24"/>
          <w:szCs w:val="24"/>
        </w:rPr>
        <w:t xml:space="preserve"> поселения и бюджетной</w:t>
      </w:r>
      <w:r w:rsidRPr="004F7BFC">
        <w:rPr>
          <w:rFonts w:ascii="Arial" w:hAnsi="Arial" w:cs="Arial"/>
          <w:sz w:val="24"/>
          <w:szCs w:val="24"/>
        </w:rPr>
        <w:t xml:space="preserve"> </w:t>
      </w:r>
      <w:r w:rsidR="00E075F8" w:rsidRPr="004F7BFC">
        <w:rPr>
          <w:rFonts w:ascii="Arial" w:hAnsi="Arial" w:cs="Arial"/>
          <w:sz w:val="24"/>
          <w:szCs w:val="24"/>
        </w:rPr>
        <w:t>сметой</w:t>
      </w:r>
      <w:r w:rsidRPr="004F7BFC">
        <w:rPr>
          <w:rFonts w:ascii="Arial" w:hAnsi="Arial" w:cs="Arial"/>
          <w:sz w:val="24"/>
          <w:szCs w:val="24"/>
        </w:rPr>
        <w:t xml:space="preserve"> </w:t>
      </w:r>
      <w:r w:rsidR="00E075F8" w:rsidRPr="004F7BFC">
        <w:rPr>
          <w:rFonts w:ascii="Arial" w:hAnsi="Arial" w:cs="Arial"/>
          <w:sz w:val="24"/>
          <w:szCs w:val="24"/>
        </w:rPr>
        <w:t>получателей бюджетных средств</w:t>
      </w:r>
      <w:r w:rsidRPr="004F7BFC">
        <w:rPr>
          <w:rFonts w:ascii="Arial" w:hAnsi="Arial" w:cs="Arial"/>
          <w:sz w:val="24"/>
          <w:szCs w:val="24"/>
        </w:rPr>
        <w:t xml:space="preserve"> бюджета</w:t>
      </w:r>
      <w:r w:rsidR="00E075F8" w:rsidRPr="004F7BFC">
        <w:rPr>
          <w:rFonts w:ascii="Arial" w:hAnsi="Arial" w:cs="Arial"/>
          <w:sz w:val="24"/>
          <w:szCs w:val="24"/>
        </w:rPr>
        <w:t xml:space="preserve"> </w:t>
      </w:r>
      <w:r w:rsidR="002344B1">
        <w:rPr>
          <w:rFonts w:ascii="Arial" w:hAnsi="Arial" w:cs="Arial"/>
          <w:sz w:val="24"/>
          <w:szCs w:val="24"/>
        </w:rPr>
        <w:t xml:space="preserve"> сельского</w:t>
      </w:r>
      <w:r w:rsidR="00E075F8" w:rsidRPr="004F7BFC">
        <w:rPr>
          <w:rFonts w:ascii="Arial" w:hAnsi="Arial" w:cs="Arial"/>
          <w:sz w:val="24"/>
          <w:szCs w:val="24"/>
        </w:rPr>
        <w:t xml:space="preserve"> пос</w:t>
      </w:r>
      <w:r w:rsidR="004B6EBC">
        <w:rPr>
          <w:rFonts w:ascii="Arial" w:hAnsi="Arial" w:cs="Arial"/>
          <w:sz w:val="24"/>
          <w:szCs w:val="24"/>
        </w:rPr>
        <w:t>е</w:t>
      </w:r>
      <w:r w:rsidR="00E075F8" w:rsidRPr="004F7BFC">
        <w:rPr>
          <w:rFonts w:ascii="Arial" w:hAnsi="Arial" w:cs="Arial"/>
          <w:sz w:val="24"/>
          <w:szCs w:val="24"/>
        </w:rPr>
        <w:t>ления</w:t>
      </w:r>
      <w:r w:rsidRPr="004F7BFC">
        <w:rPr>
          <w:rFonts w:ascii="Arial" w:hAnsi="Arial" w:cs="Arial"/>
          <w:sz w:val="24"/>
          <w:szCs w:val="24"/>
        </w:rPr>
        <w:t xml:space="preserve"> на соответствующий финансовый год.</w:t>
      </w:r>
    </w:p>
    <w:p w14:paraId="2A03F9A4" w14:textId="5356C429" w:rsidR="00E075F8" w:rsidRPr="004F7BFC" w:rsidRDefault="001574C9" w:rsidP="004B6EBC">
      <w:pPr>
        <w:spacing w:after="0"/>
        <w:ind w:firstLine="709"/>
        <w:jc w:val="both"/>
        <w:rPr>
          <w:rFonts w:ascii="Arial" w:hAnsi="Arial" w:cs="Arial"/>
          <w:sz w:val="24"/>
          <w:szCs w:val="24"/>
        </w:rPr>
      </w:pPr>
      <w:r>
        <w:rPr>
          <w:rFonts w:ascii="Arial" w:hAnsi="Arial" w:cs="Arial"/>
          <w:sz w:val="24"/>
          <w:szCs w:val="24"/>
        </w:rPr>
        <w:t>5</w:t>
      </w:r>
      <w:r w:rsidR="004165E4" w:rsidRPr="004F7BFC">
        <w:rPr>
          <w:rFonts w:ascii="Arial" w:hAnsi="Arial" w:cs="Arial"/>
          <w:sz w:val="24"/>
          <w:szCs w:val="24"/>
        </w:rPr>
        <w:t xml:space="preserve">.2. Ответственный работник </w:t>
      </w:r>
      <w:r w:rsidR="00E075F8" w:rsidRPr="004F7BFC">
        <w:rPr>
          <w:rFonts w:ascii="Arial" w:hAnsi="Arial" w:cs="Arial"/>
          <w:sz w:val="24"/>
          <w:szCs w:val="24"/>
        </w:rPr>
        <w:t xml:space="preserve">администрации </w:t>
      </w:r>
      <w:r w:rsidR="003B3591">
        <w:rPr>
          <w:rFonts w:ascii="Arial" w:hAnsi="Arial" w:cs="Arial"/>
          <w:sz w:val="24"/>
          <w:szCs w:val="24"/>
        </w:rPr>
        <w:t xml:space="preserve">Двойновского сельского </w:t>
      </w:r>
      <w:r w:rsidR="00E075F8" w:rsidRPr="004F7BFC">
        <w:rPr>
          <w:rFonts w:ascii="Arial" w:hAnsi="Arial" w:cs="Arial"/>
          <w:sz w:val="24"/>
          <w:szCs w:val="24"/>
        </w:rPr>
        <w:t xml:space="preserve">поселения </w:t>
      </w:r>
      <w:r w:rsidR="004165E4" w:rsidRPr="004F7BFC">
        <w:rPr>
          <w:rFonts w:ascii="Arial" w:hAnsi="Arial" w:cs="Arial"/>
          <w:sz w:val="24"/>
          <w:szCs w:val="24"/>
        </w:rPr>
        <w:t xml:space="preserve">готовит расходное расписание, которое подписывается Главой </w:t>
      </w:r>
      <w:r w:rsidR="003B3591">
        <w:rPr>
          <w:rFonts w:ascii="Arial" w:hAnsi="Arial" w:cs="Arial"/>
          <w:sz w:val="24"/>
          <w:szCs w:val="24"/>
        </w:rPr>
        <w:t xml:space="preserve">Двойновского сельского </w:t>
      </w:r>
      <w:r w:rsidR="004165E4" w:rsidRPr="004F7BFC">
        <w:rPr>
          <w:rFonts w:ascii="Arial" w:hAnsi="Arial" w:cs="Arial"/>
          <w:sz w:val="24"/>
          <w:szCs w:val="24"/>
        </w:rPr>
        <w:t xml:space="preserve">поселения на основании представленных платежных документов и передает его в электронном виде в </w:t>
      </w:r>
      <w:r w:rsidR="00E075F8" w:rsidRPr="004F7BFC">
        <w:rPr>
          <w:rFonts w:ascii="Arial" w:hAnsi="Arial" w:cs="Arial"/>
          <w:sz w:val="24"/>
          <w:szCs w:val="24"/>
        </w:rPr>
        <w:t>территориальный орган Федерального казначейства</w:t>
      </w:r>
      <w:r w:rsidR="004165E4" w:rsidRPr="004F7BFC">
        <w:rPr>
          <w:rFonts w:ascii="Arial" w:hAnsi="Arial" w:cs="Arial"/>
          <w:sz w:val="24"/>
          <w:szCs w:val="24"/>
        </w:rPr>
        <w:t xml:space="preserve"> для учета средств на лицевых счетах</w:t>
      </w:r>
      <w:r w:rsidR="00E075F8" w:rsidRPr="004F7BFC">
        <w:rPr>
          <w:rFonts w:ascii="Arial" w:hAnsi="Arial" w:cs="Arial"/>
          <w:sz w:val="24"/>
          <w:szCs w:val="24"/>
        </w:rPr>
        <w:t>.</w:t>
      </w:r>
      <w:r w:rsidR="004165E4" w:rsidRPr="004F7BFC">
        <w:rPr>
          <w:rFonts w:ascii="Arial" w:hAnsi="Arial" w:cs="Arial"/>
          <w:sz w:val="24"/>
          <w:szCs w:val="24"/>
        </w:rPr>
        <w:t xml:space="preserve"> </w:t>
      </w:r>
    </w:p>
    <w:p w14:paraId="758CD1EE" w14:textId="77777777" w:rsidR="004165E4" w:rsidRPr="004F7BFC" w:rsidRDefault="001574C9" w:rsidP="004B6EBC">
      <w:pPr>
        <w:spacing w:after="0"/>
        <w:ind w:firstLine="709"/>
        <w:jc w:val="both"/>
        <w:rPr>
          <w:rFonts w:ascii="Arial" w:hAnsi="Arial" w:cs="Arial"/>
          <w:sz w:val="24"/>
          <w:szCs w:val="24"/>
        </w:rPr>
      </w:pPr>
      <w:r>
        <w:rPr>
          <w:rFonts w:ascii="Arial" w:hAnsi="Arial" w:cs="Arial"/>
          <w:sz w:val="24"/>
          <w:szCs w:val="24"/>
        </w:rPr>
        <w:lastRenderedPageBreak/>
        <w:t>5</w:t>
      </w:r>
      <w:r w:rsidR="004165E4" w:rsidRPr="004F7BFC">
        <w:rPr>
          <w:rFonts w:ascii="Arial" w:hAnsi="Arial" w:cs="Arial"/>
          <w:sz w:val="24"/>
          <w:szCs w:val="24"/>
        </w:rPr>
        <w:t>.3. Платежные документы проверяются на наличие в них следующих реквизитов и показателей:</w:t>
      </w:r>
    </w:p>
    <w:p w14:paraId="365E90FF" w14:textId="77777777" w:rsidR="00E075F8" w:rsidRPr="004F7BFC" w:rsidRDefault="00E075F8" w:rsidP="004B6EBC">
      <w:pPr>
        <w:spacing w:after="0"/>
        <w:ind w:firstLine="709"/>
        <w:jc w:val="both"/>
        <w:rPr>
          <w:rFonts w:ascii="Arial" w:hAnsi="Arial" w:cs="Arial"/>
          <w:sz w:val="24"/>
          <w:szCs w:val="24"/>
        </w:rPr>
      </w:pPr>
      <w:r w:rsidRPr="004F7BFC">
        <w:rPr>
          <w:rFonts w:ascii="Arial" w:hAnsi="Arial" w:cs="Arial"/>
          <w:sz w:val="24"/>
          <w:szCs w:val="24"/>
        </w:rPr>
        <w:t>в поле "ИНН" плательщика указывается значение идентификационного номера налогоплательщика (далее - ИНН) получателя бюджетных средств;</w:t>
      </w:r>
    </w:p>
    <w:p w14:paraId="64ED5216" w14:textId="77777777" w:rsidR="00E075F8" w:rsidRPr="004F7BFC" w:rsidRDefault="00E075F8" w:rsidP="004B6EBC">
      <w:pPr>
        <w:spacing w:after="0"/>
        <w:ind w:firstLine="709"/>
        <w:jc w:val="both"/>
        <w:rPr>
          <w:rFonts w:ascii="Arial" w:hAnsi="Arial" w:cs="Arial"/>
          <w:sz w:val="24"/>
          <w:szCs w:val="24"/>
        </w:rPr>
      </w:pPr>
      <w:r w:rsidRPr="004F7BFC">
        <w:rPr>
          <w:rFonts w:ascii="Arial" w:hAnsi="Arial" w:cs="Arial"/>
          <w:sz w:val="24"/>
          <w:szCs w:val="24"/>
        </w:rPr>
        <w:t>в поле "КПП" плательщика указывается значение кода причины постановки на учет (далее - КПП) получателя бюджетных средств;</w:t>
      </w:r>
    </w:p>
    <w:p w14:paraId="7F7312D2" w14:textId="77777777" w:rsidR="00E075F8" w:rsidRPr="004F7BFC" w:rsidRDefault="00E075F8" w:rsidP="004B6EBC">
      <w:pPr>
        <w:spacing w:after="0"/>
        <w:ind w:firstLine="709"/>
        <w:jc w:val="both"/>
        <w:rPr>
          <w:rFonts w:ascii="Arial" w:hAnsi="Arial" w:cs="Arial"/>
          <w:sz w:val="24"/>
          <w:szCs w:val="24"/>
        </w:rPr>
      </w:pPr>
      <w:r w:rsidRPr="004F7BFC">
        <w:rPr>
          <w:rFonts w:ascii="Arial" w:hAnsi="Arial" w:cs="Arial"/>
          <w:sz w:val="24"/>
          <w:szCs w:val="24"/>
        </w:rPr>
        <w:t>в поле "Плательщик" указывается наименование получателя бюджетных средств;</w:t>
      </w:r>
    </w:p>
    <w:p w14:paraId="7CA5F3A7" w14:textId="77777777" w:rsidR="00E075F8" w:rsidRPr="004F7BFC" w:rsidRDefault="00E075F8" w:rsidP="004B6EBC">
      <w:pPr>
        <w:spacing w:after="0"/>
        <w:ind w:firstLine="709"/>
        <w:jc w:val="both"/>
        <w:rPr>
          <w:rFonts w:ascii="Arial" w:hAnsi="Arial" w:cs="Arial"/>
          <w:sz w:val="24"/>
          <w:szCs w:val="24"/>
        </w:rPr>
      </w:pPr>
      <w:r w:rsidRPr="004F7BFC">
        <w:rPr>
          <w:rFonts w:ascii="Arial" w:hAnsi="Arial" w:cs="Arial"/>
          <w:sz w:val="24"/>
          <w:szCs w:val="24"/>
        </w:rPr>
        <w:t>в поле "Сч. N" плательщика проставляется номер лицевого счета плательщика, на котором учитываются денежные обязательства;</w:t>
      </w:r>
    </w:p>
    <w:p w14:paraId="05814721" w14:textId="77777777" w:rsidR="00E075F8" w:rsidRPr="004F7BFC" w:rsidRDefault="00E075F8" w:rsidP="004B6EBC">
      <w:pPr>
        <w:spacing w:after="0"/>
        <w:ind w:firstLine="709"/>
        <w:jc w:val="both"/>
        <w:rPr>
          <w:rFonts w:ascii="Arial" w:hAnsi="Arial" w:cs="Arial"/>
          <w:sz w:val="24"/>
          <w:szCs w:val="24"/>
        </w:rPr>
      </w:pPr>
      <w:r w:rsidRPr="004F7BFC">
        <w:rPr>
          <w:rFonts w:ascii="Arial" w:hAnsi="Arial" w:cs="Arial"/>
          <w:sz w:val="24"/>
          <w:szCs w:val="24"/>
        </w:rPr>
        <w:t>в поле "Предельная дата исполнения" указывается:</w:t>
      </w:r>
    </w:p>
    <w:p w14:paraId="4B928166" w14:textId="77777777" w:rsidR="00E075F8" w:rsidRPr="004F7BFC" w:rsidRDefault="00E075F8" w:rsidP="004B6EBC">
      <w:pPr>
        <w:spacing w:after="0"/>
        <w:ind w:firstLine="709"/>
        <w:jc w:val="both"/>
        <w:rPr>
          <w:rFonts w:ascii="Arial" w:hAnsi="Arial" w:cs="Arial"/>
          <w:sz w:val="24"/>
          <w:szCs w:val="24"/>
        </w:rPr>
      </w:pPr>
      <w:r w:rsidRPr="004F7BFC">
        <w:rPr>
          <w:rFonts w:ascii="Arial" w:hAnsi="Arial" w:cs="Arial"/>
          <w:sz w:val="24"/>
          <w:szCs w:val="24"/>
        </w:rPr>
        <w:t>- в случае оформления платежного документа на оплату денежных обязательств по договору (муниципальному контракту) - предельная дата (последний день) срока, установленного договором (муниципальным контрактом), для оплаты получателем бюджетных средств поставленного товара, выполненной работы (ее результатов), оказанной услуги, отдельных этапов исполнения договора (муниципального контракта);</w:t>
      </w:r>
    </w:p>
    <w:p w14:paraId="4E7AF9AD" w14:textId="77777777" w:rsidR="00E075F8" w:rsidRPr="004F7BFC" w:rsidRDefault="00E075F8" w:rsidP="004B6EBC">
      <w:pPr>
        <w:spacing w:after="0"/>
        <w:ind w:firstLine="709"/>
        <w:jc w:val="both"/>
        <w:rPr>
          <w:rFonts w:ascii="Arial" w:hAnsi="Arial" w:cs="Arial"/>
          <w:sz w:val="24"/>
          <w:szCs w:val="24"/>
        </w:rPr>
      </w:pPr>
      <w:r w:rsidRPr="004F7BFC">
        <w:rPr>
          <w:rFonts w:ascii="Arial" w:hAnsi="Arial" w:cs="Arial"/>
          <w:sz w:val="24"/>
          <w:szCs w:val="24"/>
        </w:rPr>
        <w:t>- в случае оформления платежного документа на оплату иных денежных обязательств (в том числе денежных обязательств, срок оплаты которых истек) - последний день текущего финансового года;</w:t>
      </w:r>
    </w:p>
    <w:p w14:paraId="5EC93099" w14:textId="77777777" w:rsidR="00E075F8" w:rsidRPr="004F7BFC" w:rsidRDefault="00E075F8" w:rsidP="004B6EBC">
      <w:pPr>
        <w:spacing w:after="0"/>
        <w:ind w:firstLine="709"/>
        <w:jc w:val="both"/>
        <w:rPr>
          <w:rFonts w:ascii="Arial" w:hAnsi="Arial" w:cs="Arial"/>
          <w:sz w:val="24"/>
          <w:szCs w:val="24"/>
        </w:rPr>
      </w:pPr>
      <w:r w:rsidRPr="004F7BFC">
        <w:rPr>
          <w:rFonts w:ascii="Arial" w:hAnsi="Arial" w:cs="Arial"/>
          <w:sz w:val="24"/>
          <w:szCs w:val="24"/>
        </w:rPr>
        <w:t>в поле "Назначение платежа" указываются:</w:t>
      </w:r>
    </w:p>
    <w:p w14:paraId="675A33BF" w14:textId="77777777" w:rsidR="00E075F8" w:rsidRPr="004F7BFC" w:rsidRDefault="00E075F8" w:rsidP="004B6EBC">
      <w:pPr>
        <w:spacing w:after="0"/>
        <w:ind w:firstLine="709"/>
        <w:jc w:val="both"/>
        <w:rPr>
          <w:rFonts w:ascii="Arial" w:hAnsi="Arial" w:cs="Arial"/>
          <w:sz w:val="24"/>
          <w:szCs w:val="24"/>
        </w:rPr>
      </w:pPr>
      <w:r w:rsidRPr="004F7BFC">
        <w:rPr>
          <w:rFonts w:ascii="Arial" w:hAnsi="Arial" w:cs="Arial"/>
          <w:sz w:val="24"/>
          <w:szCs w:val="24"/>
        </w:rPr>
        <w:t>реквизиты (номер, дата) и предмет договора (муниципального контракта, соглашения) или нормативного правового акта, являющихся основанием для принятия получателем бюджетных средств бюджетного обязательства:</w:t>
      </w:r>
    </w:p>
    <w:p w14:paraId="0A80223F" w14:textId="77777777" w:rsidR="00E075F8" w:rsidRPr="004F7BFC" w:rsidRDefault="00E075F8" w:rsidP="004B6EBC">
      <w:pPr>
        <w:spacing w:after="0"/>
        <w:ind w:firstLine="709"/>
        <w:jc w:val="both"/>
        <w:rPr>
          <w:rFonts w:ascii="Arial" w:hAnsi="Arial" w:cs="Arial"/>
          <w:sz w:val="24"/>
          <w:szCs w:val="24"/>
        </w:rPr>
      </w:pPr>
      <w:r w:rsidRPr="004F7BFC">
        <w:rPr>
          <w:rFonts w:ascii="Arial" w:hAnsi="Arial" w:cs="Arial"/>
          <w:sz w:val="24"/>
          <w:szCs w:val="24"/>
        </w:rPr>
        <w:t>договор (муниципальный контракт) на поставку товаров, выполнение работ, оказание услуг для государственных нужд 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w:t>
      </w:r>
    </w:p>
    <w:p w14:paraId="70AE8807" w14:textId="77777777" w:rsidR="00E075F8" w:rsidRPr="004F7BFC" w:rsidRDefault="00E075F8" w:rsidP="004B6EBC">
      <w:pPr>
        <w:spacing w:after="0"/>
        <w:ind w:firstLine="709"/>
        <w:jc w:val="both"/>
        <w:rPr>
          <w:rFonts w:ascii="Arial" w:hAnsi="Arial" w:cs="Arial"/>
          <w:sz w:val="24"/>
          <w:szCs w:val="24"/>
        </w:rPr>
      </w:pPr>
      <w:r w:rsidRPr="004F7BFC">
        <w:rPr>
          <w:rFonts w:ascii="Arial" w:hAnsi="Arial" w:cs="Arial"/>
          <w:sz w:val="24"/>
          <w:szCs w:val="24"/>
        </w:rPr>
        <w:t>договора аренды;</w:t>
      </w:r>
    </w:p>
    <w:p w14:paraId="72A556C5" w14:textId="42B03309" w:rsidR="00E075F8" w:rsidRPr="004F7BFC" w:rsidRDefault="00E075F8" w:rsidP="004B6EBC">
      <w:pPr>
        <w:spacing w:after="0"/>
        <w:ind w:firstLine="709"/>
        <w:jc w:val="both"/>
        <w:rPr>
          <w:rFonts w:ascii="Arial" w:hAnsi="Arial" w:cs="Arial"/>
          <w:sz w:val="24"/>
          <w:szCs w:val="24"/>
        </w:rPr>
      </w:pPr>
      <w:r w:rsidRPr="004F7BFC">
        <w:rPr>
          <w:rFonts w:ascii="Arial" w:hAnsi="Arial" w:cs="Arial"/>
          <w:sz w:val="24"/>
          <w:szCs w:val="24"/>
        </w:rPr>
        <w:t>реквизиты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законами Волгоградской области, постановлениями Администрации Волгоградской области, постановлениями Главы Администрации Волгоградской области,</w:t>
      </w:r>
      <w:r w:rsidR="004F7BFC" w:rsidRPr="004F7BFC">
        <w:rPr>
          <w:rFonts w:ascii="Arial" w:hAnsi="Arial" w:cs="Arial"/>
          <w:sz w:val="24"/>
          <w:szCs w:val="24"/>
        </w:rPr>
        <w:t xml:space="preserve"> постановления администрации Новониколаевского муниципального района Волгоградской области,</w:t>
      </w:r>
      <w:r w:rsidRPr="004F7BFC">
        <w:rPr>
          <w:rFonts w:ascii="Arial" w:hAnsi="Arial" w:cs="Arial"/>
          <w:sz w:val="24"/>
          <w:szCs w:val="24"/>
        </w:rPr>
        <w:t xml:space="preserve"> </w:t>
      </w:r>
      <w:r w:rsidR="004F7BFC" w:rsidRPr="004F7BFC">
        <w:rPr>
          <w:rFonts w:ascii="Arial" w:hAnsi="Arial" w:cs="Arial"/>
          <w:sz w:val="24"/>
          <w:szCs w:val="24"/>
        </w:rPr>
        <w:t xml:space="preserve">постановления администрации </w:t>
      </w:r>
      <w:r w:rsidR="003B3591">
        <w:rPr>
          <w:rFonts w:ascii="Arial" w:hAnsi="Arial" w:cs="Arial"/>
          <w:sz w:val="24"/>
          <w:szCs w:val="24"/>
        </w:rPr>
        <w:t xml:space="preserve">Двойновского сельского </w:t>
      </w:r>
      <w:r w:rsidRPr="004F7BFC">
        <w:rPr>
          <w:rFonts w:ascii="Arial" w:hAnsi="Arial" w:cs="Arial"/>
          <w:sz w:val="24"/>
          <w:szCs w:val="24"/>
        </w:rPr>
        <w:t>поселения Новониколаевского муниципального района Волгоградской области.</w:t>
      </w:r>
    </w:p>
    <w:p w14:paraId="4BFEC8DD" w14:textId="60200218" w:rsidR="004165E4" w:rsidRDefault="001574C9" w:rsidP="004B6EBC">
      <w:pPr>
        <w:spacing w:after="0"/>
        <w:ind w:firstLine="709"/>
        <w:jc w:val="both"/>
        <w:rPr>
          <w:rFonts w:ascii="Arial" w:hAnsi="Arial" w:cs="Arial"/>
          <w:sz w:val="24"/>
          <w:szCs w:val="24"/>
        </w:rPr>
      </w:pPr>
      <w:r>
        <w:rPr>
          <w:rFonts w:ascii="Arial" w:hAnsi="Arial" w:cs="Arial"/>
          <w:sz w:val="24"/>
          <w:szCs w:val="24"/>
        </w:rPr>
        <w:t>5.4</w:t>
      </w:r>
      <w:r w:rsidR="004165E4" w:rsidRPr="004F7BFC">
        <w:rPr>
          <w:rFonts w:ascii="Arial" w:hAnsi="Arial" w:cs="Arial"/>
          <w:sz w:val="24"/>
          <w:szCs w:val="24"/>
        </w:rPr>
        <w:t>. Оплата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за счет средств бюджета</w:t>
      </w:r>
      <w:r w:rsidR="004F7BFC" w:rsidRPr="004F7BFC">
        <w:rPr>
          <w:rFonts w:ascii="Arial" w:hAnsi="Arial" w:cs="Arial"/>
          <w:sz w:val="24"/>
          <w:szCs w:val="24"/>
        </w:rPr>
        <w:t xml:space="preserve"> </w:t>
      </w:r>
      <w:r w:rsidR="002344B1">
        <w:rPr>
          <w:rFonts w:ascii="Arial" w:hAnsi="Arial" w:cs="Arial"/>
          <w:sz w:val="24"/>
          <w:szCs w:val="24"/>
        </w:rPr>
        <w:t xml:space="preserve"> сельского</w:t>
      </w:r>
      <w:r w:rsidR="004F7BFC" w:rsidRPr="004F7BFC">
        <w:rPr>
          <w:rFonts w:ascii="Arial" w:hAnsi="Arial" w:cs="Arial"/>
          <w:sz w:val="24"/>
          <w:szCs w:val="24"/>
        </w:rPr>
        <w:t xml:space="preserve"> поселения</w:t>
      </w:r>
      <w:r w:rsidR="004165E4" w:rsidRPr="004F7BFC">
        <w:rPr>
          <w:rFonts w:ascii="Arial" w:hAnsi="Arial" w:cs="Arial"/>
          <w:sz w:val="24"/>
          <w:szCs w:val="24"/>
        </w:rPr>
        <w:t xml:space="preserve"> в пределах доведенных лимитов бюджетных обязательств</w:t>
      </w:r>
      <w:r w:rsidR="004F7BFC" w:rsidRPr="004F7BFC">
        <w:rPr>
          <w:rFonts w:ascii="Arial" w:hAnsi="Arial" w:cs="Arial"/>
          <w:sz w:val="24"/>
          <w:szCs w:val="24"/>
        </w:rPr>
        <w:t xml:space="preserve"> на текучий финансовый год документа основания</w:t>
      </w:r>
      <w:r w:rsidR="004165E4" w:rsidRPr="004F7BFC">
        <w:rPr>
          <w:rFonts w:ascii="Arial" w:hAnsi="Arial" w:cs="Arial"/>
          <w:sz w:val="24"/>
          <w:szCs w:val="24"/>
        </w:rPr>
        <w:t>.</w:t>
      </w:r>
    </w:p>
    <w:p w14:paraId="086CA586" w14:textId="77777777" w:rsidR="009156EF" w:rsidRDefault="009156EF" w:rsidP="004B6EBC">
      <w:pPr>
        <w:spacing w:after="0"/>
        <w:ind w:firstLine="709"/>
        <w:jc w:val="both"/>
        <w:rPr>
          <w:rFonts w:ascii="Arial" w:hAnsi="Arial" w:cs="Arial"/>
          <w:sz w:val="24"/>
          <w:szCs w:val="24"/>
        </w:rPr>
      </w:pPr>
      <w:r>
        <w:rPr>
          <w:rFonts w:ascii="Arial" w:hAnsi="Arial" w:cs="Arial"/>
          <w:sz w:val="24"/>
          <w:szCs w:val="24"/>
        </w:rPr>
        <w:t>5.5.</w:t>
      </w:r>
      <w:r w:rsidRPr="009156EF">
        <w:t xml:space="preserve"> </w:t>
      </w:r>
      <w:r w:rsidRPr="009156EF">
        <w:rPr>
          <w:rFonts w:ascii="Arial" w:hAnsi="Arial" w:cs="Arial"/>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r>
        <w:rPr>
          <w:rFonts w:ascii="Arial" w:hAnsi="Arial" w:cs="Arial"/>
          <w:sz w:val="24"/>
          <w:szCs w:val="24"/>
        </w:rPr>
        <w:t>.</w:t>
      </w:r>
    </w:p>
    <w:p w14:paraId="4B16B3FC" w14:textId="77777777" w:rsidR="009156EF" w:rsidRPr="004F7BFC" w:rsidRDefault="009156EF" w:rsidP="004B6EBC">
      <w:pPr>
        <w:spacing w:after="0"/>
        <w:ind w:firstLine="709"/>
        <w:jc w:val="both"/>
        <w:rPr>
          <w:rFonts w:ascii="Arial" w:hAnsi="Arial" w:cs="Arial"/>
          <w:sz w:val="24"/>
          <w:szCs w:val="24"/>
        </w:rPr>
      </w:pPr>
      <w:r>
        <w:rPr>
          <w:rFonts w:ascii="Arial" w:hAnsi="Arial" w:cs="Arial"/>
          <w:sz w:val="24"/>
          <w:szCs w:val="24"/>
        </w:rPr>
        <w:t xml:space="preserve"> </w:t>
      </w:r>
    </w:p>
    <w:p w14:paraId="4103AE20" w14:textId="77777777" w:rsidR="004B6EBC" w:rsidRDefault="004B6EBC" w:rsidP="004B6EBC">
      <w:pPr>
        <w:spacing w:after="0"/>
        <w:jc w:val="both"/>
        <w:rPr>
          <w:rFonts w:ascii="Arial" w:hAnsi="Arial" w:cs="Arial"/>
          <w:sz w:val="24"/>
          <w:szCs w:val="24"/>
        </w:rPr>
      </w:pPr>
    </w:p>
    <w:p w14:paraId="453BEAD3" w14:textId="77777777" w:rsidR="00D03D9E" w:rsidRPr="00BF6075" w:rsidRDefault="00283F40" w:rsidP="004B6EBC">
      <w:pPr>
        <w:spacing w:after="0"/>
        <w:jc w:val="center"/>
        <w:rPr>
          <w:rFonts w:ascii="Arial" w:hAnsi="Arial" w:cs="Arial"/>
          <w:sz w:val="24"/>
          <w:szCs w:val="24"/>
        </w:rPr>
      </w:pPr>
      <w:r>
        <w:rPr>
          <w:rFonts w:ascii="Arial" w:hAnsi="Arial" w:cs="Arial"/>
          <w:sz w:val="24"/>
          <w:szCs w:val="24"/>
        </w:rPr>
        <w:t>6</w:t>
      </w:r>
      <w:r w:rsidR="00D03D9E" w:rsidRPr="00BF6075">
        <w:rPr>
          <w:rFonts w:ascii="Arial" w:hAnsi="Arial" w:cs="Arial"/>
          <w:sz w:val="24"/>
          <w:szCs w:val="24"/>
        </w:rPr>
        <w:t>. Подтверждение исполнения денежных обязательств</w:t>
      </w:r>
    </w:p>
    <w:p w14:paraId="26AC7B64" w14:textId="77777777" w:rsidR="00D03D9E" w:rsidRPr="00BF6075" w:rsidRDefault="00D03D9E" w:rsidP="004B6EBC">
      <w:pPr>
        <w:spacing w:after="0"/>
        <w:jc w:val="both"/>
        <w:rPr>
          <w:rFonts w:ascii="Arial" w:hAnsi="Arial" w:cs="Arial"/>
          <w:sz w:val="24"/>
          <w:szCs w:val="24"/>
        </w:rPr>
      </w:pPr>
      <w:r w:rsidRPr="00BF6075">
        <w:rPr>
          <w:rFonts w:ascii="Arial" w:hAnsi="Arial" w:cs="Arial"/>
          <w:sz w:val="24"/>
          <w:szCs w:val="24"/>
        </w:rPr>
        <w:t> </w:t>
      </w:r>
    </w:p>
    <w:p w14:paraId="420683E5" w14:textId="77777777" w:rsidR="00283F40" w:rsidRPr="00283F40" w:rsidRDefault="00283F40" w:rsidP="004B6EBC">
      <w:pPr>
        <w:spacing w:after="0"/>
        <w:ind w:firstLine="709"/>
        <w:jc w:val="both"/>
        <w:rPr>
          <w:rFonts w:ascii="Arial" w:hAnsi="Arial" w:cs="Arial"/>
          <w:sz w:val="24"/>
          <w:szCs w:val="24"/>
        </w:rPr>
      </w:pPr>
      <w:r>
        <w:rPr>
          <w:rFonts w:ascii="Arial" w:hAnsi="Arial" w:cs="Arial"/>
          <w:sz w:val="24"/>
          <w:szCs w:val="24"/>
        </w:rPr>
        <w:t>6</w:t>
      </w:r>
      <w:r w:rsidRPr="00283F40">
        <w:rPr>
          <w:rFonts w:ascii="Arial" w:hAnsi="Arial" w:cs="Arial"/>
          <w:sz w:val="24"/>
          <w:szCs w:val="24"/>
        </w:rPr>
        <w:t>.1. Платежный документ, санкционированный к оплате, направляется в территориальным органом Федерального казначейства.</w:t>
      </w:r>
    </w:p>
    <w:p w14:paraId="0EFEB67F" w14:textId="7CA598F5" w:rsidR="00283F40" w:rsidRPr="00283F40" w:rsidRDefault="00283F40" w:rsidP="004B6EBC">
      <w:pPr>
        <w:spacing w:after="0"/>
        <w:ind w:firstLine="709"/>
        <w:jc w:val="both"/>
        <w:rPr>
          <w:rFonts w:ascii="Arial" w:hAnsi="Arial" w:cs="Arial"/>
          <w:sz w:val="24"/>
          <w:szCs w:val="24"/>
        </w:rPr>
      </w:pPr>
      <w:r>
        <w:rPr>
          <w:rFonts w:ascii="Arial" w:hAnsi="Arial" w:cs="Arial"/>
          <w:sz w:val="24"/>
          <w:szCs w:val="24"/>
        </w:rPr>
        <w:t>6</w:t>
      </w:r>
      <w:r w:rsidRPr="00283F40">
        <w:rPr>
          <w:rFonts w:ascii="Arial" w:hAnsi="Arial" w:cs="Arial"/>
          <w:sz w:val="24"/>
          <w:szCs w:val="24"/>
        </w:rPr>
        <w:t>.2. Подтверждение исполнения денежного обязательства осуществляется на основании платежного документа, подтверждающего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w:t>
      </w:r>
      <w:r>
        <w:rPr>
          <w:rFonts w:ascii="Arial" w:hAnsi="Arial" w:cs="Arial"/>
          <w:sz w:val="24"/>
          <w:szCs w:val="24"/>
        </w:rPr>
        <w:t xml:space="preserve"> </w:t>
      </w:r>
      <w:r w:rsidRPr="00283F40">
        <w:rPr>
          <w:rFonts w:ascii="Arial" w:hAnsi="Arial" w:cs="Arial"/>
          <w:sz w:val="24"/>
          <w:szCs w:val="24"/>
        </w:rPr>
        <w:t>денежных операций по исполнению денежных обязательств получателей средств бюджета</w:t>
      </w:r>
      <w:r>
        <w:rPr>
          <w:rFonts w:ascii="Arial" w:hAnsi="Arial" w:cs="Arial"/>
          <w:sz w:val="24"/>
          <w:szCs w:val="24"/>
        </w:rPr>
        <w:t xml:space="preserve"> </w:t>
      </w:r>
      <w:r w:rsidR="002344B1">
        <w:rPr>
          <w:rFonts w:ascii="Arial" w:hAnsi="Arial" w:cs="Arial"/>
          <w:sz w:val="24"/>
          <w:szCs w:val="24"/>
        </w:rPr>
        <w:t xml:space="preserve"> сельского</w:t>
      </w:r>
      <w:r>
        <w:rPr>
          <w:rFonts w:ascii="Arial" w:hAnsi="Arial" w:cs="Arial"/>
          <w:sz w:val="24"/>
          <w:szCs w:val="24"/>
        </w:rPr>
        <w:t xml:space="preserve"> поселения</w:t>
      </w:r>
      <w:r w:rsidRPr="00283F40">
        <w:rPr>
          <w:rFonts w:ascii="Arial" w:hAnsi="Arial" w:cs="Arial"/>
          <w:sz w:val="24"/>
          <w:szCs w:val="24"/>
        </w:rPr>
        <w:t>.</w:t>
      </w:r>
    </w:p>
    <w:p w14:paraId="5CABD27E" w14:textId="7CA2A773" w:rsidR="00283F40" w:rsidRPr="00283F40" w:rsidRDefault="00283F40" w:rsidP="004B6EBC">
      <w:pPr>
        <w:spacing w:after="0"/>
        <w:ind w:firstLine="709"/>
        <w:jc w:val="both"/>
        <w:rPr>
          <w:rFonts w:ascii="Arial" w:hAnsi="Arial" w:cs="Arial"/>
          <w:sz w:val="24"/>
          <w:szCs w:val="24"/>
        </w:rPr>
      </w:pPr>
      <w:r>
        <w:rPr>
          <w:rFonts w:ascii="Arial" w:hAnsi="Arial" w:cs="Arial"/>
          <w:sz w:val="24"/>
          <w:szCs w:val="24"/>
        </w:rPr>
        <w:t>6</w:t>
      </w:r>
      <w:r w:rsidRPr="00283F40">
        <w:rPr>
          <w:rFonts w:ascii="Arial" w:hAnsi="Arial" w:cs="Arial"/>
          <w:sz w:val="24"/>
          <w:szCs w:val="24"/>
        </w:rPr>
        <w:t xml:space="preserve">.3. После процедуры санкционирования уполномоченным сотрудником </w:t>
      </w:r>
      <w:r>
        <w:rPr>
          <w:rFonts w:ascii="Arial" w:hAnsi="Arial" w:cs="Arial"/>
          <w:sz w:val="24"/>
          <w:szCs w:val="24"/>
        </w:rPr>
        <w:t xml:space="preserve">администрации </w:t>
      </w:r>
      <w:r w:rsidR="003B3591">
        <w:rPr>
          <w:rFonts w:ascii="Arial" w:hAnsi="Arial" w:cs="Arial"/>
          <w:sz w:val="24"/>
          <w:szCs w:val="24"/>
        </w:rPr>
        <w:t xml:space="preserve">Двойновского сельского </w:t>
      </w:r>
      <w:r>
        <w:rPr>
          <w:rFonts w:ascii="Arial" w:hAnsi="Arial" w:cs="Arial"/>
          <w:sz w:val="24"/>
          <w:szCs w:val="24"/>
        </w:rPr>
        <w:t>поселения</w:t>
      </w:r>
      <w:r w:rsidRPr="00283F40">
        <w:rPr>
          <w:rFonts w:ascii="Arial" w:hAnsi="Arial" w:cs="Arial"/>
          <w:sz w:val="24"/>
          <w:szCs w:val="24"/>
        </w:rPr>
        <w:t xml:space="preserve"> ежедневно осуществляется мониторинг платежных документов.</w:t>
      </w:r>
    </w:p>
    <w:p w14:paraId="46B719FE" w14:textId="79665A28" w:rsidR="00283F40" w:rsidRPr="00283F40" w:rsidRDefault="00283F40" w:rsidP="004B6EBC">
      <w:pPr>
        <w:spacing w:after="0"/>
        <w:ind w:firstLine="709"/>
        <w:jc w:val="both"/>
        <w:rPr>
          <w:rFonts w:ascii="Arial" w:hAnsi="Arial" w:cs="Arial"/>
          <w:sz w:val="24"/>
          <w:szCs w:val="24"/>
        </w:rPr>
      </w:pPr>
      <w:r w:rsidRPr="00283F40">
        <w:rPr>
          <w:rFonts w:ascii="Arial" w:hAnsi="Arial" w:cs="Arial"/>
          <w:sz w:val="24"/>
          <w:szCs w:val="24"/>
        </w:rPr>
        <w:t xml:space="preserve">В случае, если в платежном документе, санкционированном к оплате, в поле "Предельная дата исполнения" указана дата ранее даты текущего операционного дня, администрации </w:t>
      </w:r>
      <w:r w:rsidR="003B3591">
        <w:rPr>
          <w:rFonts w:ascii="Arial" w:hAnsi="Arial" w:cs="Arial"/>
          <w:sz w:val="24"/>
          <w:szCs w:val="24"/>
        </w:rPr>
        <w:t xml:space="preserve">Двойновского сельского </w:t>
      </w:r>
      <w:r w:rsidRPr="00283F40">
        <w:rPr>
          <w:rFonts w:ascii="Arial" w:hAnsi="Arial" w:cs="Arial"/>
          <w:sz w:val="24"/>
          <w:szCs w:val="24"/>
        </w:rPr>
        <w:t xml:space="preserve">поселения осуществляет отказ не позднее рабочего дня, следующего за днем, указанным в поле "Предельная дата исполнения". Отказ производится уполномоченным сотрудником администрации </w:t>
      </w:r>
      <w:r w:rsidR="003B3591">
        <w:rPr>
          <w:rFonts w:ascii="Arial" w:hAnsi="Arial" w:cs="Arial"/>
          <w:sz w:val="24"/>
          <w:szCs w:val="24"/>
        </w:rPr>
        <w:t xml:space="preserve">Двойновского сельского </w:t>
      </w:r>
      <w:r w:rsidRPr="00283F40">
        <w:rPr>
          <w:rFonts w:ascii="Arial" w:hAnsi="Arial" w:cs="Arial"/>
          <w:sz w:val="24"/>
          <w:szCs w:val="24"/>
        </w:rPr>
        <w:t>поселения с указанием причины отказа в поле "Комментарий" платежного документа.</w:t>
      </w:r>
    </w:p>
    <w:sectPr w:rsidR="00283F40" w:rsidRPr="00283F40" w:rsidSect="00D03D9E">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C4986"/>
    <w:multiLevelType w:val="multilevel"/>
    <w:tmpl w:val="C728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F90F34"/>
    <w:multiLevelType w:val="multilevel"/>
    <w:tmpl w:val="F750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9E"/>
    <w:rsid w:val="00064229"/>
    <w:rsid w:val="00084309"/>
    <w:rsid w:val="000F7244"/>
    <w:rsid w:val="00100AD7"/>
    <w:rsid w:val="00123D68"/>
    <w:rsid w:val="001550FF"/>
    <w:rsid w:val="001574C9"/>
    <w:rsid w:val="001A436A"/>
    <w:rsid w:val="002344B1"/>
    <w:rsid w:val="0026382A"/>
    <w:rsid w:val="00283F40"/>
    <w:rsid w:val="0039280C"/>
    <w:rsid w:val="0039346C"/>
    <w:rsid w:val="003B3591"/>
    <w:rsid w:val="003D532F"/>
    <w:rsid w:val="004165E4"/>
    <w:rsid w:val="004B6EBC"/>
    <w:rsid w:val="004F7BFC"/>
    <w:rsid w:val="00555B2C"/>
    <w:rsid w:val="00590AAF"/>
    <w:rsid w:val="005D54D9"/>
    <w:rsid w:val="006B55BB"/>
    <w:rsid w:val="007952FF"/>
    <w:rsid w:val="007C3E43"/>
    <w:rsid w:val="008B5EEB"/>
    <w:rsid w:val="009156EF"/>
    <w:rsid w:val="009234FC"/>
    <w:rsid w:val="00956355"/>
    <w:rsid w:val="00AD6D53"/>
    <w:rsid w:val="00B6085E"/>
    <w:rsid w:val="00BF42C8"/>
    <w:rsid w:val="00BF6075"/>
    <w:rsid w:val="00C12D8E"/>
    <w:rsid w:val="00C24400"/>
    <w:rsid w:val="00C44FCD"/>
    <w:rsid w:val="00CA615B"/>
    <w:rsid w:val="00D03D9E"/>
    <w:rsid w:val="00D11329"/>
    <w:rsid w:val="00DF5853"/>
    <w:rsid w:val="00E00D28"/>
    <w:rsid w:val="00E075F8"/>
    <w:rsid w:val="00FF0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6067"/>
  <w15:chartTrackingRefBased/>
  <w15:docId w15:val="{67A6F335-9C91-40F8-9C31-A15E603D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4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346C"/>
    <w:rPr>
      <w:rFonts w:ascii="Segoe UI" w:hAnsi="Segoe UI" w:cs="Segoe UI"/>
      <w:sz w:val="18"/>
      <w:szCs w:val="18"/>
    </w:rPr>
  </w:style>
  <w:style w:type="paragraph" w:customStyle="1" w:styleId="ConsPlusNormal">
    <w:name w:val="ConsPlusNormal"/>
    <w:rsid w:val="00B6085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188D89407DA8F67496AC389D7B9213F14145EA0BF509C6FCC35482677FFA77B3AAC3BC346F63A25C3F0822B272D06A45CD5F386F098CFEC042F1D35iCJ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7</Pages>
  <Words>2797</Words>
  <Characters>15948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Межова Ирина Никалае</dc:creator>
  <cp:keywords/>
  <dc:description/>
  <cp:lastModifiedBy>Татьяна</cp:lastModifiedBy>
  <cp:revision>25</cp:revision>
  <cp:lastPrinted>2020-02-20T06:53:00Z</cp:lastPrinted>
  <dcterms:created xsi:type="dcterms:W3CDTF">2020-02-19T09:28:00Z</dcterms:created>
  <dcterms:modified xsi:type="dcterms:W3CDTF">2020-09-28T09:05:00Z</dcterms:modified>
</cp:coreProperties>
</file>