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spacing w:after="120"/>
        <w:ind/>
        <w:jc w:val="center"/>
        <w:rPr>
          <w:color w:val="000000"/>
          <w:sz w:val="24"/>
        </w:rPr>
      </w:pPr>
      <w:r>
        <w:rPr>
          <w:b w:val="1"/>
          <w:color w:val="000000"/>
          <w:sz w:val="36"/>
          <w:u w:val="single"/>
        </w:rPr>
        <w:t xml:space="preserve">Информация о проведении независимой экспертизы </w:t>
      </w:r>
    </w:p>
    <w:p w14:paraId="02000000">
      <w:pPr>
        <w:widowControl w:val="0"/>
        <w:ind w:firstLine="567" w:right="-60"/>
        <w:jc w:val="both"/>
        <w:rPr>
          <w:sz w:val="28"/>
        </w:rPr>
      </w:pPr>
      <w:r>
        <w:rPr>
          <w:sz w:val="28"/>
        </w:rPr>
        <w:t xml:space="preserve"> Администрацией Двойновского</w:t>
      </w:r>
      <w:r>
        <w:rPr>
          <w:sz w:val="28"/>
        </w:rPr>
        <w:t xml:space="preserve"> сельского поселения разработан и размещен на официальном сайте (странице) Двойновского</w:t>
      </w:r>
      <w:r>
        <w:rPr>
          <w:sz w:val="28"/>
        </w:rPr>
        <w:t xml:space="preserve"> сельского поселения проект административного регламента  исполнения муниципально</w:t>
      </w:r>
      <w:r>
        <w:rPr>
          <w:sz w:val="28"/>
        </w:rPr>
        <w:t xml:space="preserve">й услуги </w:t>
      </w:r>
      <w:r>
        <w:rPr>
          <w:sz w:val="28"/>
        </w:rPr>
        <w:t>«Предоставление гражданам для собственных нужд земельных участков, находящихся в муниципальной собственности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области, для размещения гаражей»</w:t>
      </w:r>
      <w:r>
        <w:rPr>
          <w:sz w:val="28"/>
        </w:rPr>
        <w:t>.</w:t>
      </w:r>
    </w:p>
    <w:p w14:paraId="03000000">
      <w:pPr>
        <w:widowControl w:val="0"/>
        <w:ind w:firstLine="567" w:right="-6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</w:t>
      </w:r>
      <w:r>
        <w:rPr>
          <w:color w:val="000000"/>
          <w:sz w:val="28"/>
        </w:rPr>
        <w:t>альным законом от 27 июля 2010 года</w:t>
      </w:r>
      <w:r>
        <w:rPr>
          <w:color w:val="000000"/>
          <w:sz w:val="28"/>
        </w:rPr>
        <w:t xml:space="preserve"> № 210-ФЗ «Об организации предоставления государственных и муниципальных услуг»,  проекты регламентов подлежат независимой экспертизе и экспертизе, проводимой органом местного самоуправления, наделенным соответствующими полномочиями муниципальным правовым </w:t>
      </w:r>
      <w:r>
        <w:rPr>
          <w:color w:val="000000"/>
          <w:sz w:val="28"/>
        </w:rPr>
        <w:t>актом.</w:t>
      </w:r>
    </w:p>
    <w:p w14:paraId="04000000">
      <w:pPr>
        <w:widowControl w:val="0"/>
        <w:ind w:firstLine="567" w:right="-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Предметом независимой экспертизы проектов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проектов регламентов для граждан, юридических ли</w:t>
      </w:r>
      <w:r>
        <w:rPr>
          <w:color w:val="000000"/>
          <w:sz w:val="28"/>
        </w:rPr>
        <w:t>ц и индивидуальных предпринимателей.</w:t>
      </w:r>
    </w:p>
    <w:p w14:paraId="05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Независимая экспертиза может проводиться юридическими и физическими лицами в инициативном порядке за счет собственных средств. Независимая экспертиза не может проводиться юридическими и физическими лицами, принимавшими</w:t>
      </w:r>
      <w:r>
        <w:rPr>
          <w:color w:val="000000"/>
          <w:sz w:val="28"/>
        </w:rPr>
        <w:t xml:space="preserve"> участие в разработке проектов регламентов, а также организациями, находящимися в ведении органа местного самоуправления, разработавшего проекты регламентов.</w:t>
      </w:r>
    </w:p>
    <w:p w14:paraId="06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Срок, отведенный для проведения независимой экспертизы – пятнадцати дней со дня размещения проекто</w:t>
      </w:r>
      <w:r>
        <w:rPr>
          <w:color w:val="000000"/>
          <w:sz w:val="28"/>
        </w:rPr>
        <w:t>в регламентов на официальном сайте в информационно-телекоммуникационной сети "Интернет".</w:t>
      </w:r>
    </w:p>
    <w:p w14:paraId="07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 результатам независимой экспертизы составляется заключение, которое направляется в орган местного самоуправления поселения, разработавший проекты регламентов. Орга</w:t>
      </w:r>
      <w:r>
        <w:rPr>
          <w:color w:val="000000"/>
          <w:sz w:val="28"/>
        </w:rPr>
        <w:t xml:space="preserve">н </w:t>
      </w:r>
      <w:r>
        <w:rPr>
          <w:color w:val="000000"/>
          <w:sz w:val="28"/>
        </w:rPr>
        <w:t xml:space="preserve">местного самоуправления, разрабатывающий проекты регламентов, обязан рассмотреть поступившие заключения независимой экспертизы и принять решение по результатам их рассмотрения. Не поступление заключения независимой </w:t>
      </w:r>
      <w:r>
        <w:rPr>
          <w:color w:val="000000"/>
          <w:sz w:val="28"/>
        </w:rPr>
        <w:t>экспертизы в</w:t>
      </w:r>
      <w:r>
        <w:rPr>
          <w:color w:val="000000"/>
          <w:sz w:val="28"/>
        </w:rPr>
        <w:t xml:space="preserve"> срок, отведенный для прове</w:t>
      </w:r>
      <w:r>
        <w:rPr>
          <w:color w:val="000000"/>
          <w:sz w:val="28"/>
        </w:rPr>
        <w:t>д</w:t>
      </w:r>
      <w:r>
        <w:rPr>
          <w:color w:val="000000"/>
          <w:sz w:val="28"/>
        </w:rPr>
        <w:t>ения независимой экспертизы, не является препятствием для проведения экспертизы уполномоченным органом.</w:t>
      </w:r>
    </w:p>
    <w:p w14:paraId="08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Заключения независимой экспертизы необходимо направлять в администрацию Двойновского</w:t>
      </w:r>
      <w:r>
        <w:rPr>
          <w:color w:val="000000"/>
          <w:sz w:val="28"/>
        </w:rPr>
        <w:t xml:space="preserve"> сельского поселения в срок 18.08.2024</w:t>
      </w:r>
      <w:r>
        <w:rPr>
          <w:color w:val="000000"/>
          <w:sz w:val="28"/>
        </w:rPr>
        <w:t xml:space="preserve"> года </w:t>
      </w:r>
      <w:r>
        <w:rPr>
          <w:color w:val="000000"/>
          <w:sz w:val="28"/>
        </w:rPr>
        <w:t>по адресу: Волгоградская область Новониколаевский район х. Двойновский пер. Советский 5</w:t>
      </w:r>
      <w:r>
        <w:rPr>
          <w:color w:val="000000"/>
          <w:sz w:val="28"/>
        </w:rPr>
        <w:t>.</w:t>
      </w:r>
    </w:p>
    <w:p w14:paraId="09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Контактный телефон: (84444) (6-39-28</w:t>
      </w:r>
      <w:r>
        <w:rPr>
          <w:color w:val="000000"/>
          <w:sz w:val="28"/>
        </w:rPr>
        <w:t>)</w:t>
      </w:r>
    </w:p>
    <w:p w14:paraId="0A000000">
      <w:pPr>
        <w:widowControl w:val="0"/>
        <w:ind/>
        <w:jc w:val="both"/>
        <w:rPr>
          <w:rFonts w:ascii="Courier New" w:hAnsi="Courier New"/>
          <w:color w:val="000000"/>
          <w:sz w:val="24"/>
        </w:rPr>
      </w:pPr>
      <w:r>
        <w:rPr>
          <w:color w:val="000000"/>
          <w:sz w:val="28"/>
        </w:rPr>
        <w:t xml:space="preserve">Адрес электронной почты для направления обращений: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"mailto:nnk_sp.dvoinovsk@volganet.ru"</w:instrText>
      </w:r>
      <w:r>
        <w:rPr>
          <w:rStyle w:val="Style_1_ch"/>
        </w:rPr>
        <w:fldChar w:fldCharType="separate"/>
      </w:r>
      <w:r>
        <w:rPr>
          <w:rStyle w:val="Style_1_ch"/>
        </w:rPr>
        <w:t>nnk_sp.dvoinovsk@volganet.ru</w:t>
      </w:r>
      <w:r>
        <w:rPr>
          <w:rStyle w:val="Style_1_ch"/>
        </w:rPr>
        <w:fldChar w:fldCharType="end"/>
      </w:r>
    </w:p>
    <w:p w14:paraId="0B000000">
      <w:pPr>
        <w:widowControl w:val="0"/>
        <w:ind/>
        <w:jc w:val="both"/>
        <w:rPr>
          <w:rFonts w:ascii="Courier New" w:hAnsi="Courier New"/>
          <w:color w:val="000000"/>
          <w:sz w:val="24"/>
        </w:rPr>
      </w:pPr>
    </w:p>
    <w:p w14:paraId="0C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Адрес официальн</w:t>
      </w:r>
      <w:r>
        <w:rPr>
          <w:color w:val="000000"/>
          <w:sz w:val="28"/>
        </w:rPr>
        <w:t xml:space="preserve">ого сайта: </w:t>
      </w:r>
      <w:r>
        <w:rPr>
          <w:color w:val="000000"/>
          <w:sz w:val="28"/>
        </w:rPr>
        <w:t>http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 xml:space="preserve">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t xml:space="preserve"> </w:t>
      </w:r>
    </w:p>
    <w:p w14:paraId="0D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рабочие дни: понедельник, вторник, среда, </w:t>
      </w:r>
      <w:r>
        <w:rPr>
          <w:color w:val="000000"/>
          <w:sz w:val="28"/>
        </w:rPr>
        <w:t xml:space="preserve">четверг, пятница; </w:t>
      </w:r>
    </w:p>
    <w:p w14:paraId="0E000000">
      <w:pPr>
        <w:widowControl w:val="0"/>
        <w:ind/>
        <w:jc w:val="both"/>
        <w:rPr>
          <w:color w:val="000000"/>
          <w:sz w:val="24"/>
        </w:rPr>
      </w:pPr>
      <w:r>
        <w:rPr>
          <w:color w:val="000000"/>
          <w:sz w:val="28"/>
        </w:rPr>
        <w:t>часы р</w:t>
      </w:r>
      <w:r>
        <w:rPr>
          <w:color w:val="000000"/>
          <w:sz w:val="28"/>
        </w:rPr>
        <w:t>аботы:</w:t>
      </w:r>
      <w:r>
        <w:rPr>
          <w:color w:val="000000"/>
          <w:sz w:val="28"/>
        </w:rPr>
        <w:t xml:space="preserve"> с 8.00 до 16.00 часов, обед - с 12.00 до 13.00 часов</w:t>
      </w:r>
    </w:p>
    <w:p w14:paraId="0F000000">
      <w:pPr>
        <w:widowControl w:val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10000000">
      <w:pPr>
        <w:widowControl w:val="0"/>
        <w:ind/>
        <w:jc w:val="right"/>
        <w:rPr>
          <w:color w:val="000000"/>
          <w:sz w:val="24"/>
        </w:rPr>
      </w:pPr>
    </w:p>
    <w:p w14:paraId="11000000">
      <w:pPr>
        <w:widowControl w:val="0"/>
        <w:ind/>
        <w:jc w:val="right"/>
        <w:rPr>
          <w:color w:val="000000"/>
          <w:sz w:val="28"/>
        </w:rPr>
      </w:pPr>
    </w:p>
    <w:p w14:paraId="12000000">
      <w:pPr>
        <w:widowControl w:val="0"/>
        <w:ind/>
        <w:jc w:val="right"/>
        <w:rPr>
          <w:color w:val="000000"/>
          <w:sz w:val="28"/>
        </w:rPr>
      </w:pPr>
    </w:p>
    <w:p w14:paraId="13000000">
      <w:pPr>
        <w:widowControl w:val="0"/>
        <w:ind/>
        <w:jc w:val="right"/>
        <w:rPr>
          <w:color w:val="000000"/>
          <w:sz w:val="28"/>
        </w:rPr>
      </w:pPr>
    </w:p>
    <w:p w14:paraId="14000000">
      <w:pPr>
        <w:widowControl w:val="0"/>
        <w:ind/>
        <w:jc w:val="right"/>
        <w:rPr>
          <w:color w:val="000000"/>
          <w:sz w:val="28"/>
        </w:rPr>
      </w:pPr>
    </w:p>
    <w:p w14:paraId="15000000">
      <w:pPr>
        <w:widowControl w:val="0"/>
        <w:ind/>
        <w:jc w:val="right"/>
        <w:rPr>
          <w:color w:val="000000"/>
          <w:sz w:val="28"/>
        </w:rPr>
      </w:pPr>
    </w:p>
    <w:p w14:paraId="16000000">
      <w:pPr>
        <w:widowControl w:val="0"/>
        <w:ind/>
        <w:jc w:val="right"/>
        <w:rPr>
          <w:color w:val="000000"/>
          <w:sz w:val="28"/>
        </w:rPr>
      </w:pPr>
    </w:p>
    <w:p w14:paraId="17000000">
      <w:pPr>
        <w:widowControl w:val="0"/>
        <w:ind/>
        <w:jc w:val="right"/>
        <w:rPr>
          <w:color w:val="000000"/>
          <w:sz w:val="28"/>
        </w:rPr>
      </w:pPr>
    </w:p>
    <w:p w14:paraId="18000000">
      <w:pPr>
        <w:widowControl w:val="0"/>
        <w:ind/>
        <w:jc w:val="right"/>
        <w:rPr>
          <w:color w:val="000000"/>
          <w:sz w:val="28"/>
        </w:rPr>
      </w:pPr>
    </w:p>
    <w:p w14:paraId="19000000">
      <w:pPr>
        <w:widowControl w:val="0"/>
        <w:ind/>
        <w:jc w:val="right"/>
        <w:rPr>
          <w:color w:val="000000"/>
          <w:sz w:val="28"/>
        </w:rPr>
      </w:pPr>
    </w:p>
    <w:p w14:paraId="1A000000">
      <w:pPr>
        <w:widowControl w:val="0"/>
        <w:ind/>
        <w:jc w:val="right"/>
        <w:rPr>
          <w:color w:val="000000"/>
          <w:sz w:val="28"/>
        </w:rPr>
      </w:pPr>
    </w:p>
    <w:p w14:paraId="1B000000">
      <w:pPr>
        <w:widowControl w:val="0"/>
        <w:ind/>
        <w:jc w:val="right"/>
        <w:rPr>
          <w:color w:val="000000"/>
          <w:sz w:val="28"/>
        </w:rPr>
      </w:pPr>
    </w:p>
    <w:p w14:paraId="1C000000">
      <w:pPr>
        <w:widowControl w:val="0"/>
        <w:ind/>
        <w:jc w:val="right"/>
        <w:rPr>
          <w:color w:val="000000"/>
          <w:sz w:val="28"/>
        </w:rPr>
      </w:pPr>
    </w:p>
    <w:p w14:paraId="1D000000">
      <w:pPr>
        <w:widowControl w:val="0"/>
        <w:ind/>
        <w:jc w:val="right"/>
        <w:rPr>
          <w:color w:val="000000"/>
          <w:sz w:val="28"/>
        </w:rPr>
      </w:pPr>
    </w:p>
    <w:p w14:paraId="1E000000">
      <w:pPr>
        <w:widowControl w:val="0"/>
        <w:ind/>
        <w:jc w:val="right"/>
        <w:rPr>
          <w:color w:val="000000"/>
          <w:sz w:val="28"/>
        </w:rPr>
      </w:pPr>
    </w:p>
    <w:p w14:paraId="1F000000">
      <w:pPr>
        <w:widowControl w:val="0"/>
        <w:ind/>
        <w:jc w:val="right"/>
        <w:rPr>
          <w:color w:val="000000"/>
          <w:sz w:val="28"/>
        </w:rPr>
      </w:pPr>
    </w:p>
    <w:p w14:paraId="20000000">
      <w:pPr>
        <w:widowControl w:val="0"/>
        <w:ind/>
        <w:jc w:val="right"/>
        <w:rPr>
          <w:color w:val="000000"/>
          <w:sz w:val="28"/>
        </w:rPr>
      </w:pPr>
    </w:p>
    <w:p w14:paraId="21000000">
      <w:pPr>
        <w:widowControl w:val="0"/>
        <w:ind/>
        <w:jc w:val="right"/>
        <w:rPr>
          <w:color w:val="000000"/>
          <w:sz w:val="28"/>
        </w:rPr>
      </w:pPr>
    </w:p>
    <w:p w14:paraId="22000000">
      <w:pPr>
        <w:widowControl w:val="0"/>
        <w:ind/>
        <w:jc w:val="right"/>
        <w:rPr>
          <w:color w:val="000000"/>
          <w:sz w:val="28"/>
        </w:rPr>
      </w:pPr>
    </w:p>
    <w:p w14:paraId="23000000">
      <w:pPr>
        <w:widowControl w:val="0"/>
        <w:ind/>
        <w:jc w:val="right"/>
        <w:rPr>
          <w:color w:val="000000"/>
          <w:sz w:val="28"/>
        </w:rPr>
      </w:pPr>
    </w:p>
    <w:p w14:paraId="24000000">
      <w:pPr>
        <w:widowControl w:val="0"/>
        <w:ind/>
        <w:jc w:val="right"/>
        <w:rPr>
          <w:color w:val="000000"/>
          <w:sz w:val="28"/>
        </w:rPr>
      </w:pPr>
    </w:p>
    <w:p w14:paraId="25000000">
      <w:pPr>
        <w:widowControl w:val="0"/>
        <w:ind/>
        <w:jc w:val="right"/>
        <w:rPr>
          <w:color w:val="000000"/>
          <w:sz w:val="28"/>
        </w:rPr>
      </w:pPr>
    </w:p>
    <w:p w14:paraId="26000000">
      <w:pPr>
        <w:widowControl w:val="0"/>
        <w:ind/>
        <w:jc w:val="right"/>
        <w:rPr>
          <w:color w:val="000000"/>
          <w:sz w:val="28"/>
        </w:rPr>
      </w:pPr>
    </w:p>
    <w:p w14:paraId="27000000">
      <w:pPr>
        <w:widowControl w:val="0"/>
        <w:ind/>
        <w:jc w:val="right"/>
        <w:rPr>
          <w:color w:val="000000"/>
          <w:sz w:val="28"/>
        </w:rPr>
      </w:pPr>
    </w:p>
    <w:p w14:paraId="28000000">
      <w:pPr>
        <w:widowControl w:val="0"/>
        <w:ind/>
        <w:jc w:val="right"/>
        <w:rPr>
          <w:color w:val="000000"/>
          <w:sz w:val="28"/>
        </w:rPr>
      </w:pPr>
    </w:p>
    <w:p w14:paraId="29000000">
      <w:pPr>
        <w:widowControl w:val="0"/>
        <w:ind/>
        <w:jc w:val="right"/>
        <w:rPr>
          <w:color w:val="000000"/>
          <w:sz w:val="28"/>
        </w:rPr>
      </w:pPr>
    </w:p>
    <w:p w14:paraId="2A000000">
      <w:pPr>
        <w:widowControl w:val="0"/>
        <w:ind/>
        <w:jc w:val="right"/>
        <w:rPr>
          <w:color w:val="000000"/>
          <w:sz w:val="28"/>
        </w:rPr>
      </w:pPr>
    </w:p>
    <w:p w14:paraId="2B000000">
      <w:pPr>
        <w:widowControl w:val="0"/>
        <w:ind/>
        <w:jc w:val="right"/>
        <w:rPr>
          <w:color w:val="000000"/>
          <w:sz w:val="28"/>
        </w:rPr>
      </w:pPr>
    </w:p>
    <w:p w14:paraId="2C000000">
      <w:pPr>
        <w:widowControl w:val="0"/>
        <w:ind/>
        <w:jc w:val="right"/>
        <w:rPr>
          <w:color w:val="000000"/>
          <w:sz w:val="28"/>
        </w:rPr>
      </w:pPr>
    </w:p>
    <w:p w14:paraId="2D000000">
      <w:pPr>
        <w:widowControl w:val="0"/>
        <w:ind/>
        <w:jc w:val="right"/>
        <w:rPr>
          <w:color w:val="000000"/>
          <w:sz w:val="28"/>
        </w:rPr>
      </w:pPr>
    </w:p>
    <w:p w14:paraId="2E000000">
      <w:pPr>
        <w:widowControl w:val="0"/>
        <w:ind/>
        <w:jc w:val="right"/>
        <w:rPr>
          <w:color w:val="000000"/>
          <w:sz w:val="28"/>
        </w:rPr>
      </w:pPr>
    </w:p>
    <w:p w14:paraId="2F000000">
      <w:pPr>
        <w:widowControl w:val="0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ПРОЕКТ</w:t>
      </w:r>
    </w:p>
    <w:p w14:paraId="30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АДМИНИСТРАЦИЯ</w:t>
      </w:r>
    </w:p>
    <w:p w14:paraId="3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ДВОЙНОВСКОГО СЕЛЬСКОГО ПОСЕЛЕНИЯ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НОВОНИКОЛАЕВСКОГО МУНИЦИПАЛЬН</w:t>
      </w:r>
      <w:r>
        <w:rPr>
          <w:b w:val="1"/>
          <w:color w:val="000000"/>
          <w:sz w:val="28"/>
        </w:rPr>
        <w:t>ОГО РАЙОНА</w:t>
      </w:r>
    </w:p>
    <w:p w14:paraId="3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ВОЛГОГРАДСКОЙ ОБЛАСТИ</w:t>
      </w:r>
    </w:p>
    <w:p w14:paraId="33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_____________________</w:t>
      </w:r>
      <w:r>
        <w:rPr>
          <w:b w:val="1"/>
          <w:color w:val="000000"/>
          <w:sz w:val="28"/>
        </w:rPr>
        <w:t>______________________________________________</w:t>
      </w:r>
    </w:p>
    <w:p w14:paraId="34000000">
      <w:pPr>
        <w:widowControl w:val="0"/>
        <w:ind/>
        <w:jc w:val="center"/>
        <w:rPr>
          <w:b w:val="1"/>
          <w:color w:val="000000"/>
          <w:sz w:val="28"/>
        </w:rPr>
      </w:pPr>
    </w:p>
    <w:p w14:paraId="35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      ПОСТАНОВЛЕНИЕ № ___</w:t>
      </w:r>
    </w:p>
    <w:p w14:paraId="36000000">
      <w:pPr>
        <w:widowControl w:val="0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___ ______ 20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года                                                              </w:t>
      </w:r>
    </w:p>
    <w:p w14:paraId="37000000">
      <w:pPr>
        <w:widowControl w:val="0"/>
        <w:ind w:right="4818"/>
        <w:jc w:val="both"/>
        <w:rPr>
          <w:color w:val="000000"/>
          <w:sz w:val="28"/>
        </w:rPr>
      </w:pPr>
    </w:p>
    <w:p w14:paraId="38000000">
      <w:pPr>
        <w:keepNext w:val="1"/>
        <w:keepLines w:val="1"/>
        <w:widowControl w:val="0"/>
        <w:ind w:right="3967"/>
        <w:jc w:val="both"/>
        <w:rPr>
          <w:b w:val="1"/>
          <w:sz w:val="24"/>
        </w:rPr>
      </w:pPr>
      <w:r>
        <w:rPr>
          <w:b w:val="1"/>
          <w:color w:val="000000"/>
          <w:sz w:val="24"/>
        </w:rPr>
        <w:t>«Об утверждении административного регламент</w:t>
      </w:r>
      <w:r>
        <w:rPr>
          <w:b w:val="1"/>
          <w:color w:val="000000"/>
          <w:sz w:val="24"/>
        </w:rPr>
        <w:t xml:space="preserve">а предоставления муниципальной услуги </w:t>
      </w:r>
      <w:r>
        <w:rPr>
          <w:b w:val="1"/>
          <w:sz w:val="24"/>
        </w:rPr>
        <w:t>«Предоставление гражданам для со</w:t>
      </w:r>
      <w:r>
        <w:rPr>
          <w:b w:val="1"/>
          <w:sz w:val="24"/>
        </w:rPr>
        <w:t>бственных нужд земельных участ</w:t>
      </w:r>
      <w:r>
        <w:rPr>
          <w:b w:val="1"/>
          <w:sz w:val="24"/>
        </w:rPr>
        <w:t>ков, находящихся в муниципальной собственности Двойновского</w:t>
      </w:r>
      <w:r>
        <w:rPr>
          <w:b w:val="1"/>
          <w:sz w:val="24"/>
        </w:rPr>
        <w:t xml:space="preserve"> сельского поселения Новониколаевского муниципального района Волгоградской области, для размещения гаражей»</w:t>
      </w:r>
    </w:p>
    <w:p w14:paraId="39000000">
      <w:pPr>
        <w:keepNext w:val="1"/>
        <w:keepLines w:val="1"/>
        <w:widowControl w:val="0"/>
        <w:ind/>
        <w:jc w:val="both"/>
        <w:rPr>
          <w:b w:val="1"/>
          <w:color w:val="000000"/>
          <w:sz w:val="28"/>
        </w:rPr>
      </w:pPr>
    </w:p>
    <w:p w14:paraId="3A000000">
      <w:pPr>
        <w:widowControl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</w:t>
      </w:r>
      <w:r>
        <w:rPr>
          <w:color w:val="000000"/>
          <w:sz w:val="28"/>
        </w:rPr>
        <w:t xml:space="preserve"> законом от 06.1</w:t>
      </w:r>
      <w:r>
        <w:rPr>
          <w:color w:val="000000"/>
          <w:sz w:val="28"/>
        </w:rPr>
        <w:t>0.2003 г. № 131-ФЗ «Об общих принципах</w:t>
      </w:r>
      <w:r>
        <w:rPr>
          <w:color w:val="000000"/>
          <w:sz w:val="28"/>
        </w:rPr>
        <w:t xml:space="preserve"> организации местного самоуправления в Российской</w:t>
      </w:r>
      <w:r>
        <w:rPr>
          <w:color w:val="000000"/>
          <w:sz w:val="28"/>
        </w:rPr>
        <w:t xml:space="preserve"> Федерации», Федеральным законом от 27.07.2010 г. № 210-ФЗ «Об организации предоставления государственн</w:t>
      </w:r>
      <w:r>
        <w:rPr>
          <w:color w:val="000000"/>
          <w:sz w:val="28"/>
        </w:rPr>
        <w:t>ых и муниципальных услуг», постановлением Админист</w:t>
      </w:r>
      <w:r>
        <w:rPr>
          <w:color w:val="000000"/>
          <w:sz w:val="28"/>
        </w:rPr>
        <w:t>рации Двойновского</w:t>
      </w:r>
      <w:r>
        <w:rPr>
          <w:color w:val="000000"/>
          <w:sz w:val="28"/>
        </w:rPr>
        <w:t xml:space="preserve"> сельского поселения Новоникол</w:t>
      </w:r>
      <w:r>
        <w:rPr>
          <w:color w:val="000000"/>
          <w:sz w:val="28"/>
        </w:rPr>
        <w:t>аевского муниципального района</w:t>
      </w:r>
      <w:r>
        <w:rPr>
          <w:color w:val="000000"/>
          <w:sz w:val="28"/>
        </w:rPr>
        <w:t xml:space="preserve"> Волгоградской обла</w:t>
      </w:r>
      <w:r>
        <w:rPr>
          <w:color w:val="000000"/>
          <w:sz w:val="28"/>
        </w:rPr>
        <w:t>сти №30-А от 23.09.2011 года</w:t>
      </w:r>
      <w:r>
        <w:rPr>
          <w:color w:val="000000"/>
          <w:sz w:val="28"/>
        </w:rPr>
        <w:t xml:space="preserve"> «Об утверждении </w:t>
      </w:r>
      <w:r>
        <w:rPr>
          <w:color w:val="000000"/>
          <w:sz w:val="28"/>
        </w:rPr>
        <w:fldChar w:fldCharType="begin"/>
      </w:r>
      <w:r>
        <w:rPr>
          <w:color w:val="000000"/>
          <w:sz w:val="28"/>
        </w:rPr>
        <w:instrText>HYPERLINK "file:///O:/Андрей/рабочая/Администрации/!!!ВСЕМ!!!/Регламенты/предост%20%203У%20в%20аренду%20без%20торгов%20без%20ИЖС.doc" \l "Par49"</w:instrText>
      </w:r>
      <w:r>
        <w:rPr>
          <w:color w:val="000000"/>
          <w:sz w:val="28"/>
        </w:rPr>
        <w:fldChar w:fldCharType="separate"/>
      </w:r>
      <w:r>
        <w:rPr>
          <w:color w:val="000000"/>
          <w:sz w:val="28"/>
        </w:rPr>
        <w:t>Порядк</w:t>
      </w:r>
      <w:r>
        <w:rPr>
          <w:color w:val="000000"/>
          <w:sz w:val="28"/>
        </w:rPr>
        <w:fldChar w:fldCharType="end"/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р</w:t>
      </w:r>
      <w:r>
        <w:rPr>
          <w:color w:val="000000"/>
          <w:sz w:val="28"/>
        </w:rPr>
        <w:t>аз</w:t>
      </w:r>
      <w:r>
        <w:rPr>
          <w:color w:val="000000"/>
          <w:sz w:val="28"/>
        </w:rPr>
        <w:t>работки и утверждения административных регламен</w:t>
      </w:r>
      <w:r>
        <w:rPr>
          <w:color w:val="000000"/>
          <w:sz w:val="28"/>
        </w:rPr>
        <w:t>тов предоставления муниципальных услуг» и руководст</w:t>
      </w:r>
      <w:r>
        <w:rPr>
          <w:color w:val="000000"/>
          <w:sz w:val="28"/>
        </w:rPr>
        <w:t>вуясь Уставом Двойновского</w:t>
      </w:r>
      <w:r>
        <w:rPr>
          <w:color w:val="000000"/>
          <w:sz w:val="28"/>
        </w:rPr>
        <w:t xml:space="preserve"> сельского поселения Новониколаевского муниципального района Волгоград</w:t>
      </w:r>
      <w:r>
        <w:rPr>
          <w:color w:val="000000"/>
          <w:sz w:val="28"/>
        </w:rPr>
        <w:t xml:space="preserve">ской области,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дминистрация Двойновского</w:t>
      </w:r>
      <w:r>
        <w:rPr>
          <w:color w:val="000000"/>
          <w:sz w:val="28"/>
        </w:rPr>
        <w:t xml:space="preserve"> сельско</w:t>
      </w:r>
      <w:r>
        <w:rPr>
          <w:color w:val="000000"/>
          <w:sz w:val="28"/>
        </w:rPr>
        <w:t>го посел</w:t>
      </w:r>
      <w:r>
        <w:rPr>
          <w:color w:val="000000"/>
          <w:sz w:val="28"/>
        </w:rPr>
        <w:t>ения Новониколаевского муниципального рай</w:t>
      </w:r>
      <w:r>
        <w:rPr>
          <w:color w:val="000000"/>
          <w:sz w:val="28"/>
        </w:rPr>
        <w:t>она Волгоградской области</w:t>
      </w:r>
    </w:p>
    <w:p w14:paraId="3B000000">
      <w:pPr>
        <w:ind/>
        <w:jc w:val="both"/>
        <w:rPr>
          <w:b w:val="1"/>
          <w:sz w:val="28"/>
        </w:rPr>
      </w:pPr>
    </w:p>
    <w:p w14:paraId="3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ПОСТАНОВЛ</w:t>
      </w:r>
      <w:r>
        <w:rPr>
          <w:b w:val="1"/>
          <w:sz w:val="28"/>
        </w:rPr>
        <w:t>Я</w:t>
      </w:r>
      <w:r>
        <w:rPr>
          <w:b w:val="1"/>
          <w:sz w:val="28"/>
        </w:rPr>
        <w:t>ЕТ:</w:t>
      </w:r>
    </w:p>
    <w:p w14:paraId="3D000000">
      <w:pPr>
        <w:ind/>
        <w:jc w:val="both"/>
        <w:rPr>
          <w:b w:val="1"/>
          <w:sz w:val="28"/>
        </w:rPr>
      </w:pPr>
    </w:p>
    <w:p w14:paraId="3E000000">
      <w:pPr>
        <w:widowControl w:val="0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Утвердить прилагаемый административный регламент предоставления муниципальной услуги </w:t>
      </w:r>
      <w:r>
        <w:rPr>
          <w:sz w:val="28"/>
        </w:rPr>
        <w:t>«Предоставление гражда</w:t>
      </w:r>
      <w:r>
        <w:rPr>
          <w:sz w:val="28"/>
        </w:rPr>
        <w:t>нам для собственных нужд</w:t>
      </w:r>
      <w:r>
        <w:rPr>
          <w:sz w:val="28"/>
        </w:rPr>
        <w:t xml:space="preserve"> земельных участков, находящихся в</w:t>
      </w:r>
      <w:r>
        <w:rPr>
          <w:sz w:val="28"/>
        </w:rPr>
        <w:t xml:space="preserve"> муниципальной собственности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области, для размещения гаражей»</w:t>
      </w:r>
      <w:r>
        <w:rPr>
          <w:sz w:val="28"/>
        </w:rPr>
        <w:t>.</w:t>
      </w:r>
    </w:p>
    <w:p w14:paraId="3F000000">
      <w:pPr>
        <w:widowControl w:val="0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астоящее постановление вступает в </w:t>
      </w:r>
      <w:r>
        <w:rPr>
          <w:sz w:val="28"/>
        </w:rPr>
        <w:t xml:space="preserve">силу со дня его подписания и подлежит </w:t>
      </w:r>
      <w:r>
        <w:rPr>
          <w:sz w:val="28"/>
        </w:rPr>
        <w:t>официальному обнародованию.</w:t>
      </w:r>
      <w:r>
        <w:rPr>
          <w:sz w:val="28"/>
        </w:rPr>
        <w:t xml:space="preserve"> </w:t>
      </w:r>
    </w:p>
    <w:p w14:paraId="40000000">
      <w:pPr>
        <w:widowControl w:val="0"/>
        <w:ind/>
        <w:jc w:val="both"/>
        <w:rPr>
          <w:color w:val="000000"/>
          <w:sz w:val="28"/>
        </w:rPr>
      </w:pPr>
    </w:p>
    <w:p w14:paraId="41000000">
      <w:pPr>
        <w:widowControl w:val="0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Глава Двойновского</w:t>
      </w:r>
    </w:p>
    <w:p w14:paraId="42000000">
      <w:pPr>
        <w:widowControl w:val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се</w:t>
      </w:r>
      <w:r>
        <w:rPr>
          <w:b w:val="1"/>
          <w:color w:val="000000"/>
          <w:sz w:val="28"/>
        </w:rPr>
        <w:t>ль</w:t>
      </w:r>
      <w:r>
        <w:rPr>
          <w:b w:val="1"/>
          <w:color w:val="000000"/>
          <w:sz w:val="28"/>
        </w:rPr>
        <w:t xml:space="preserve">ского поселения                                                           </w:t>
      </w:r>
      <w:r>
        <w:rPr>
          <w:color w:val="000000"/>
          <w:sz w:val="28"/>
        </w:rPr>
        <w:t>А.Н. Гущин</w:t>
      </w:r>
    </w:p>
    <w:p w14:paraId="43000000">
      <w:pPr>
        <w:widowControl w:val="0"/>
        <w:ind/>
        <w:rPr>
          <w:sz w:val="29"/>
        </w:rPr>
      </w:pPr>
      <w:r>
        <w:rPr>
          <w:sz w:val="29"/>
        </w:rPr>
        <w:br w:type="page"/>
      </w:r>
      <w:r>
        <w:rPr>
          <w:sz w:val="29"/>
        </w:rPr>
        <w:t xml:space="preserve">                          </w:t>
      </w:r>
    </w:p>
    <w:p w14:paraId="44000000">
      <w:pPr>
        <w:widowControl w:val="0"/>
        <w:ind/>
        <w:jc w:val="right"/>
        <w:rPr>
          <w:sz w:val="24"/>
        </w:rPr>
      </w:pPr>
      <w:r>
        <w:rPr>
          <w:sz w:val="29"/>
        </w:rPr>
        <w:t xml:space="preserve">               </w:t>
      </w:r>
      <w:r>
        <w:rPr>
          <w:sz w:val="24"/>
        </w:rPr>
        <w:t xml:space="preserve">Утвержден постановлением </w:t>
      </w:r>
    </w:p>
    <w:p w14:paraId="45000000">
      <w:pPr>
        <w:widowControl w:val="0"/>
        <w:ind/>
        <w:jc w:val="right"/>
        <w:rPr>
          <w:sz w:val="24"/>
        </w:rPr>
      </w:pPr>
      <w:r>
        <w:rPr>
          <w:sz w:val="24"/>
        </w:rPr>
        <w:t>Администрации</w:t>
      </w:r>
      <w:r>
        <w:rPr>
          <w:sz w:val="24"/>
        </w:rPr>
        <w:t xml:space="preserve"> Двойновского </w:t>
      </w:r>
      <w:r>
        <w:rPr>
          <w:sz w:val="24"/>
        </w:rPr>
        <w:t>сельского поселения</w:t>
      </w:r>
    </w:p>
    <w:p w14:paraId="46000000">
      <w:pPr>
        <w:widowControl w:val="0"/>
        <w:ind/>
        <w:jc w:val="right"/>
        <w:rPr>
          <w:sz w:val="24"/>
        </w:rPr>
      </w:pPr>
      <w:r>
        <w:rPr>
          <w:sz w:val="24"/>
        </w:rPr>
        <w:t>Новониколаевс</w:t>
      </w:r>
      <w:r>
        <w:rPr>
          <w:sz w:val="24"/>
        </w:rPr>
        <w:t>кого муниципа</w:t>
      </w:r>
      <w:r>
        <w:rPr>
          <w:sz w:val="24"/>
        </w:rPr>
        <w:t>льного района</w:t>
      </w:r>
    </w:p>
    <w:p w14:paraId="47000000">
      <w:pPr>
        <w:widowControl w:val="0"/>
        <w:ind/>
        <w:jc w:val="right"/>
        <w:rPr>
          <w:sz w:val="24"/>
        </w:rPr>
      </w:pPr>
      <w:r>
        <w:rPr>
          <w:sz w:val="24"/>
        </w:rPr>
        <w:t xml:space="preserve"> Волг</w:t>
      </w:r>
      <w:r>
        <w:rPr>
          <w:sz w:val="24"/>
        </w:rPr>
        <w:t>оградской области</w:t>
      </w:r>
    </w:p>
    <w:p w14:paraId="48000000">
      <w:pPr>
        <w:widowControl w:val="0"/>
        <w:ind/>
        <w:jc w:val="right"/>
        <w:rPr>
          <w:sz w:val="24"/>
        </w:rPr>
      </w:pPr>
      <w:r>
        <w:rPr>
          <w:sz w:val="24"/>
        </w:rPr>
        <w:t>от «___»__________ 20</w:t>
      </w:r>
      <w:r>
        <w:rPr>
          <w:sz w:val="24"/>
        </w:rPr>
        <w:t>24</w:t>
      </w:r>
      <w:r>
        <w:rPr>
          <w:sz w:val="24"/>
        </w:rPr>
        <w:t xml:space="preserve"> г. №_____</w:t>
      </w:r>
    </w:p>
    <w:p w14:paraId="49000000">
      <w:pPr>
        <w:widowControl w:val="0"/>
        <w:ind/>
        <w:jc w:val="right"/>
      </w:pPr>
    </w:p>
    <w:p w14:paraId="4A000000">
      <w:pPr>
        <w:widowControl w:val="0"/>
        <w:ind w:firstLine="540"/>
        <w:jc w:val="both"/>
      </w:pPr>
    </w:p>
    <w:p w14:paraId="4B000000">
      <w:pPr>
        <w:widowControl w:val="0"/>
        <w:ind w:firstLine="540"/>
        <w:jc w:val="both"/>
      </w:pPr>
    </w:p>
    <w:p w14:paraId="4C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Административный регламент</w:t>
      </w:r>
    </w:p>
    <w:p w14:paraId="4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предоставления муниципальной услуги</w:t>
      </w:r>
      <w:r>
        <w:rPr>
          <w:b w:val="1"/>
          <w:sz w:val="28"/>
        </w:rPr>
        <w:t xml:space="preserve"> </w:t>
      </w:r>
      <w:r>
        <w:rPr>
          <w:sz w:val="28"/>
        </w:rPr>
        <w:t>«</w:t>
      </w:r>
      <w:r>
        <w:rPr>
          <w:b w:val="1"/>
          <w:sz w:val="28"/>
        </w:rPr>
        <w:t xml:space="preserve">Предоставление гражданам для </w:t>
      </w:r>
      <w:r>
        <w:rPr>
          <w:b w:val="1"/>
          <w:sz w:val="28"/>
        </w:rPr>
        <w:t>собственных нужд земельных участков, находящихся в муниципал</w:t>
      </w:r>
      <w:r>
        <w:rPr>
          <w:b w:val="1"/>
          <w:sz w:val="28"/>
        </w:rPr>
        <w:t xml:space="preserve">ьной </w:t>
      </w:r>
      <w:r>
        <w:rPr>
          <w:b w:val="1"/>
          <w:sz w:val="28"/>
        </w:rPr>
        <w:t>собственнос</w:t>
      </w:r>
      <w:r>
        <w:rPr>
          <w:b w:val="1"/>
          <w:sz w:val="28"/>
        </w:rPr>
        <w:t>ти</w:t>
      </w:r>
      <w:r>
        <w:rPr>
          <w:b w:val="1"/>
          <w:sz w:val="28"/>
        </w:rPr>
        <w:t xml:space="preserve"> </w:t>
      </w:r>
      <w:r>
        <w:rPr>
          <w:b w:val="1"/>
          <w:color w:val="000000"/>
          <w:sz w:val="28"/>
        </w:rPr>
        <w:t>Двойновского сельского поселения Новониколаевского муниципального рай</w:t>
      </w:r>
      <w:r>
        <w:rPr>
          <w:b w:val="1"/>
          <w:color w:val="000000"/>
          <w:sz w:val="28"/>
        </w:rPr>
        <w:t>она Волгоградской области</w:t>
      </w:r>
      <w:r>
        <w:rPr>
          <w:b w:val="1"/>
          <w:sz w:val="28"/>
        </w:rPr>
        <w:t>,</w:t>
      </w:r>
      <w:r>
        <w:rPr>
          <w:b w:val="1"/>
          <w:color w:val="FF0000"/>
          <w:sz w:val="28"/>
        </w:rPr>
        <w:t xml:space="preserve"> </w:t>
      </w:r>
      <w:r>
        <w:rPr>
          <w:b w:val="1"/>
          <w:sz w:val="28"/>
        </w:rPr>
        <w:t>для размещения гаражей</w:t>
      </w:r>
      <w:r>
        <w:rPr>
          <w:sz w:val="28"/>
        </w:rPr>
        <w:t>»</w:t>
      </w:r>
    </w:p>
    <w:p w14:paraId="4E000000">
      <w:pPr>
        <w:ind/>
        <w:jc w:val="center"/>
        <w:rPr>
          <w:b w:val="1"/>
          <w:sz w:val="28"/>
        </w:rPr>
      </w:pPr>
    </w:p>
    <w:p w14:paraId="4F000000">
      <w:pPr>
        <w:ind/>
        <w:jc w:val="center"/>
      </w:pPr>
    </w:p>
    <w:p w14:paraId="50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51000000">
      <w:pPr>
        <w:ind w:firstLine="540"/>
        <w:jc w:val="both"/>
        <w:rPr>
          <w:sz w:val="28"/>
        </w:rPr>
      </w:pPr>
    </w:p>
    <w:p w14:paraId="52000000">
      <w:pPr>
        <w:ind w:firstLine="709"/>
        <w:jc w:val="both"/>
        <w:rPr>
          <w:sz w:val="28"/>
        </w:rPr>
      </w:pPr>
      <w:r>
        <w:rPr>
          <w:sz w:val="28"/>
        </w:rPr>
        <w:t>1.1. Предмет регулирования</w:t>
      </w:r>
    </w:p>
    <w:p w14:paraId="53000000">
      <w:pPr>
        <w:ind/>
        <w:jc w:val="both"/>
        <w:rPr>
          <w:sz w:val="28"/>
        </w:rPr>
      </w:pPr>
      <w:r>
        <w:rPr>
          <w:sz w:val="28"/>
        </w:rPr>
        <w:t>Настоящий административный регламент устанавливает порядок предо</w:t>
      </w:r>
      <w:r>
        <w:rPr>
          <w:sz w:val="28"/>
        </w:rPr>
        <w:t>ставления муни</w:t>
      </w:r>
      <w:r>
        <w:rPr>
          <w:sz w:val="28"/>
        </w:rPr>
        <w:t xml:space="preserve">ципальной услуги </w:t>
      </w:r>
      <w:r>
        <w:rPr>
          <w:sz w:val="28"/>
        </w:rPr>
        <w:t>«Предоставление гражданам для собственных нужд земельных участков, находящихся в муниципальной собственности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</w:t>
      </w:r>
      <w:r>
        <w:rPr>
          <w:sz w:val="28"/>
        </w:rPr>
        <w:t>й области, для размещения гаражей»</w:t>
      </w:r>
      <w:r>
        <w:rPr>
          <w:sz w:val="28"/>
        </w:rPr>
        <w:t xml:space="preserve"> (дал</w:t>
      </w:r>
      <w:r>
        <w:rPr>
          <w:sz w:val="28"/>
        </w:rPr>
        <w:t xml:space="preserve">ее – </w:t>
      </w:r>
      <w:r>
        <w:rPr>
          <w:sz w:val="28"/>
        </w:rPr>
        <w:t>муниц</w:t>
      </w:r>
      <w:r>
        <w:rPr>
          <w:sz w:val="28"/>
        </w:rPr>
        <w:t xml:space="preserve">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>
        <w:rPr>
          <w:sz w:val="28"/>
        </w:rPr>
        <w:t xml:space="preserve">администрацией Двойновского </w:t>
      </w:r>
      <w:r>
        <w:rPr>
          <w:sz w:val="28"/>
        </w:rPr>
        <w:t>сельского поселения Новониколаевско</w:t>
      </w:r>
      <w:r>
        <w:rPr>
          <w:sz w:val="28"/>
        </w:rPr>
        <w:t>го муниципального района Волгоградс</w:t>
      </w:r>
      <w:r>
        <w:rPr>
          <w:sz w:val="28"/>
        </w:rPr>
        <w:t>ко</w:t>
      </w:r>
      <w:r>
        <w:rPr>
          <w:sz w:val="28"/>
        </w:rPr>
        <w:t>й области</w:t>
      </w:r>
      <w:r>
        <w:rPr>
          <w:sz w:val="28"/>
        </w:rPr>
        <w:t>.</w:t>
      </w:r>
    </w:p>
    <w:p w14:paraId="54000000">
      <w:pPr>
        <w:ind w:firstLine="709"/>
        <w:jc w:val="both"/>
        <w:rPr>
          <w:sz w:val="28"/>
        </w:rPr>
      </w:pPr>
      <w:r>
        <w:rPr>
          <w:sz w:val="28"/>
        </w:rPr>
        <w:t>1.2. Заявителями на получение муниципальной услуги являются</w:t>
      </w:r>
      <w:r>
        <w:rPr>
          <w:sz w:val="28"/>
        </w:rPr>
        <w:t>:</w:t>
      </w:r>
      <w:r>
        <w:rPr>
          <w:sz w:val="28"/>
        </w:rPr>
        <w:t xml:space="preserve"> </w:t>
      </w:r>
    </w:p>
    <w:p w14:paraId="55000000">
      <w:pPr>
        <w:ind w:firstLine="709"/>
        <w:jc w:val="both"/>
        <w:rPr>
          <w:i w:val="1"/>
          <w:sz w:val="28"/>
        </w:rPr>
      </w:pPr>
      <w:r>
        <w:rPr>
          <w:sz w:val="28"/>
        </w:rPr>
        <w:t xml:space="preserve">1.2.1. Гражданин, использующий гараж, являющийся объектом капитального строительства и возведенный до дня введения в действие Градостроительного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"consultantplus://offline/ref=653FF5B20CDC58A9D45918348E18CFC257000EC18379CBA07CAF96C9B1FDDFA1A55E5DA0A1D9F18F4FBFEED8F7RAfDK"</w:instrText>
      </w:r>
      <w:r>
        <w:rPr>
          <w:sz w:val="28"/>
        </w:rPr>
        <w:fldChar w:fldCharType="separate"/>
      </w:r>
      <w:r>
        <w:rPr>
          <w:sz w:val="28"/>
        </w:rPr>
        <w:t>кодекса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от 29 декабря 2004 г. № 190-ФЗ (далее - Градостроительный кодекс Российской Федерации),</w:t>
      </w:r>
      <w:r>
        <w:rPr>
          <w:sz w:val="28"/>
        </w:rPr>
        <w:t xml:space="preserve"> в случае, если  земельный участок д</w:t>
      </w:r>
      <w:r>
        <w:rPr>
          <w:sz w:val="28"/>
        </w:rPr>
        <w:t>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 либо иным образом выделен ему либо право на использов</w:t>
      </w:r>
      <w:r>
        <w:rPr>
          <w:sz w:val="28"/>
        </w:rPr>
        <w:t>ание такого земельного участка возни</w:t>
      </w:r>
      <w:r>
        <w:rPr>
          <w:sz w:val="28"/>
        </w:rPr>
        <w:t>кло у гражданина по иным основаниям, в том числе предусмотренным статьей 3.7 Федерального закона от 25.10.2001 № 137-ФЗ "О введении в действие Земельного кодекса Российской Федерации" (далее – Федеральный закон № 137-ФЗ)</w:t>
      </w:r>
      <w:r>
        <w:rPr>
          <w:color w:val="FF0000"/>
          <w:sz w:val="28"/>
        </w:rPr>
        <w:t xml:space="preserve"> </w:t>
      </w:r>
      <w:r>
        <w:rPr>
          <w:sz w:val="28"/>
        </w:rPr>
        <w:t>(подпункт 1 пункта 2 статьи 3.7 Фед</w:t>
      </w:r>
      <w:r>
        <w:rPr>
          <w:sz w:val="28"/>
        </w:rPr>
        <w:t>ерального закона</w:t>
      </w:r>
      <w:r>
        <w:rPr>
          <w:color w:val="FF0000"/>
          <w:sz w:val="28"/>
        </w:rPr>
        <w:t xml:space="preserve"> </w:t>
      </w:r>
      <w:r>
        <w:rPr>
          <w:sz w:val="28"/>
        </w:rPr>
        <w:t>№ 137-ФЗ</w:t>
      </w:r>
      <w:r>
        <w:rPr>
          <w:sz w:val="28"/>
        </w:rPr>
        <w:t>).</w:t>
      </w:r>
      <w:r>
        <w:rPr>
          <w:sz w:val="28"/>
        </w:rPr>
        <w:t xml:space="preserve"> </w:t>
      </w:r>
    </w:p>
    <w:p w14:paraId="56000000">
      <w:pPr>
        <w:ind w:firstLine="709"/>
        <w:jc w:val="both"/>
        <w:rPr>
          <w:i w:val="1"/>
          <w:sz w:val="28"/>
        </w:rPr>
      </w:pPr>
      <w:r>
        <w:rPr>
          <w:sz w:val="28"/>
        </w:rPr>
        <w:t>1.2.2. Гражданин, использующий гараж</w:t>
      </w:r>
      <w:r>
        <w:rPr>
          <w:sz w:val="28"/>
        </w:rPr>
        <w:t xml:space="preserve">, являющийся объектом капитального строительства и возведенный до дня введения в действие Градостроительного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"consultantplus://offline/ref=653FF5B20CDC58A9D45918348E18CFC257000EC18379CBA07CAF96C9B1FDDFA1A55E5DA0A1D9F18F4FBFEED8F7RAfDK"</w:instrText>
      </w:r>
      <w:r>
        <w:rPr>
          <w:sz w:val="28"/>
        </w:rPr>
        <w:fldChar w:fldCharType="separate"/>
      </w:r>
      <w:r>
        <w:rPr>
          <w:sz w:val="28"/>
        </w:rPr>
        <w:t>кодекса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в случае, если земельный участок образован из земельного участка, предоставленного или выделенного иным способом гаражному кооперати</w:t>
      </w:r>
      <w:r>
        <w:rPr>
          <w:sz w:val="28"/>
        </w:rPr>
        <w:t>ву либо иной организации, при которо</w:t>
      </w:r>
      <w:r>
        <w:rPr>
          <w:sz w:val="28"/>
        </w:rPr>
        <w:t>й был организован гаражный кооператив, для размещения гаражей, либо право на использование такого земельного участка возникло у таких кооператива либо</w:t>
      </w:r>
      <w:r>
        <w:rPr>
          <w:sz w:val="28"/>
        </w:rPr>
        <w:t xml:space="preserve"> организации по иным </w:t>
      </w:r>
      <w:r>
        <w:rPr>
          <w:sz w:val="28"/>
        </w:rPr>
        <w:t>основа</w:t>
      </w:r>
      <w:r>
        <w:rPr>
          <w:sz w:val="28"/>
        </w:rPr>
        <w:t>ниям</w:t>
      </w:r>
      <w:r>
        <w:rPr>
          <w:sz w:val="28"/>
        </w:rPr>
        <w:t xml:space="preserve">, в том числе предусмотренным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"https://login.consultant.ru/link/?req=doc&amp;base=LAW&amp;n=452795&amp;dst=258"</w:instrText>
      </w:r>
      <w:r>
        <w:rPr>
          <w:sz w:val="28"/>
        </w:rPr>
        <w:fldChar w:fldCharType="separate"/>
      </w:r>
      <w:r>
        <w:rPr>
          <w:sz w:val="28"/>
        </w:rPr>
        <w:t>статьей 3.7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</w:t>
      </w:r>
      <w:r>
        <w:rPr>
          <w:sz w:val="28"/>
        </w:rPr>
        <w:t xml:space="preserve"> </w:t>
      </w:r>
      <w:r>
        <w:rPr>
          <w:sz w:val="28"/>
        </w:rPr>
        <w:t>закона</w:t>
      </w:r>
      <w:r>
        <w:rPr>
          <w:sz w:val="28"/>
        </w:rPr>
        <w:t xml:space="preserve"> </w:t>
      </w:r>
      <w:r>
        <w:rPr>
          <w:sz w:val="28"/>
        </w:rPr>
        <w:t>№ 137-ФЗ,</w:t>
      </w:r>
      <w:r>
        <w:rPr>
          <w:color w:val="FF0000"/>
          <w:sz w:val="28"/>
        </w:rPr>
        <w:t xml:space="preserve"> </w:t>
      </w:r>
      <w:r>
        <w:rPr>
          <w:sz w:val="28"/>
        </w:rPr>
        <w:t>и гараж и (или) земельный участок, на котором он расположен, распределены соответствующему гражданину на основании решения общего собрания чл</w:t>
      </w:r>
      <w:r>
        <w:rPr>
          <w:sz w:val="28"/>
        </w:rPr>
        <w:t>енов гаражного кооператива либо ино</w:t>
      </w:r>
      <w:r>
        <w:rPr>
          <w:sz w:val="28"/>
        </w:rPr>
        <w:t>го документа, устанавливающего такое распределение (подпункт 2 пункта 2 статьи 3.7 Федерального закона</w:t>
      </w:r>
      <w:r>
        <w:rPr>
          <w:sz w:val="28"/>
        </w:rPr>
        <w:t xml:space="preserve"> </w:t>
      </w:r>
      <w:r>
        <w:rPr>
          <w:sz w:val="28"/>
        </w:rPr>
        <w:t>№ 137-ФЗ).</w:t>
      </w:r>
    </w:p>
    <w:p w14:paraId="57000000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1.2.3. </w:t>
      </w:r>
      <w:r>
        <w:rPr>
          <w:sz w:val="28"/>
        </w:rPr>
        <w:t xml:space="preserve">Гражданин, который приобрел гараж по соглашению от лица, указанного в </w:t>
      </w:r>
      <w:r>
        <w:rPr>
          <w:sz w:val="28"/>
        </w:rPr>
        <w:t xml:space="preserve">пункте 1.2.1 настоящего </w:t>
      </w:r>
      <w:r>
        <w:rPr>
          <w:sz w:val="28"/>
        </w:rPr>
        <w:t>админи</w:t>
      </w:r>
      <w:r>
        <w:rPr>
          <w:sz w:val="28"/>
        </w:rPr>
        <w:t>страти</w:t>
      </w:r>
      <w:r>
        <w:rPr>
          <w:sz w:val="28"/>
        </w:rPr>
        <w:t>вного регла</w:t>
      </w:r>
      <w:r>
        <w:rPr>
          <w:sz w:val="28"/>
        </w:rPr>
        <w:t xml:space="preserve">мента </w:t>
      </w:r>
      <w:r>
        <w:rPr>
          <w:sz w:val="28"/>
        </w:rPr>
        <w:t>(</w:t>
      </w:r>
      <w:r>
        <w:rPr>
          <w:sz w:val="28"/>
        </w:rPr>
        <w:t xml:space="preserve">пункт 16 </w:t>
      </w:r>
      <w:r>
        <w:rPr>
          <w:sz w:val="28"/>
        </w:rPr>
        <w:t>статьи 3.7 Федерального закона</w:t>
      </w:r>
      <w:r>
        <w:rPr>
          <w:color w:val="FF0000"/>
          <w:sz w:val="28"/>
        </w:rPr>
        <w:t xml:space="preserve"> </w:t>
      </w:r>
      <w:r>
        <w:rPr>
          <w:sz w:val="28"/>
        </w:rPr>
        <w:t>№ 137-ФЗ).</w:t>
      </w:r>
    </w:p>
    <w:p w14:paraId="58000000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1.2.4. </w:t>
      </w:r>
      <w:r>
        <w:rPr>
          <w:sz w:val="28"/>
        </w:rPr>
        <w:t xml:space="preserve">Гражданин, который приобрел гараж по соглашению от лица, указанного в </w:t>
      </w:r>
      <w:r>
        <w:rPr>
          <w:sz w:val="28"/>
        </w:rPr>
        <w:t xml:space="preserve">пункте 1.2.2 настоящего </w:t>
      </w:r>
      <w:r>
        <w:rPr>
          <w:sz w:val="28"/>
        </w:rPr>
        <w:t xml:space="preserve">административного регламента </w:t>
      </w:r>
      <w:r>
        <w:rPr>
          <w:sz w:val="28"/>
        </w:rPr>
        <w:t>(</w:t>
      </w:r>
      <w:r>
        <w:rPr>
          <w:sz w:val="28"/>
        </w:rPr>
        <w:t>пункт 16</w:t>
      </w:r>
      <w:r>
        <w:rPr>
          <w:sz w:val="28"/>
        </w:rPr>
        <w:t xml:space="preserve"> </w:t>
      </w:r>
      <w:r>
        <w:rPr>
          <w:sz w:val="28"/>
        </w:rPr>
        <w:t>статьи 3.7 Федерального закона</w:t>
      </w:r>
      <w:r>
        <w:rPr>
          <w:color w:val="FF0000"/>
          <w:sz w:val="28"/>
        </w:rPr>
        <w:t xml:space="preserve"> </w:t>
      </w:r>
      <w:r>
        <w:rPr>
          <w:sz w:val="28"/>
        </w:rPr>
        <w:t>№ 137-ФЗ).</w:t>
      </w:r>
    </w:p>
    <w:p w14:paraId="59000000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1.2.5. Гражданин</w:t>
      </w:r>
      <w:r>
        <w:rPr>
          <w:sz w:val="28"/>
        </w:rPr>
        <w:t xml:space="preserve">, прекративший членство в гаражном кооперативе,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случае, </w:t>
      </w:r>
      <w:r>
        <w:rPr>
          <w:sz w:val="28"/>
        </w:rPr>
        <w:t xml:space="preserve">если </w:t>
      </w:r>
      <w:r>
        <w:rPr>
          <w:sz w:val="28"/>
        </w:rPr>
        <w:t>земельный участок</w:t>
      </w:r>
      <w:r>
        <w:rPr>
          <w:sz w:val="28"/>
        </w:rPr>
        <w:t xml:space="preserve"> образован из зем</w:t>
      </w:r>
      <w:r>
        <w:rPr>
          <w:sz w:val="28"/>
        </w:rPr>
        <w:t>ельного участка, предоставленного или выделенного иным способом гаражному кооперативу либо иной организации, при которой был организован гаражный кооператив, для размещения гаражей, либо право на использование такого земельного участка воз</w:t>
      </w:r>
      <w:r>
        <w:rPr>
          <w:sz w:val="28"/>
        </w:rPr>
        <w:t>никло у таких коо</w:t>
      </w:r>
      <w:r>
        <w:rPr>
          <w:sz w:val="28"/>
        </w:rPr>
        <w:t>ператива либо организации по иным основаниям и гараж и (или) земельный участок, на котором он расположен, распределены соответствующему гражданину на основании решения общего собрания членов гаражного кооператива либо иного документа, уста</w:t>
      </w:r>
      <w:r>
        <w:rPr>
          <w:sz w:val="28"/>
        </w:rPr>
        <w:t>навливающего тако</w:t>
      </w:r>
      <w:r>
        <w:rPr>
          <w:sz w:val="28"/>
        </w:rPr>
        <w:t>е распределение (пункт 7 статьи 3.7 Федерального закона</w:t>
      </w:r>
      <w:r>
        <w:rPr>
          <w:color w:val="FF0000"/>
          <w:sz w:val="28"/>
        </w:rPr>
        <w:t xml:space="preserve"> </w:t>
      </w:r>
      <w:r>
        <w:rPr>
          <w:sz w:val="28"/>
        </w:rPr>
        <w:t>№ 137-ФЗ).</w:t>
      </w:r>
    </w:p>
    <w:p w14:paraId="5A000000">
      <w:pPr>
        <w:ind w:firstLine="709"/>
        <w:jc w:val="both"/>
        <w:rPr>
          <w:i w:val="1"/>
          <w:sz w:val="28"/>
        </w:rPr>
      </w:pPr>
      <w:r>
        <w:rPr>
          <w:sz w:val="28"/>
        </w:rPr>
        <w:t>1.2.6. Гражданин, в фактическом пользовании  которого находится земельный участок, на котором расположен гараж, не являющийся объектом капитального строительства, возведенн</w:t>
      </w:r>
      <w:r>
        <w:rPr>
          <w:sz w:val="28"/>
        </w:rPr>
        <w:t>ый до дня введени</w:t>
      </w:r>
      <w:r>
        <w:rPr>
          <w:sz w:val="28"/>
        </w:rPr>
        <w:t xml:space="preserve">я в действие Градостроительного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"consultantplus://offline/ref=C2D725BC15DDC4FBF4B42D6F559C0E6440B4F4CBCEB0F62E8C5A23A29992D195D0FF1D607ACAF81E0FC4C827C0R13CN"</w:instrText>
      </w:r>
      <w:r>
        <w:rPr>
          <w:sz w:val="28"/>
        </w:rPr>
        <w:fldChar w:fldCharType="separate"/>
      </w:r>
      <w:r>
        <w:rPr>
          <w:sz w:val="28"/>
        </w:rPr>
        <w:t>кодекса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Федерации, в с</w:t>
      </w:r>
      <w:r>
        <w:rPr>
          <w:sz w:val="28"/>
        </w:rPr>
        <w:t>лучае, если такой земельный участ</w:t>
      </w:r>
      <w:r>
        <w:rPr>
          <w:sz w:val="28"/>
        </w:rPr>
        <w:t>ок образован из з</w:t>
      </w:r>
      <w:r>
        <w:rPr>
          <w:sz w:val="28"/>
        </w:rPr>
        <w:t>емельного участка, ранее предоставленного на праве постоянного (бессрочного) пользования гаражному кооперативу или иной некоммерческой организации, членом которого является (являлся) указанный гражданин, если такое право не прекращено либо</w:t>
      </w:r>
      <w:r>
        <w:rPr>
          <w:sz w:val="28"/>
        </w:rPr>
        <w:t xml:space="preserve"> переоформлено эт</w:t>
      </w:r>
      <w:r>
        <w:rPr>
          <w:sz w:val="28"/>
        </w:rPr>
        <w:t>им кооперативом на право аренды, которое не прекращено, и гараж и (или) земельный участок, на котором он расположен, распределены соответствующему гражданину на основании решения общего собрания членов гаражного кооператива</w:t>
      </w:r>
      <w:r>
        <w:t xml:space="preserve"> </w:t>
      </w:r>
      <w:r>
        <w:rPr>
          <w:sz w:val="28"/>
        </w:rPr>
        <w:t>или иной некомм</w:t>
      </w:r>
      <w:r>
        <w:rPr>
          <w:sz w:val="28"/>
        </w:rPr>
        <w:t>ерческой органи</w:t>
      </w:r>
      <w:r>
        <w:rPr>
          <w:sz w:val="28"/>
        </w:rPr>
        <w:t>за</w:t>
      </w:r>
      <w:r>
        <w:rPr>
          <w:sz w:val="28"/>
        </w:rPr>
        <w:t>ции</w:t>
      </w:r>
      <w:r>
        <w:rPr>
          <w:sz w:val="28"/>
        </w:rPr>
        <w:t xml:space="preserve"> либо иного документа, устанавливающего такое распределение (пункт 14 статьи 3.7 Федерального закона</w:t>
      </w:r>
      <w:r>
        <w:rPr>
          <w:color w:val="FF0000"/>
          <w:sz w:val="28"/>
        </w:rPr>
        <w:t xml:space="preserve"> </w:t>
      </w:r>
      <w:r>
        <w:rPr>
          <w:sz w:val="28"/>
        </w:rPr>
        <w:t>№ 137-ФЗ).</w:t>
      </w:r>
      <w:r>
        <w:rPr>
          <w:sz w:val="28"/>
        </w:rPr>
        <w:t xml:space="preserve"> </w:t>
      </w:r>
    </w:p>
    <w:p w14:paraId="5B000000">
      <w:pPr>
        <w:ind w:firstLine="709"/>
        <w:jc w:val="both"/>
        <w:rPr>
          <w:sz w:val="28"/>
        </w:rPr>
      </w:pPr>
      <w:r>
        <w:rPr>
          <w:sz w:val="28"/>
        </w:rPr>
        <w:t xml:space="preserve">1.2.7. Наследник граждан, указанных в пунктах 1.2.1-1.2.6 настоящего </w:t>
      </w:r>
      <w:r>
        <w:rPr>
          <w:sz w:val="28"/>
        </w:rPr>
        <w:t>административног</w:t>
      </w:r>
      <w:r>
        <w:rPr>
          <w:sz w:val="28"/>
        </w:rPr>
        <w:t xml:space="preserve">о регламента </w:t>
      </w:r>
      <w:r>
        <w:rPr>
          <w:sz w:val="28"/>
        </w:rPr>
        <w:t>(пункт 15 статьи 3.7 Феде</w:t>
      </w:r>
      <w:r>
        <w:rPr>
          <w:sz w:val="28"/>
        </w:rPr>
        <w:t>рального закона</w:t>
      </w:r>
      <w:r>
        <w:rPr>
          <w:color w:val="FF0000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 xml:space="preserve"> 137-ФЗ).</w:t>
      </w:r>
    </w:p>
    <w:p w14:paraId="5C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1.3. Порядок </w:t>
      </w:r>
      <w:r>
        <w:rPr>
          <w:sz w:val="28"/>
        </w:rPr>
        <w:t>информирования заявителей</w:t>
      </w:r>
      <w:r>
        <w:rPr>
          <w:sz w:val="28"/>
        </w:rPr>
        <w:t xml:space="preserve"> о предоставлении муниципальной услуги</w:t>
      </w:r>
      <w:r>
        <w:rPr>
          <w:sz w:val="28"/>
        </w:rPr>
        <w:t>:</w:t>
      </w:r>
    </w:p>
    <w:p w14:paraId="5D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1.3.1. Сведения о мест</w:t>
      </w:r>
      <w:r>
        <w:rPr>
          <w:sz w:val="28"/>
        </w:rPr>
        <w:t>е нахождения, контактн</w:t>
      </w:r>
      <w:r>
        <w:rPr>
          <w:sz w:val="28"/>
        </w:rPr>
        <w:t xml:space="preserve">ых телефонах и графике работы </w:t>
      </w:r>
      <w:r>
        <w:rPr>
          <w:sz w:val="28"/>
        </w:rPr>
        <w:t xml:space="preserve">администрации Двойновского </w:t>
      </w:r>
      <w:r>
        <w:rPr>
          <w:sz w:val="28"/>
        </w:rPr>
        <w:t>сель</w:t>
      </w:r>
      <w:r>
        <w:rPr>
          <w:sz w:val="28"/>
        </w:rPr>
        <w:t>ского поселения Новониколаевского муниципаль</w:t>
      </w:r>
      <w:r>
        <w:rPr>
          <w:sz w:val="28"/>
        </w:rPr>
        <w:t>ного района Волгоградской области (далее Админи</w:t>
      </w:r>
      <w:r>
        <w:rPr>
          <w:sz w:val="28"/>
        </w:rPr>
        <w:t>страция)</w:t>
      </w:r>
      <w:r>
        <w:rPr>
          <w:sz w:val="28"/>
        </w:rPr>
        <w:t>, организаций, участвующих в предоставлении муниципальной услуги, многоф</w:t>
      </w:r>
      <w:r>
        <w:rPr>
          <w:sz w:val="28"/>
        </w:rPr>
        <w:t>ункционального центра  (далее – МФЦ):</w:t>
      </w:r>
    </w:p>
    <w:p w14:paraId="5E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Администрация. Местонахождение: </w:t>
      </w:r>
      <w:r>
        <w:rPr>
          <w:color w:val="000000"/>
          <w:sz w:val="28"/>
        </w:rPr>
        <w:t xml:space="preserve"> Волгоградская область Новониколаевский район х. Двойновский пер. Советский 5</w:t>
      </w:r>
      <w:r>
        <w:rPr>
          <w:color w:val="000000"/>
          <w:sz w:val="28"/>
        </w:rPr>
        <w:t>.</w:t>
      </w:r>
    </w:p>
    <w:p w14:paraId="5F000000">
      <w:pPr>
        <w:widowControl w:val="0"/>
        <w:ind w:firstLine="284"/>
        <w:jc w:val="both"/>
        <w:rPr>
          <w:color w:val="000000"/>
          <w:sz w:val="28"/>
        </w:rPr>
      </w:pPr>
    </w:p>
    <w:p w14:paraId="60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Контактный телефон: (84444) (6-39-28</w:t>
      </w:r>
      <w:r>
        <w:rPr>
          <w:color w:val="000000"/>
          <w:sz w:val="28"/>
        </w:rPr>
        <w:t>)</w:t>
      </w:r>
    </w:p>
    <w:p w14:paraId="61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Адрес электронной почты для направ</w:t>
      </w:r>
      <w:r>
        <w:rPr>
          <w:color w:val="000000"/>
          <w:sz w:val="28"/>
        </w:rPr>
        <w:t xml:space="preserve">ления обращений: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"mailto:nnk_sp.dvoinovsk@volganet.ru"</w:instrText>
      </w:r>
      <w:r>
        <w:rPr>
          <w:rStyle w:val="Style_1_ch"/>
        </w:rPr>
        <w:fldChar w:fldCharType="separate"/>
      </w:r>
      <w:r>
        <w:rPr>
          <w:rStyle w:val="Style_1_ch"/>
        </w:rPr>
        <w:t>nnk_sp.dvoinovsk@volganet.ru</w:t>
      </w:r>
      <w:r>
        <w:rPr>
          <w:rStyle w:val="Style_1_ch"/>
        </w:rPr>
        <w:fldChar w:fldCharType="end"/>
      </w:r>
    </w:p>
    <w:p w14:paraId="62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официального сайта: </w:t>
      </w:r>
      <w:r>
        <w:rPr>
          <w:color w:val="000000"/>
          <w:sz w:val="28"/>
        </w:rPr>
        <w:t>http</w:t>
      </w:r>
      <w:r>
        <w:rPr>
          <w:color w:val="000000"/>
          <w:sz w:val="28"/>
        </w:rPr>
        <w:t xml:space="preserve">: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t xml:space="preserve"> </w:t>
      </w:r>
    </w:p>
    <w:p w14:paraId="63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рабочие дни: понедельник, вторник, среда, четверг, пятница; </w:t>
      </w:r>
    </w:p>
    <w:p w14:paraId="64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часы работы: с 8.00 до 16.00 ч</w:t>
      </w:r>
      <w:r>
        <w:rPr>
          <w:color w:val="000000"/>
          <w:sz w:val="28"/>
        </w:rPr>
        <w:t>асов, обед - с 12.00 до 13.00 ч</w:t>
      </w:r>
      <w:r>
        <w:rPr>
          <w:color w:val="000000"/>
          <w:sz w:val="28"/>
        </w:rPr>
        <w:t xml:space="preserve">асов. </w:t>
      </w:r>
    </w:p>
    <w:p w14:paraId="65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</w:rPr>
        <w:t>«Филиал по работе с заявителями Новониколаевского района Волгоградской области ГКУ ВО «МФЦ» (далее – МФЦ): при личном</w:t>
      </w:r>
      <w:r>
        <w:rPr>
          <w:color w:val="000000"/>
          <w:sz w:val="28"/>
        </w:rPr>
        <w:t xml:space="preserve"> или письменном обращении по адресу: 403901, Волгоградс</w:t>
      </w:r>
      <w:r>
        <w:rPr>
          <w:color w:val="000000"/>
          <w:sz w:val="28"/>
        </w:rPr>
        <w:t>кая область</w:t>
      </w:r>
      <w:r>
        <w:rPr>
          <w:color w:val="000000"/>
          <w:sz w:val="28"/>
        </w:rPr>
        <w:t>, р.п. Новониколаевский, пос. ГЭС,</w:t>
      </w:r>
      <w:r>
        <w:rPr>
          <w:color w:val="000000"/>
          <w:sz w:val="28"/>
        </w:rPr>
        <w:t xml:space="preserve"> д. 3.</w:t>
      </w:r>
    </w:p>
    <w:p w14:paraId="66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Телефон директора МФЦ:</w:t>
      </w:r>
      <w:r>
        <w:rPr>
          <w:color w:val="000000"/>
          <w:sz w:val="28"/>
        </w:rPr>
        <w:t xml:space="preserve"> (84444) 6-97-26; теле</w:t>
      </w:r>
      <w:r>
        <w:rPr>
          <w:color w:val="000000"/>
          <w:sz w:val="28"/>
        </w:rPr>
        <w:t>фон сотрудников учреждения: (84444) 6-98-32; электронный адрес: mfc3420@yandex.ru.</w:t>
      </w:r>
    </w:p>
    <w:p w14:paraId="67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МФЦ осуществляет прием</w:t>
      </w:r>
      <w:r>
        <w:rPr>
          <w:color w:val="000000"/>
          <w:sz w:val="28"/>
        </w:rPr>
        <w:t xml:space="preserve"> заявителей, консульти</w:t>
      </w:r>
      <w:r>
        <w:rPr>
          <w:color w:val="000000"/>
          <w:sz w:val="28"/>
        </w:rPr>
        <w:t>рование по вопросам предоставления услуги, вопросам выдачи документов по с</w:t>
      </w:r>
      <w:r>
        <w:rPr>
          <w:color w:val="000000"/>
          <w:sz w:val="28"/>
        </w:rPr>
        <w:t>ледующему графику:</w:t>
      </w:r>
    </w:p>
    <w:p w14:paraId="68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График работы </w:t>
      </w:r>
      <w:r>
        <w:rPr>
          <w:color w:val="000000"/>
          <w:sz w:val="28"/>
        </w:rPr>
        <w:t>МФЦ, осуществл</w:t>
      </w:r>
      <w:r>
        <w:rPr>
          <w:color w:val="000000"/>
          <w:sz w:val="28"/>
        </w:rPr>
        <w:t>яющего прием заявителей на предоставление услуги, а также консультирование по вопросам предоставления услуги:</w:t>
      </w:r>
    </w:p>
    <w:p w14:paraId="69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Пон</w:t>
      </w:r>
      <w:r>
        <w:rPr>
          <w:color w:val="000000"/>
          <w:sz w:val="28"/>
        </w:rPr>
        <w:t>еде</w:t>
      </w:r>
      <w:r>
        <w:rPr>
          <w:color w:val="000000"/>
          <w:sz w:val="28"/>
        </w:rPr>
        <w:t>льник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A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Вторник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B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Среда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C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Четверг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D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ятница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E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Суббота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с </w:t>
      </w:r>
      <w:r>
        <w:rPr>
          <w:color w:val="000000"/>
          <w:sz w:val="28"/>
        </w:rPr>
        <w:t>9:00 до 14</w:t>
      </w:r>
      <w:r>
        <w:rPr>
          <w:color w:val="000000"/>
          <w:sz w:val="28"/>
        </w:rPr>
        <w:t>:00</w:t>
      </w:r>
    </w:p>
    <w:p w14:paraId="6F000000">
      <w:pPr>
        <w:widowControl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Информацию о местонахождении и графиках работы МФЦ также можно получить с использованием государственной информац</w:t>
      </w:r>
      <w:r>
        <w:rPr>
          <w:color w:val="000000"/>
          <w:sz w:val="28"/>
        </w:rPr>
        <w:t>ионной системы «Единый портал сети центров и офисов «Мои Документы» (МФЦ) Волгоградской области» (</w:t>
      </w:r>
      <w:r>
        <w:rPr>
          <w:color w:val="0000FF"/>
          <w:sz w:val="28"/>
          <w:u w:val="single"/>
        </w:rPr>
        <w:fldChar w:fldCharType="begin"/>
      </w:r>
      <w:r>
        <w:rPr>
          <w:color w:val="0000FF"/>
          <w:sz w:val="28"/>
          <w:u w:val="single"/>
        </w:rPr>
        <w:instrText>HYPERLINK "http://mfc.volganet.ru"</w:instrText>
      </w:r>
      <w:r>
        <w:rPr>
          <w:color w:val="0000FF"/>
          <w:sz w:val="28"/>
          <w:u w:val="single"/>
        </w:rPr>
        <w:fldChar w:fldCharType="separate"/>
      </w:r>
      <w:r>
        <w:rPr>
          <w:color w:val="0000FF"/>
          <w:sz w:val="28"/>
          <w:u w:val="single"/>
        </w:rPr>
        <w:t>http://mfc.volgane</w:t>
      </w:r>
      <w:r>
        <w:rPr>
          <w:color w:val="0000FF"/>
          <w:sz w:val="28"/>
          <w:u w:val="single"/>
        </w:rPr>
        <w:t>t.ru</w:t>
      </w:r>
      <w:r>
        <w:rPr>
          <w:color w:val="0000FF"/>
          <w:sz w:val="28"/>
          <w:u w:val="single"/>
        </w:rPr>
        <w:fldChar w:fldCharType="end"/>
      </w:r>
      <w:r>
        <w:rPr>
          <w:color w:val="000000"/>
          <w:sz w:val="28"/>
        </w:rPr>
        <w:t>).</w:t>
      </w:r>
    </w:p>
    <w:p w14:paraId="70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1.3.2. Информацию о порядке предоставления муниципальной услуги заявитель может получить:</w:t>
      </w:r>
    </w:p>
    <w:p w14:paraId="71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непо</w:t>
      </w:r>
      <w:r>
        <w:rPr>
          <w:sz w:val="28"/>
        </w:rPr>
        <w:t>сред</w:t>
      </w:r>
      <w:r>
        <w:rPr>
          <w:sz w:val="28"/>
        </w:rPr>
        <w:t xml:space="preserve">ственно в </w:t>
      </w:r>
      <w:r>
        <w:rPr>
          <w:sz w:val="28"/>
        </w:rPr>
        <w:t>Администрации</w:t>
      </w:r>
      <w:r>
        <w:rPr>
          <w:sz w:val="28"/>
        </w:rPr>
        <w:t xml:space="preserve"> (информационные стенды, устное информирование по телефону, а также на личном приеме муниципальными сл</w:t>
      </w:r>
      <w:r>
        <w:rPr>
          <w:sz w:val="28"/>
        </w:rPr>
        <w:t xml:space="preserve">ужащими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>);</w:t>
      </w:r>
    </w:p>
    <w:p w14:paraId="72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по почте, в том числе электронной (адрес электронной почты), в случае письменного обращения заявителя;</w:t>
      </w:r>
    </w:p>
    <w:p w14:paraId="73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в сети Интернет на официальном сайте </w:t>
      </w:r>
      <w:r>
        <w:rPr>
          <w:sz w:val="28"/>
        </w:rPr>
        <w:t>Администрации</w:t>
      </w:r>
      <w:r>
        <w:rPr>
          <w:sz w:val="28"/>
        </w:rPr>
        <w:t xml:space="preserve"> (</w:t>
      </w:r>
      <w:r>
        <w:rPr>
          <w:color w:val="000000"/>
          <w:sz w:val="28"/>
        </w:rPr>
        <w:t xml:space="preserve">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t xml:space="preserve"> </w:t>
      </w:r>
    </w:p>
    <w:p w14:paraId="74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), </w:t>
      </w:r>
      <w:r>
        <w:rPr>
          <w:sz w:val="28"/>
        </w:rPr>
        <w:t>в федеральной государственной инфо</w:t>
      </w:r>
      <w:r>
        <w:rPr>
          <w:sz w:val="28"/>
        </w:rPr>
        <w:t>рмационной системе «Единый по</w:t>
      </w:r>
      <w:r>
        <w:rPr>
          <w:sz w:val="28"/>
        </w:rPr>
        <w:t xml:space="preserve">ртал государственных и муниципальных услуг (функций)» </w:t>
      </w:r>
      <w:r>
        <w:rPr>
          <w:sz w:val="28"/>
        </w:rPr>
        <w:t>(далее – Единый портал государственных и муниципальных услуг) (www.gosusl</w:t>
      </w:r>
      <w:r>
        <w:rPr>
          <w:sz w:val="28"/>
        </w:rPr>
        <w:t>ugi.ru).</w:t>
      </w:r>
    </w:p>
    <w:p w14:paraId="75000000">
      <w:pPr>
        <w:widowControl w:val="0"/>
        <w:ind w:firstLine="709"/>
        <w:jc w:val="both"/>
        <w:outlineLvl w:val="1"/>
        <w:rPr>
          <w:b w:val="1"/>
          <w:sz w:val="28"/>
        </w:rPr>
      </w:pPr>
    </w:p>
    <w:p w14:paraId="76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 Стандарт предоставления муниципальной услуги</w:t>
      </w:r>
    </w:p>
    <w:p w14:paraId="77000000">
      <w:pPr>
        <w:ind/>
        <w:jc w:val="both"/>
      </w:pPr>
    </w:p>
    <w:p w14:paraId="78000000">
      <w:pPr>
        <w:ind w:firstLine="709"/>
        <w:jc w:val="both"/>
        <w:rPr>
          <w:sz w:val="28"/>
        </w:rPr>
      </w:pPr>
      <w:r>
        <w:rPr>
          <w:sz w:val="28"/>
        </w:rPr>
        <w:t xml:space="preserve">2.1.  Наименование муниципальной услуги – </w:t>
      </w:r>
      <w:r>
        <w:rPr>
          <w:sz w:val="28"/>
        </w:rPr>
        <w:t>«Предоставление гражда</w:t>
      </w:r>
      <w:r>
        <w:rPr>
          <w:sz w:val="28"/>
        </w:rPr>
        <w:t>нам дл</w:t>
      </w:r>
      <w:r>
        <w:rPr>
          <w:sz w:val="28"/>
        </w:rPr>
        <w:t>я собс</w:t>
      </w:r>
      <w:r>
        <w:rPr>
          <w:sz w:val="28"/>
        </w:rPr>
        <w:t>твенных нужд земельных участков, находящихся в муниципальной собственности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области, для размещения гаражей»</w:t>
      </w:r>
      <w:r>
        <w:rPr>
          <w:sz w:val="28"/>
        </w:rPr>
        <w:t>.</w:t>
      </w:r>
    </w:p>
    <w:p w14:paraId="79000000">
      <w:pPr>
        <w:ind w:firstLine="709"/>
        <w:jc w:val="both"/>
        <w:rPr>
          <w:sz w:val="28"/>
        </w:rPr>
      </w:pPr>
      <w:r>
        <w:rPr>
          <w:sz w:val="28"/>
        </w:rPr>
        <w:t>В сл</w:t>
      </w:r>
      <w:r>
        <w:rPr>
          <w:sz w:val="28"/>
        </w:rPr>
        <w:t>учае, если земельный участок предс</w:t>
      </w:r>
      <w:r>
        <w:rPr>
          <w:sz w:val="28"/>
        </w:rPr>
        <w:t>тоит образ</w:t>
      </w:r>
      <w:r>
        <w:rPr>
          <w:sz w:val="28"/>
        </w:rPr>
        <w:t xml:space="preserve">овать или </w:t>
      </w:r>
      <w:r>
        <w:rPr>
          <w:sz w:val="28"/>
        </w:rPr>
        <w:t xml:space="preserve">осуществить уточнение его границ в соответствии с Федеральным законом </w:t>
      </w:r>
      <w:r>
        <w:rPr>
          <w:sz w:val="28"/>
        </w:rPr>
        <w:t xml:space="preserve">от 13.07.2015 </w:t>
      </w:r>
      <w:r>
        <w:rPr>
          <w:sz w:val="28"/>
        </w:rPr>
        <w:t xml:space="preserve">                          </w:t>
      </w:r>
      <w:r>
        <w:rPr>
          <w:sz w:val="28"/>
        </w:rPr>
        <w:t>№ 218-ФЗ «О государственной регистрации недвижимости»</w:t>
      </w:r>
      <w:r>
        <w:rPr>
          <w:sz w:val="28"/>
        </w:rPr>
        <w:t xml:space="preserve">, предоставление муниципальной услуги по предоставлению </w:t>
      </w:r>
      <w:r>
        <w:rPr>
          <w:sz w:val="28"/>
        </w:rPr>
        <w:t xml:space="preserve">гражданам </w:t>
      </w:r>
      <w:r>
        <w:rPr>
          <w:sz w:val="28"/>
        </w:rPr>
        <w:t>земельн</w:t>
      </w:r>
      <w:r>
        <w:rPr>
          <w:sz w:val="28"/>
        </w:rPr>
        <w:t>ых участко</w:t>
      </w:r>
      <w:r>
        <w:rPr>
          <w:sz w:val="28"/>
        </w:rPr>
        <w:t>в, находящ</w:t>
      </w:r>
      <w:r>
        <w:rPr>
          <w:sz w:val="28"/>
        </w:rPr>
        <w:t>ихся в муниципальной собственности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sz w:val="28"/>
        </w:rPr>
        <w:t xml:space="preserve">, </w:t>
      </w:r>
      <w:r>
        <w:rPr>
          <w:sz w:val="28"/>
        </w:rPr>
        <w:t>для размещ</w:t>
      </w:r>
      <w:r>
        <w:rPr>
          <w:sz w:val="28"/>
        </w:rPr>
        <w:t xml:space="preserve">ения гаражей </w:t>
      </w:r>
      <w:r>
        <w:rPr>
          <w:sz w:val="28"/>
        </w:rPr>
        <w:t>осуществляется с предварительным согласованием предоставления земельного участка</w:t>
      </w:r>
      <w:r>
        <w:rPr>
          <w:sz w:val="28"/>
        </w:rPr>
        <w:t>.</w:t>
      </w:r>
    </w:p>
    <w:p w14:paraId="7A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</w:t>
      </w:r>
      <w:r>
        <w:rPr>
          <w:sz w:val="28"/>
        </w:rPr>
        <w:t xml:space="preserve"> Муниципальная услуга предоставляется </w:t>
      </w:r>
      <w:r>
        <w:rPr>
          <w:sz w:val="28"/>
        </w:rPr>
        <w:t>администрацией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sz w:val="28"/>
        </w:rPr>
        <w:t xml:space="preserve"> </w:t>
      </w:r>
      <w:r>
        <w:rPr>
          <w:sz w:val="28"/>
        </w:rPr>
        <w:t>(далее – уполномоченный орган).</w:t>
      </w:r>
    </w:p>
    <w:p w14:paraId="7B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2.3. Результатом предоставления муниципаль</w:t>
      </w:r>
      <w:r>
        <w:rPr>
          <w:sz w:val="28"/>
        </w:rPr>
        <w:t xml:space="preserve">ной </w:t>
      </w:r>
      <w:r>
        <w:rPr>
          <w:sz w:val="28"/>
        </w:rPr>
        <w:t>услуги является</w:t>
      </w:r>
      <w:r>
        <w:rPr>
          <w:sz w:val="28"/>
        </w:rPr>
        <w:t>:</w:t>
      </w:r>
    </w:p>
    <w:p w14:paraId="7C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уполно</w:t>
      </w:r>
      <w:r>
        <w:rPr>
          <w:sz w:val="28"/>
        </w:rPr>
        <w:t>моченного органа о предоставлении земельного участка в собственность бесплатно;</w:t>
      </w:r>
    </w:p>
    <w:p w14:paraId="7D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 договора аренды земельного участка; </w:t>
      </w:r>
    </w:p>
    <w:p w14:paraId="7E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уполномоченного органа об отказе в предоставлении земельного участка в собственнос</w:t>
      </w:r>
      <w:r>
        <w:rPr>
          <w:sz w:val="28"/>
        </w:rPr>
        <w:t xml:space="preserve">ть бесплатно (аренду) </w:t>
      </w:r>
      <w:r>
        <w:rPr>
          <w:sz w:val="28"/>
        </w:rPr>
        <w:t>(</w:t>
      </w:r>
      <w:r>
        <w:rPr>
          <w:sz w:val="28"/>
        </w:rPr>
        <w:t>далее – реше</w:t>
      </w:r>
      <w:r>
        <w:rPr>
          <w:sz w:val="28"/>
        </w:rPr>
        <w:t>ние об отказ</w:t>
      </w:r>
      <w:r>
        <w:rPr>
          <w:sz w:val="28"/>
        </w:rPr>
        <w:t>е в предоставлении земельного участка в собственность бесплатно (аренду)</w:t>
      </w:r>
      <w:r>
        <w:rPr>
          <w:sz w:val="28"/>
        </w:rPr>
        <w:t>)</w:t>
      </w:r>
      <w:r>
        <w:rPr>
          <w:sz w:val="28"/>
        </w:rPr>
        <w:t>.</w:t>
      </w:r>
    </w:p>
    <w:p w14:paraId="7F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 Срок предоставления муниципальной услуги.</w:t>
      </w:r>
    </w:p>
    <w:p w14:paraId="8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2.4.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Уполномоченный орган рассматривает заявление о предоставлении земельного участка</w:t>
      </w:r>
      <w:r>
        <w:rPr>
          <w:sz w:val="28"/>
        </w:rPr>
        <w:t xml:space="preserve"> в </w:t>
      </w:r>
      <w:r>
        <w:rPr>
          <w:sz w:val="28"/>
        </w:rPr>
        <w:t xml:space="preserve">собственность бесплатно (аренду) (далее – заявление о предоставлении земельного участка, заявление) </w:t>
      </w:r>
      <w:r>
        <w:rPr>
          <w:sz w:val="28"/>
        </w:rPr>
        <w:t>и по ре</w:t>
      </w:r>
      <w:r>
        <w:rPr>
          <w:sz w:val="28"/>
        </w:rPr>
        <w:t xml:space="preserve">зультатам  рассмотрения направляет заявителю </w:t>
      </w:r>
      <w:r>
        <w:rPr>
          <w:sz w:val="28"/>
        </w:rPr>
        <w:t>решение о предоставлении земельного участка в собственность бесплатно или проект договора аренды земе</w:t>
      </w:r>
      <w:r>
        <w:rPr>
          <w:sz w:val="28"/>
        </w:rPr>
        <w:t>льного участка в трех экземплярах либо решение об отказе в предоставлении земельного участка в собств</w:t>
      </w:r>
      <w:r>
        <w:rPr>
          <w:sz w:val="28"/>
        </w:rPr>
        <w:t>енность б</w:t>
      </w:r>
      <w:r>
        <w:rPr>
          <w:sz w:val="28"/>
        </w:rPr>
        <w:t>есплатно (аренду)</w:t>
      </w:r>
      <w:r>
        <w:rPr>
          <w:sz w:val="28"/>
        </w:rPr>
        <w:t xml:space="preserve"> </w:t>
      </w:r>
      <w:r>
        <w:rPr>
          <w:sz w:val="28"/>
        </w:rPr>
        <w:t xml:space="preserve">в срок не более чем </w:t>
      </w:r>
      <w:r>
        <w:rPr>
          <w:sz w:val="28"/>
        </w:rPr>
        <w:t>20</w:t>
      </w:r>
      <w:r>
        <w:rPr>
          <w:sz w:val="28"/>
        </w:rPr>
        <w:t xml:space="preserve"> дней с момента</w:t>
      </w:r>
      <w:r>
        <w:rPr>
          <w:sz w:val="28"/>
        </w:rPr>
        <w:t xml:space="preserve"> поступления указанного заявления в уполномоченный орган.</w:t>
      </w:r>
    </w:p>
    <w:p w14:paraId="81000000">
      <w:pPr>
        <w:ind w:firstLine="708"/>
        <w:jc w:val="both"/>
        <w:rPr>
          <w:sz w:val="28"/>
        </w:rPr>
      </w:pPr>
      <w:r>
        <w:rPr>
          <w:sz w:val="28"/>
        </w:rPr>
        <w:t>2.4.</w:t>
      </w: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В соответствии с постановл</w:t>
      </w:r>
      <w:r>
        <w:rPr>
          <w:sz w:val="28"/>
        </w:rPr>
        <w:t>ением Правительства Россий</w:t>
      </w:r>
      <w:r>
        <w:rPr>
          <w:sz w:val="28"/>
        </w:rPr>
        <w:t xml:space="preserve">ской Федерации от 09.04.2022 № 629 </w:t>
      </w:r>
      <w:r>
        <w:rPr>
          <w:sz w:val="28"/>
        </w:rPr>
        <w:t>«Об особенностях регулирования земельных отношени</w:t>
      </w:r>
      <w:r>
        <w:rPr>
          <w:sz w:val="28"/>
        </w:rPr>
        <w:t xml:space="preserve">й в Российской Федерации в </w:t>
      </w:r>
      <w:r>
        <w:rPr>
          <w:sz w:val="28"/>
        </w:rPr>
        <w:t>2022 – 2024 годах, а также о случаях установления льготной арендной платы по договорам аренды земельных участков, наход</w:t>
      </w:r>
      <w:r>
        <w:rPr>
          <w:sz w:val="28"/>
        </w:rPr>
        <w:t>ящихся в федеральной собственности, и размере такой платы</w:t>
      </w:r>
      <w:r>
        <w:rPr>
          <w:sz w:val="28"/>
        </w:rPr>
        <w:t>» сроки предоставления муниципальной услуги, установл</w:t>
      </w:r>
      <w:r>
        <w:rPr>
          <w:sz w:val="28"/>
        </w:rPr>
        <w:t>енные пункт</w:t>
      </w:r>
      <w:r>
        <w:rPr>
          <w:sz w:val="28"/>
        </w:rPr>
        <w:t>ом</w:t>
      </w:r>
      <w:r>
        <w:rPr>
          <w:sz w:val="28"/>
        </w:rPr>
        <w:t xml:space="preserve"> </w:t>
      </w:r>
      <w:r>
        <w:rPr>
          <w:sz w:val="28"/>
        </w:rPr>
        <w:t>2.4.</w:t>
      </w:r>
      <w:r>
        <w:rPr>
          <w:sz w:val="28"/>
        </w:rPr>
        <w:t>1</w:t>
      </w:r>
      <w:r>
        <w:rPr>
          <w:sz w:val="28"/>
        </w:rPr>
        <w:t xml:space="preserve"> настоящего административного регламента, в </w:t>
      </w:r>
      <w:r>
        <w:rPr>
          <w:sz w:val="28"/>
        </w:rPr>
        <w:t xml:space="preserve">2022 – 2024 </w:t>
      </w:r>
      <w:r>
        <w:rPr>
          <w:sz w:val="28"/>
        </w:rPr>
        <w:t>годах составляют</w:t>
      </w:r>
      <w:r>
        <w:rPr>
          <w:sz w:val="28"/>
        </w:rPr>
        <w:t>:</w:t>
      </w:r>
    </w:p>
    <w:p w14:paraId="82000000">
      <w:pPr>
        <w:ind w:firstLine="708"/>
        <w:jc w:val="both"/>
        <w:rPr>
          <w:i w:val="1"/>
          <w:color w:val="FF0000"/>
          <w:sz w:val="28"/>
        </w:rPr>
      </w:pPr>
      <w:r>
        <w:rPr>
          <w:sz w:val="28"/>
        </w:rPr>
        <w:t>для рассмотрения заявлени</w:t>
      </w:r>
      <w:r>
        <w:rPr>
          <w:sz w:val="28"/>
        </w:rPr>
        <w:t xml:space="preserve">я </w:t>
      </w:r>
      <w:r>
        <w:rPr>
          <w:sz w:val="28"/>
        </w:rPr>
        <w:t>о предоставлении земельного уч</w:t>
      </w:r>
      <w:r>
        <w:rPr>
          <w:sz w:val="28"/>
        </w:rPr>
        <w:t xml:space="preserve">астка и направления заявителю </w:t>
      </w:r>
      <w:r>
        <w:rPr>
          <w:sz w:val="28"/>
        </w:rPr>
        <w:t>решения о предоставлении (об отказе в предоставл</w:t>
      </w:r>
      <w:r>
        <w:rPr>
          <w:sz w:val="28"/>
        </w:rPr>
        <w:t>ении) земельного участка в собственность бесплатно или проект</w:t>
      </w:r>
      <w:r>
        <w:rPr>
          <w:sz w:val="28"/>
        </w:rPr>
        <w:t>а</w:t>
      </w:r>
      <w:r>
        <w:rPr>
          <w:sz w:val="28"/>
        </w:rPr>
        <w:t xml:space="preserve"> договора аренды земельного уча</w:t>
      </w:r>
      <w:r>
        <w:rPr>
          <w:sz w:val="28"/>
        </w:rPr>
        <w:t>стка в трех экземплярах (решения</w:t>
      </w:r>
      <w:r>
        <w:rPr>
          <w:sz w:val="28"/>
        </w:rPr>
        <w:t xml:space="preserve"> об отказе в предоста</w:t>
      </w:r>
      <w:r>
        <w:rPr>
          <w:sz w:val="28"/>
        </w:rPr>
        <w:t>влении земельного уча</w:t>
      </w:r>
      <w:r>
        <w:rPr>
          <w:sz w:val="28"/>
        </w:rPr>
        <w:t xml:space="preserve">стка в аренду) </w:t>
      </w:r>
      <w:r>
        <w:rPr>
          <w:sz w:val="28"/>
        </w:rPr>
        <w:t>– не более 14 календарных дней.</w:t>
      </w:r>
      <w:r>
        <w:rPr>
          <w:i w:val="1"/>
          <w:color w:val="FF0000"/>
          <w:sz w:val="28"/>
        </w:rPr>
        <w:t xml:space="preserve"> </w:t>
      </w:r>
    </w:p>
    <w:p w14:paraId="83000000">
      <w:pPr>
        <w:ind w:firstLine="708"/>
        <w:jc w:val="both"/>
        <w:rPr>
          <w:sz w:val="28"/>
        </w:rPr>
      </w:pPr>
      <w:r>
        <w:rPr>
          <w:sz w:val="28"/>
        </w:rPr>
        <w:t>Административные процедуры, предусмотренн</w:t>
      </w:r>
      <w:r>
        <w:rPr>
          <w:sz w:val="28"/>
        </w:rPr>
        <w:t xml:space="preserve">ые разделом 3 настоящего административного регламента, осуществляются </w:t>
      </w:r>
      <w:r>
        <w:rPr>
          <w:sz w:val="28"/>
        </w:rPr>
        <w:t xml:space="preserve">в </w:t>
      </w:r>
      <w:r>
        <w:rPr>
          <w:sz w:val="28"/>
        </w:rPr>
        <w:t xml:space="preserve">2022 – 2024 </w:t>
      </w:r>
      <w:r>
        <w:rPr>
          <w:sz w:val="28"/>
        </w:rPr>
        <w:t>годах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сокращенные сроки, обеспечивающие соблюдение установле</w:t>
      </w:r>
      <w:r>
        <w:rPr>
          <w:sz w:val="28"/>
        </w:rPr>
        <w:t>нных в настоящем пункте сроков пре</w:t>
      </w:r>
      <w:r>
        <w:rPr>
          <w:sz w:val="28"/>
        </w:rPr>
        <w:t>доставления муниципал</w:t>
      </w:r>
      <w:r>
        <w:rPr>
          <w:sz w:val="28"/>
        </w:rPr>
        <w:t xml:space="preserve">ьной услуги.   </w:t>
      </w:r>
    </w:p>
    <w:p w14:paraId="84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 Правовыми основаниями для предоста</w:t>
      </w:r>
      <w:r>
        <w:rPr>
          <w:sz w:val="28"/>
        </w:rPr>
        <w:t>вления</w:t>
      </w:r>
      <w:r>
        <w:rPr>
          <w:sz w:val="28"/>
        </w:rPr>
        <w:t xml:space="preserve"> муниципальной услуги являются следующие нормативные правовые акты:</w:t>
      </w:r>
    </w:p>
    <w:p w14:paraId="85000000">
      <w:pPr>
        <w:ind w:firstLine="709"/>
        <w:jc w:val="both"/>
        <w:rPr>
          <w:sz w:val="28"/>
        </w:rPr>
      </w:pPr>
      <w:r>
        <w:rPr>
          <w:sz w:val="28"/>
        </w:rPr>
        <w:t>Конституция Российской Федерации ("Российская газета", № 237, 25.12.1993</w:t>
      </w:r>
      <w:r>
        <w:rPr>
          <w:sz w:val="28"/>
        </w:rPr>
        <w:t>);</w:t>
      </w:r>
    </w:p>
    <w:p w14:paraId="86000000">
      <w:pPr>
        <w:ind w:firstLine="709"/>
        <w:jc w:val="both"/>
        <w:rPr>
          <w:sz w:val="28"/>
        </w:rPr>
      </w:pPr>
      <w:r>
        <w:rPr>
          <w:sz w:val="28"/>
        </w:rPr>
        <w:t xml:space="preserve">Земельный кодекс Российской </w:t>
      </w:r>
      <w:r>
        <w:rPr>
          <w:sz w:val="28"/>
        </w:rPr>
        <w:t>Федерации от 25.10.2001 № 136-ФЗ (Собрание законодательства Российской Федераци</w:t>
      </w:r>
      <w:r>
        <w:rPr>
          <w:sz w:val="28"/>
        </w:rPr>
        <w:t>и, 2001, № 44, ст. 4147, «Парламентская газета», № 204 - 205, 30.10.2001, «Российская газета», № 211 - 212, 30.10.2001);</w:t>
      </w:r>
    </w:p>
    <w:p w14:paraId="87000000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25.1</w:t>
      </w:r>
      <w:r>
        <w:rPr>
          <w:sz w:val="28"/>
        </w:rPr>
        <w:t>0.2001 № 137-ФЗ «О введен</w:t>
      </w:r>
      <w:r>
        <w:rPr>
          <w:sz w:val="28"/>
        </w:rPr>
        <w:t>ии в действие Земельного кодекса Российской Федерации» (Собрание законодательства Рос</w:t>
      </w:r>
      <w:r>
        <w:rPr>
          <w:sz w:val="28"/>
        </w:rPr>
        <w:t>сийской Федерации, 2001, № 44, ст. 4148, «Парламентская газета», № 204 - 205, 30.10.2001, «Российская газета», № 211 - 212, 30.10.2001);</w:t>
      </w:r>
    </w:p>
    <w:p w14:paraId="88000000">
      <w:pPr>
        <w:ind w:firstLine="709"/>
        <w:jc w:val="both"/>
        <w:rPr>
          <w:sz w:val="28"/>
        </w:rPr>
      </w:pPr>
      <w:r>
        <w:rPr>
          <w:sz w:val="28"/>
        </w:rPr>
        <w:t>Федеральн</w:t>
      </w:r>
      <w:r>
        <w:rPr>
          <w:sz w:val="28"/>
        </w:rPr>
        <w:t xml:space="preserve">ый закон </w:t>
      </w:r>
      <w:r>
        <w:rPr>
          <w:sz w:val="28"/>
        </w:rPr>
        <w:t xml:space="preserve">от 18.06.2001 № </w:t>
      </w:r>
      <w:r>
        <w:rPr>
          <w:sz w:val="28"/>
        </w:rPr>
        <w:t>78-ФЗ «О землеустройстве» («Парламентская газета», № 114 - 115, 23.06.2001, «Российск</w:t>
      </w:r>
      <w:r>
        <w:rPr>
          <w:sz w:val="28"/>
        </w:rPr>
        <w:t>ая газета», № 118 - 119, 23.06.20</w:t>
      </w:r>
      <w:r>
        <w:rPr>
          <w:sz w:val="28"/>
        </w:rPr>
        <w:t>01, Собрание законодательства Российской Федерации</w:t>
      </w:r>
      <w:r>
        <w:rPr>
          <w:sz w:val="28"/>
        </w:rPr>
        <w:t>, 25.06.2001, № 26, ст. 2582);</w:t>
      </w:r>
    </w:p>
    <w:p w14:paraId="89000000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Федеральный закон от 27.07.2006 </w:t>
      </w:r>
      <w:r>
        <w:rPr>
          <w:sz w:val="28"/>
        </w:rPr>
        <w:t>№ 152-ФЗ «О персональных данных»</w:t>
      </w:r>
      <w:r>
        <w:rPr>
          <w:sz w:val="28"/>
        </w:rPr>
        <w:t xml:space="preserve"> («Российская газета», № 165, 29.07.200</w:t>
      </w:r>
      <w:r>
        <w:rPr>
          <w:sz w:val="28"/>
        </w:rPr>
        <w:t>6, «Собрание законодательства Российско</w:t>
      </w:r>
      <w:r>
        <w:rPr>
          <w:sz w:val="28"/>
        </w:rPr>
        <w:t>й Федерации</w:t>
      </w:r>
      <w:r>
        <w:rPr>
          <w:sz w:val="28"/>
        </w:rPr>
        <w:t>», 31.07.2006, № 31 (1 ч.), ст. 3451, «Парламентская газета», № 126-127, 03.08.2006);</w:t>
      </w:r>
    </w:p>
    <w:p w14:paraId="8A000000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02.05.2006 № 59-ФЗ «О порядк</w:t>
      </w:r>
      <w:r>
        <w:rPr>
          <w:sz w:val="28"/>
        </w:rPr>
        <w:t>е рассмотрения обращений граждан Р</w:t>
      </w:r>
      <w:r>
        <w:rPr>
          <w:sz w:val="28"/>
        </w:rPr>
        <w:t>оссийской Федер</w:t>
      </w:r>
      <w:r>
        <w:rPr>
          <w:sz w:val="28"/>
        </w:rPr>
        <w:t>ации» (Собрание законодательства Российской Федерации, 08.05.</w:t>
      </w:r>
      <w:r>
        <w:rPr>
          <w:sz w:val="28"/>
        </w:rPr>
        <w:t>2006, № 19, ст. 2060, «Российская газета», № 95, 05.05.2006);</w:t>
      </w:r>
    </w:p>
    <w:p w14:paraId="8B000000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24.07.2007 № 221-ФЗ «О кадастровой деятельности» (Собрание зако</w:t>
      </w:r>
      <w:r>
        <w:rPr>
          <w:sz w:val="28"/>
        </w:rPr>
        <w:t>нодательства Российской Федерации,</w:t>
      </w:r>
      <w:r>
        <w:rPr>
          <w:sz w:val="28"/>
        </w:rPr>
        <w:t xml:space="preserve"> 2007, № 31, ст. 4017, «Российская газета», № 165,</w:t>
      </w:r>
      <w:r>
        <w:rPr>
          <w:sz w:val="28"/>
        </w:rPr>
        <w:t xml:space="preserve"> 01.08.2007, «Парламентска</w:t>
      </w:r>
      <w:r>
        <w:rPr>
          <w:sz w:val="28"/>
        </w:rPr>
        <w:t>я газета», № 99 - 101, 09.08.2007);</w:t>
      </w:r>
    </w:p>
    <w:p w14:paraId="8C000000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Федеральный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"consultantplus://offline/ref=F6363110F9D2FBDCEEAD3A939DAA4173ACC1EE5D5669DA2762E75D6989V3A6N"</w:instrText>
      </w:r>
      <w:r>
        <w:rPr>
          <w:sz w:val="28"/>
        </w:rPr>
        <w:fldChar w:fldCharType="separate"/>
      </w:r>
      <w:r>
        <w:rPr>
          <w:sz w:val="28"/>
        </w:rPr>
        <w:t>закон</w:t>
      </w:r>
      <w:r>
        <w:rPr>
          <w:sz w:val="28"/>
        </w:rPr>
        <w:fldChar w:fldCharType="end"/>
      </w:r>
      <w:r>
        <w:rPr>
          <w:sz w:val="28"/>
        </w:rPr>
        <w:t xml:space="preserve"> от 09.02.2009 № 8-ФЗ «Об обеспечении доступа к информации о деятельности государственных орга</w:t>
      </w:r>
      <w:r>
        <w:rPr>
          <w:sz w:val="28"/>
        </w:rPr>
        <w:t xml:space="preserve">нов и органов местного самоуправления» («Российская газета», № 25, 13.02.2009, «Собрание законодательства Российской Федерации», 16.02.2009, № 7, </w:t>
      </w:r>
      <w:r>
        <w:rPr>
          <w:sz w:val="28"/>
        </w:rPr>
        <w:t>ст. 776, «Парламентская газета», №</w:t>
      </w:r>
      <w:r>
        <w:rPr>
          <w:sz w:val="28"/>
        </w:rPr>
        <w:t xml:space="preserve"> 8, 13 - 19.02.2009);</w:t>
      </w:r>
    </w:p>
    <w:p w14:paraId="8D000000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27.07.2010 № 210-ФЗ «Об организац</w:t>
      </w:r>
      <w:r>
        <w:rPr>
          <w:sz w:val="28"/>
        </w:rPr>
        <w:t xml:space="preserve">ии предоставления государственных и муниципальных услуг» (Собрание законодательства Российской Федерации, 02.08.2010, № 31, ст. 4179, «Российская </w:t>
      </w:r>
      <w:r>
        <w:rPr>
          <w:sz w:val="28"/>
        </w:rPr>
        <w:t>газета», № 168, 30.07.2010);</w:t>
      </w:r>
    </w:p>
    <w:p w14:paraId="8E000000">
      <w:pPr>
        <w:ind w:firstLine="709"/>
        <w:jc w:val="both"/>
        <w:rPr>
          <w:sz w:val="28"/>
        </w:rPr>
      </w:pPr>
      <w:r>
        <w:rPr>
          <w:sz w:val="28"/>
        </w:rPr>
        <w:t xml:space="preserve">Федеральный закон от 06.04.2011 № 63-ФЗ «Об электронной подписи» («Парламентская </w:t>
      </w:r>
      <w:r>
        <w:rPr>
          <w:sz w:val="28"/>
        </w:rPr>
        <w:t>газета», № 17, 08 - 14.04.2011, «Российская газета», № 75, 08.04.2011, «Собрание законодательства Российской Федерации», 11.04.2011, № 15, ст. 203</w:t>
      </w:r>
      <w:r>
        <w:rPr>
          <w:sz w:val="28"/>
        </w:rPr>
        <w:t>6);</w:t>
      </w:r>
    </w:p>
    <w:p w14:paraId="8F000000">
      <w:pPr>
        <w:ind w:firstLine="709"/>
        <w:jc w:val="both"/>
        <w:rPr>
          <w:sz w:val="28"/>
        </w:rPr>
      </w:pPr>
      <w:r>
        <w:rPr>
          <w:sz w:val="28"/>
        </w:rPr>
        <w:t>Федеральный закон от 13.07</w:t>
      </w:r>
      <w:r>
        <w:rPr>
          <w:sz w:val="28"/>
        </w:rPr>
        <w:t>.2015 № 218-ФЗ «О государственной регистрации недвижимости» («Российская газета»</w:t>
      </w:r>
      <w:r>
        <w:rPr>
          <w:sz w:val="28"/>
        </w:rPr>
        <w:t>, № 156, 17.07.201</w:t>
      </w:r>
      <w:r>
        <w:rPr>
          <w:sz w:val="28"/>
        </w:rPr>
        <w:t>5, «Собрание законодательства Российской Федерации</w:t>
      </w:r>
      <w:r>
        <w:rPr>
          <w:sz w:val="28"/>
        </w:rPr>
        <w:t>», 20.07.2015, № 29 (часть I), ст. 4344;</w:t>
      </w:r>
    </w:p>
    <w:p w14:paraId="90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постановление Правительства Российско</w:t>
      </w:r>
      <w:r>
        <w:rPr>
          <w:sz w:val="28"/>
        </w:rPr>
        <w:t xml:space="preserve">й Федерации от 25.06.2012         </w:t>
      </w:r>
      <w:r>
        <w:rPr>
          <w:sz w:val="28"/>
        </w:rPr>
        <w:t xml:space="preserve">   </w:t>
      </w:r>
      <w:r>
        <w:rPr>
          <w:sz w:val="28"/>
        </w:rPr>
        <w:t xml:space="preserve">     № 634 «О видах электронной подписи, использование которых допускаетс</w:t>
      </w:r>
      <w:r>
        <w:rPr>
          <w:sz w:val="28"/>
        </w:rPr>
        <w:t>я при обращении за получением государственных и муниципальных услуг» («Российская газета», № 148, 02.07.201</w:t>
      </w:r>
      <w:r>
        <w:rPr>
          <w:sz w:val="28"/>
        </w:rPr>
        <w:t>2, «Собрание законодательства Российско</w:t>
      </w:r>
      <w:r>
        <w:rPr>
          <w:sz w:val="28"/>
        </w:rPr>
        <w:t>й Федерации</w:t>
      </w:r>
      <w:r>
        <w:rPr>
          <w:sz w:val="28"/>
        </w:rPr>
        <w:t>», 02.07.2012, № 27, ст. 3744);</w:t>
      </w:r>
    </w:p>
    <w:p w14:paraId="91000000">
      <w:pPr>
        <w:ind w:firstLine="709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25.08.2012 № 85</w:t>
      </w:r>
      <w:r>
        <w:rPr>
          <w:sz w:val="28"/>
        </w:rPr>
        <w:t>2 «Об утверждении Правил использования усиленной квалифицированной электронной подписи при обращении за получением государственных и муниципальных</w:t>
      </w:r>
      <w:r>
        <w:rPr>
          <w:sz w:val="28"/>
        </w:rPr>
        <w:t xml:space="preserve"> услуг и о внесении изменения в Пр</w:t>
      </w:r>
      <w:r>
        <w:rPr>
          <w:sz w:val="28"/>
        </w:rPr>
        <w:t>авила разработки и утверждения административных регламентов предоставления г</w:t>
      </w:r>
      <w:r>
        <w:rPr>
          <w:sz w:val="28"/>
        </w:rPr>
        <w:t>осударственных услуг» («Российская газета», № 200, 31.08.201</w:t>
      </w:r>
      <w:r>
        <w:rPr>
          <w:sz w:val="28"/>
        </w:rPr>
        <w:t>2, «Собрание законодательства Российской Федерации</w:t>
      </w:r>
      <w:r>
        <w:rPr>
          <w:sz w:val="28"/>
        </w:rPr>
        <w:t>», № 36, 03.09.2012, ст. 4903</w:t>
      </w:r>
      <w:r>
        <w:rPr>
          <w:sz w:val="28"/>
        </w:rPr>
        <w:t>);</w:t>
      </w:r>
    </w:p>
    <w:p w14:paraId="92000000">
      <w:pPr>
        <w:ind w:firstLine="709"/>
        <w:jc w:val="both"/>
        <w:rPr>
          <w:sz w:val="28"/>
        </w:rPr>
      </w:pPr>
      <w:r>
        <w:rPr>
          <w:sz w:val="28"/>
        </w:rPr>
        <w:t>пост</w:t>
      </w:r>
      <w:r>
        <w:rPr>
          <w:sz w:val="28"/>
        </w:rPr>
        <w:t>анов</w:t>
      </w:r>
      <w:r>
        <w:rPr>
          <w:sz w:val="28"/>
        </w:rPr>
        <w:t>ление Правительства Россий</w:t>
      </w:r>
      <w:r>
        <w:rPr>
          <w:sz w:val="28"/>
        </w:rPr>
        <w:t>ской Федерации от 26.03.2016 № 236 «О требованиях к предоставлению в электронной</w:t>
      </w:r>
      <w:r>
        <w:rPr>
          <w:sz w:val="28"/>
        </w:rPr>
        <w:t xml:space="preserve"> форме государственных и муниципальных услуг» (Официальный интернет-портал правовой информации http://www.pravo.gov.ru, 05.04.2016, «Российская га</w:t>
      </w:r>
      <w:r>
        <w:rPr>
          <w:sz w:val="28"/>
        </w:rPr>
        <w:t>зета», № 75, 08.04.2016, «Собрание</w:t>
      </w:r>
      <w:r>
        <w:rPr>
          <w:sz w:val="28"/>
        </w:rPr>
        <w:t xml:space="preserve"> законодательства Российской Федерации», 11.04.2016, № 15, ст. 2084);</w:t>
      </w:r>
    </w:p>
    <w:p w14:paraId="93000000">
      <w:pPr>
        <w:ind w:firstLine="708"/>
        <w:jc w:val="both"/>
        <w:rPr>
          <w:sz w:val="28"/>
        </w:rPr>
      </w:pPr>
      <w:r>
        <w:rPr>
          <w:sz w:val="28"/>
        </w:rPr>
        <w:t>постан</w:t>
      </w:r>
      <w:r>
        <w:rPr>
          <w:sz w:val="28"/>
        </w:rPr>
        <w:t xml:space="preserve">овление </w:t>
      </w:r>
      <w:r>
        <w:rPr>
          <w:sz w:val="28"/>
        </w:rPr>
        <w:t>Правительства Российской Федерации от 09.04.2022 № 629 «</w:t>
      </w:r>
      <w:r>
        <w:rPr>
          <w:sz w:val="28"/>
        </w:rPr>
        <w:t xml:space="preserve">Об особенностях регулирования земельных отношений в Российской Федерации в </w:t>
      </w:r>
      <w:r>
        <w:rPr>
          <w:sz w:val="28"/>
        </w:rPr>
        <w:t xml:space="preserve">2022 – </w:t>
      </w:r>
      <w:r>
        <w:rPr>
          <w:sz w:val="28"/>
        </w:rPr>
        <w:t>2024 годах, а также о случаях уста</w:t>
      </w:r>
      <w:r>
        <w:rPr>
          <w:sz w:val="28"/>
        </w:rPr>
        <w:t>новления льготной арендной платы по договорам аренды земельных участков, нах</w:t>
      </w:r>
      <w:r>
        <w:rPr>
          <w:sz w:val="28"/>
        </w:rPr>
        <w:t>одящихся в федеральной собственности, и размере такой платы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(Официальный интернет-портал правовой информации http://www.pravo.gov.ru, 12.04.2022,</w:t>
      </w:r>
      <w:r>
        <w:rPr>
          <w:sz w:val="28"/>
        </w:rPr>
        <w:t xml:space="preserve"> «Собрание законодательства Россий</w:t>
      </w:r>
      <w:r>
        <w:rPr>
          <w:sz w:val="28"/>
        </w:rPr>
        <w:t>ской Федерации», 18.04.2022, № 16, ст. 2671);</w:t>
      </w:r>
    </w:p>
    <w:p w14:paraId="94000000">
      <w:pPr>
        <w:ind w:firstLine="709"/>
        <w:jc w:val="both"/>
        <w:rPr>
          <w:sz w:val="28"/>
        </w:rPr>
      </w:pPr>
      <w:r>
        <w:rPr>
          <w:sz w:val="28"/>
        </w:rPr>
        <w:t>приказ Минэкономразвития Росси</w:t>
      </w:r>
      <w:r>
        <w:rPr>
          <w:sz w:val="28"/>
        </w:rPr>
        <w:t>и от 14.01.2015 № 7 «Об утверждении порядка и способов подачи заявлений об утверждении схемы расположения земельного участка или земельных участко</w:t>
      </w:r>
      <w:r>
        <w:rPr>
          <w:sz w:val="28"/>
        </w:rPr>
        <w:t>в на кадастровом плане территории,</w:t>
      </w:r>
      <w:r>
        <w:rPr>
          <w:sz w:val="28"/>
        </w:rPr>
        <w:t xml:space="preserve"> заявления о проведении аукциона по продаже земельного участка, находящегося</w:t>
      </w:r>
      <w:r>
        <w:rPr>
          <w:sz w:val="28"/>
        </w:rPr>
        <w:t xml:space="preserve"> в государственной или муниципальной собственности, или аукциона на право заключения договора аренды земельного участка, находящегося в государств</w:t>
      </w:r>
      <w:r>
        <w:rPr>
          <w:sz w:val="28"/>
        </w:rPr>
        <w:t>енной или муниципальной собственно</w:t>
      </w:r>
      <w:r>
        <w:rPr>
          <w:sz w:val="28"/>
        </w:rPr>
        <w:t>сти, заявления о предварительном согласовании предоставления земельного учас</w:t>
      </w:r>
      <w:r>
        <w:rPr>
          <w:sz w:val="28"/>
        </w:rPr>
        <w:t>тка, находящегося в государственной или муниципальной собственности, заявления о предоставлении земельного участка, находящегося в государственной</w:t>
      </w:r>
      <w:r>
        <w:rPr>
          <w:sz w:val="28"/>
        </w:rPr>
        <w:t xml:space="preserve"> или муниципальной собственности, </w:t>
      </w:r>
      <w:r>
        <w:rPr>
          <w:sz w:val="28"/>
        </w:rPr>
        <w:t>и заявления о перераспределении земель и (или) земельных участков, находящих</w:t>
      </w:r>
      <w:r>
        <w:rPr>
          <w:sz w:val="28"/>
        </w:rPr>
        <w:t xml:space="preserve">ся в государственной или муниципальной собственности, и земельных участков, находящихся в частной собственности, в форме электронных документов с </w:t>
      </w:r>
      <w:r>
        <w:rPr>
          <w:sz w:val="28"/>
        </w:rPr>
        <w:t>использованием информационно-телек</w:t>
      </w:r>
      <w:r>
        <w:rPr>
          <w:sz w:val="28"/>
        </w:rPr>
        <w:t>оммуникационной сети «Интернет», а также требований к их формату» (далее – П</w:t>
      </w:r>
      <w:r>
        <w:rPr>
          <w:sz w:val="28"/>
        </w:rPr>
        <w:t>риказ № 7) (Официальный интернет-портал правовой информации http://www.pravo.gov.ru, 27.02.2015);</w:t>
      </w:r>
    </w:p>
    <w:p w14:paraId="9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Федеральной службы государственной регист</w:t>
      </w:r>
      <w:r>
        <w:rPr>
          <w:rFonts w:ascii="Times New Roman" w:hAnsi="Times New Roman"/>
          <w:sz w:val="28"/>
        </w:rPr>
        <w:t>рации, кадастра и картографии от 0</w:t>
      </w:r>
      <w:r>
        <w:rPr>
          <w:rFonts w:ascii="Times New Roman" w:hAnsi="Times New Roman"/>
          <w:sz w:val="28"/>
        </w:rPr>
        <w:t>2.09.2020 № П/</w:t>
      </w:r>
      <w:r>
        <w:rPr>
          <w:rFonts w:ascii="Times New Roman" w:hAnsi="Times New Roman"/>
          <w:sz w:val="28"/>
        </w:rPr>
        <w:t xml:space="preserve">0321 «Об утверждении перечня документов, подтверждающих право </w:t>
      </w:r>
      <w:r>
        <w:rPr>
          <w:rFonts w:ascii="Times New Roman" w:hAnsi="Times New Roman"/>
          <w:sz w:val="28"/>
        </w:rPr>
        <w:t>заявителя на приобретение земельного участка без проведения торгов» (</w:t>
      </w:r>
      <w:r>
        <w:rPr>
          <w:rFonts w:ascii="Times New Roman" w:hAnsi="Times New Roman"/>
          <w:sz w:val="28"/>
        </w:rPr>
        <w:t xml:space="preserve">Официальный интернет-портал правовой информации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"https://login.consultant.ru/link/?date=02.02.2021&amp;rnd=3710536ACCD3A3E46914D545ABFE69FEdocwww&gt;http://www.pravo.gov.ru&lt;/div&gt;" \o "&lt;div class="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http://www.pravo.gov.ru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02.10.2020)</w:t>
      </w:r>
      <w:r>
        <w:rPr>
          <w:rFonts w:ascii="Times New Roman" w:hAnsi="Times New Roman"/>
          <w:sz w:val="28"/>
        </w:rPr>
        <w:t>;</w:t>
      </w:r>
    </w:p>
    <w:p w14:paraId="9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Федеральной службы государственной регистрации, кадастра и картогра</w:t>
      </w:r>
      <w:r>
        <w:rPr>
          <w:rFonts w:ascii="Times New Roman" w:hAnsi="Times New Roman"/>
          <w:sz w:val="28"/>
        </w:rPr>
        <w:t>фии от 19.04.2022 № П/0148 «Об утв</w:t>
      </w:r>
      <w:r>
        <w:rPr>
          <w:rFonts w:ascii="Times New Roman" w:hAnsi="Times New Roman"/>
          <w:sz w:val="28"/>
        </w:rPr>
        <w:t>ерждении требований к подготовке схемы расположения земельного участка или з</w:t>
      </w:r>
      <w:r>
        <w:rPr>
          <w:rFonts w:ascii="Times New Roman" w:hAnsi="Times New Roman"/>
          <w:sz w:val="28"/>
        </w:rPr>
        <w:t>емельных участков на кадастровом плане территории и формату схемы расположения земельного участка или земельных участков на кадастровом плане терр</w:t>
      </w:r>
      <w:r>
        <w:rPr>
          <w:rFonts w:ascii="Times New Roman" w:hAnsi="Times New Roman"/>
          <w:sz w:val="28"/>
        </w:rPr>
        <w:t>итории при подготовке схемы распол</w:t>
      </w:r>
      <w:r>
        <w:rPr>
          <w:rFonts w:ascii="Times New Roman" w:hAnsi="Times New Roman"/>
          <w:sz w:val="28"/>
        </w:rPr>
        <w:t>ожения земельного участка или земельных участков на кадастровом плане террит</w:t>
      </w:r>
      <w:r>
        <w:rPr>
          <w:rFonts w:ascii="Times New Roman" w:hAnsi="Times New Roman"/>
          <w:sz w:val="28"/>
        </w:rPr>
        <w:t>ории в форме электронного документа, формы схемы расположения земельного участка или земельных участков на кадастровом плане территории, подготовк</w:t>
      </w:r>
      <w:r>
        <w:rPr>
          <w:rFonts w:ascii="Times New Roman" w:hAnsi="Times New Roman"/>
          <w:sz w:val="28"/>
        </w:rPr>
        <w:t>а которой осуществляется в форме д</w:t>
      </w:r>
      <w:r>
        <w:rPr>
          <w:rFonts w:ascii="Times New Roman" w:hAnsi="Times New Roman"/>
          <w:sz w:val="28"/>
        </w:rPr>
        <w:t>окумента на бумажном носителе» (Официальный интернет-портал правовой информа</w:t>
      </w:r>
      <w:r>
        <w:rPr>
          <w:rFonts w:ascii="Times New Roman" w:hAnsi="Times New Roman"/>
          <w:sz w:val="28"/>
        </w:rPr>
        <w:t>ции http://pravo.gov.ru, 02.06.2022);</w:t>
      </w:r>
    </w:p>
    <w:p w14:paraId="97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Устав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</w:t>
      </w:r>
      <w:r>
        <w:rPr>
          <w:sz w:val="28"/>
        </w:rPr>
        <w:t>.</w:t>
      </w:r>
    </w:p>
    <w:p w14:paraId="98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2.6. Исчерпывающий перечень докуме</w:t>
      </w:r>
      <w:r>
        <w:rPr>
          <w:sz w:val="28"/>
        </w:rPr>
        <w:t>нтов, необходимых для предоставления муниципальной услуги.</w:t>
      </w:r>
    </w:p>
    <w:p w14:paraId="99000000">
      <w:pPr>
        <w:ind w:firstLine="709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1</w:t>
      </w:r>
      <w:r>
        <w:rPr>
          <w:sz w:val="28"/>
        </w:rPr>
        <w:t>. И</w:t>
      </w:r>
      <w:r>
        <w:rPr>
          <w:sz w:val="28"/>
        </w:rPr>
        <w:t>счерпыва</w:t>
      </w:r>
      <w:r>
        <w:rPr>
          <w:sz w:val="28"/>
        </w:rPr>
        <w:t xml:space="preserve">ющий перечень документов, которые заявитель должен представить самостоятельно </w:t>
      </w:r>
      <w:r>
        <w:rPr>
          <w:sz w:val="28"/>
        </w:rPr>
        <w:t>для предоставления земельного участка в собственность бесплатно (аренду)</w:t>
      </w:r>
      <w:r>
        <w:rPr>
          <w:sz w:val="28"/>
        </w:rPr>
        <w:t xml:space="preserve"> (далее – предоставление зем</w:t>
      </w:r>
      <w:r>
        <w:rPr>
          <w:sz w:val="28"/>
        </w:rPr>
        <w:t>ельного</w:t>
      </w:r>
      <w:r>
        <w:rPr>
          <w:sz w:val="28"/>
        </w:rPr>
        <w:t xml:space="preserve"> участка)</w:t>
      </w:r>
      <w:r>
        <w:rPr>
          <w:sz w:val="28"/>
        </w:rPr>
        <w:t>:</w:t>
      </w:r>
    </w:p>
    <w:p w14:paraId="9A000000">
      <w:pPr>
        <w:ind w:firstLine="709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1</w:t>
      </w:r>
      <w:r>
        <w:rPr>
          <w:sz w:val="28"/>
        </w:rPr>
        <w:t xml:space="preserve">.1. </w:t>
      </w:r>
      <w:r>
        <w:rPr>
          <w:sz w:val="28"/>
        </w:rPr>
        <w:t>Заявление о предоставлении земельного участ</w:t>
      </w:r>
      <w:r>
        <w:rPr>
          <w:sz w:val="28"/>
        </w:rPr>
        <w:t>ка согласно приложению 2 к настоящему админ</w:t>
      </w:r>
      <w:r>
        <w:rPr>
          <w:sz w:val="28"/>
        </w:rPr>
        <w:t>истративному регламенту</w:t>
      </w:r>
      <w:r>
        <w:rPr>
          <w:sz w:val="28"/>
        </w:rPr>
        <w:t>, в котором должны быть указаны:</w:t>
      </w:r>
    </w:p>
    <w:p w14:paraId="9B000000">
      <w:pPr>
        <w:ind w:firstLine="709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>фамилия, имя, и отчество (при наличии), место жительства заявителя и реквизиты документа,</w:t>
      </w:r>
      <w:r>
        <w:rPr>
          <w:sz w:val="28"/>
        </w:rPr>
        <w:t xml:space="preserve"> удостоверяющего личность заявителя;</w:t>
      </w:r>
    </w:p>
    <w:p w14:paraId="9C000000">
      <w:pPr>
        <w:ind w:firstLine="709"/>
        <w:jc w:val="both"/>
        <w:rPr>
          <w:sz w:val="28"/>
        </w:rPr>
      </w:pPr>
      <w:r>
        <w:rPr>
          <w:sz w:val="28"/>
        </w:rPr>
        <w:t>2) кадастровый номер испра</w:t>
      </w:r>
      <w:r>
        <w:rPr>
          <w:sz w:val="28"/>
        </w:rPr>
        <w:t>шиваемого земельного участ</w:t>
      </w:r>
      <w:r>
        <w:rPr>
          <w:sz w:val="28"/>
        </w:rPr>
        <w:t>ка;</w:t>
      </w:r>
    </w:p>
    <w:p w14:paraId="9D000000">
      <w:pPr>
        <w:ind w:firstLine="709"/>
        <w:jc w:val="both"/>
        <w:rPr>
          <w:sz w:val="28"/>
        </w:rPr>
      </w:pPr>
      <w:r>
        <w:rPr>
          <w:sz w:val="28"/>
        </w:rPr>
        <w:t>3) информация о том, что гараж возведен до дня введения в действие Градостроительного кодекса Российской Федерации;</w:t>
      </w:r>
    </w:p>
    <w:p w14:paraId="9E000000">
      <w:pPr>
        <w:ind w:firstLine="709"/>
        <w:jc w:val="both"/>
        <w:rPr>
          <w:sz w:val="28"/>
        </w:rPr>
      </w:pPr>
      <w:r>
        <w:rPr>
          <w:sz w:val="28"/>
        </w:rPr>
        <w:t>4) вид права, на котором заявитель желает приоб</w:t>
      </w:r>
      <w:r>
        <w:rPr>
          <w:sz w:val="28"/>
        </w:rPr>
        <w:t>рести земельный участок, если предоставление земельного участка</w:t>
      </w:r>
      <w:r>
        <w:rPr>
          <w:sz w:val="28"/>
        </w:rPr>
        <w:t xml:space="preserve"> указанному заявителю допускается на нескольких видах прав;</w:t>
      </w:r>
    </w:p>
    <w:p w14:paraId="9F000000">
      <w:pPr>
        <w:ind w:firstLine="709"/>
        <w:jc w:val="both"/>
        <w:rPr>
          <w:sz w:val="28"/>
        </w:rPr>
      </w:pPr>
      <w:r>
        <w:rPr>
          <w:sz w:val="28"/>
        </w:rPr>
        <w:t>5) реквизиты решения об изъятии земельного участка для государственных или муниципальных нужд в случае, если земельный участок предос</w:t>
      </w:r>
      <w:r>
        <w:rPr>
          <w:sz w:val="28"/>
        </w:rPr>
        <w:t>тавляется взамен земельного участка, изымаемого для государстве</w:t>
      </w:r>
      <w:r>
        <w:rPr>
          <w:sz w:val="28"/>
        </w:rPr>
        <w:t>нных или муниципальных нужд;</w:t>
      </w:r>
    </w:p>
    <w:p w14:paraId="A0000000">
      <w:pPr>
        <w:ind w:firstLine="709"/>
        <w:jc w:val="both"/>
        <w:rPr>
          <w:sz w:val="28"/>
        </w:rPr>
      </w:pPr>
      <w:r>
        <w:rPr>
          <w:sz w:val="28"/>
        </w:rPr>
        <w:t>6) цель использования земельного участка;</w:t>
      </w:r>
    </w:p>
    <w:p w14:paraId="A1000000">
      <w:pPr>
        <w:ind w:firstLine="709"/>
        <w:jc w:val="both"/>
        <w:rPr>
          <w:sz w:val="28"/>
        </w:rPr>
      </w:pPr>
      <w:r>
        <w:rPr>
          <w:sz w:val="28"/>
        </w:rPr>
        <w:t>7) реквизиты решения об утверждении документа территориального планирования и (или) проекта планировки территории в случае</w:t>
      </w:r>
      <w:r>
        <w:rPr>
          <w:sz w:val="28"/>
        </w:rPr>
        <w:t>, если земельный участок предоставляется для размещения объекто</w:t>
      </w:r>
      <w:r>
        <w:rPr>
          <w:sz w:val="28"/>
        </w:rPr>
        <w:t>в, предусмотренных этим документом и (или) этим проектом;</w:t>
      </w:r>
    </w:p>
    <w:p w14:paraId="A2000000">
      <w:pPr>
        <w:ind w:firstLine="709"/>
        <w:jc w:val="both"/>
        <w:rPr>
          <w:sz w:val="28"/>
        </w:rPr>
      </w:pPr>
      <w:r>
        <w:rPr>
          <w:sz w:val="28"/>
        </w:rPr>
        <w:t>8) почтовый адрес и (или) адрес электронной почты для связи с заявителем.</w:t>
      </w:r>
    </w:p>
    <w:p w14:paraId="A3000000">
      <w:pPr>
        <w:ind w:firstLine="709"/>
        <w:jc w:val="both"/>
        <w:rPr>
          <w:sz w:val="28"/>
        </w:rPr>
      </w:pPr>
      <w:r>
        <w:rPr>
          <w:sz w:val="28"/>
        </w:rPr>
        <w:t xml:space="preserve">Примерная форма заявления о предоставлении земельного </w:t>
      </w:r>
      <w:r>
        <w:rPr>
          <w:sz w:val="28"/>
        </w:rPr>
        <w:t>участка</w:t>
      </w:r>
      <w:r>
        <w:rPr>
          <w:sz w:val="28"/>
        </w:rPr>
        <w:t xml:space="preserve"> </w:t>
      </w:r>
      <w:r>
        <w:rPr>
          <w:sz w:val="28"/>
        </w:rPr>
        <w:t xml:space="preserve">в электронной форме </w:t>
      </w:r>
      <w:r>
        <w:rPr>
          <w:sz w:val="28"/>
        </w:rPr>
        <w:t xml:space="preserve">размещается </w:t>
      </w:r>
      <w:r>
        <w:rPr>
          <w:sz w:val="28"/>
        </w:rPr>
        <w:t>уполномоченным</w:t>
      </w:r>
      <w:r>
        <w:rPr>
          <w:sz w:val="28"/>
        </w:rPr>
        <w:t xml:space="preserve"> органом </w:t>
      </w:r>
      <w:r>
        <w:rPr>
          <w:sz w:val="28"/>
        </w:rPr>
        <w:t>на офи</w:t>
      </w:r>
      <w:r>
        <w:rPr>
          <w:sz w:val="28"/>
        </w:rPr>
        <w:t>циальн</w:t>
      </w:r>
      <w:r>
        <w:rPr>
          <w:sz w:val="28"/>
        </w:rPr>
        <w:t>ом сайте с возможностью его бесплатного копирования.</w:t>
      </w:r>
    </w:p>
    <w:p w14:paraId="A4000000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 о предоставлении земельного участка в форме электронного документа представляется в </w:t>
      </w:r>
      <w:r>
        <w:rPr>
          <w:sz w:val="28"/>
        </w:rPr>
        <w:t xml:space="preserve">уполномоченный орган </w:t>
      </w:r>
      <w:r>
        <w:rPr>
          <w:sz w:val="28"/>
        </w:rPr>
        <w:t>по</w:t>
      </w:r>
      <w:r>
        <w:rPr>
          <w:sz w:val="28"/>
        </w:rPr>
        <w:t xml:space="preserve"> выбору заявителя</w:t>
      </w:r>
      <w:r>
        <w:rPr>
          <w:sz w:val="28"/>
        </w:rPr>
        <w:t>:</w:t>
      </w:r>
    </w:p>
    <w:p w14:paraId="A5000000">
      <w:pPr>
        <w:ind w:firstLine="709"/>
        <w:jc w:val="both"/>
        <w:rPr>
          <w:sz w:val="28"/>
        </w:rPr>
      </w:pPr>
      <w:r>
        <w:rPr>
          <w:sz w:val="28"/>
        </w:rPr>
        <w:t xml:space="preserve">- путем заполнения формы запроса, размещенной на официальном </w:t>
      </w:r>
      <w:r>
        <w:rPr>
          <w:sz w:val="28"/>
        </w:rPr>
        <w:t xml:space="preserve">сайте, в том числе посредством отправки через личный кабинет </w:t>
      </w:r>
      <w:r>
        <w:rPr>
          <w:sz w:val="28"/>
        </w:rPr>
        <w:t>Единого портала государственных и муниципальных услуг;</w:t>
      </w:r>
    </w:p>
    <w:p w14:paraId="A6000000">
      <w:pPr>
        <w:ind w:firstLine="709"/>
        <w:jc w:val="both"/>
        <w:rPr>
          <w:sz w:val="28"/>
        </w:rPr>
      </w:pPr>
      <w:r>
        <w:rPr>
          <w:sz w:val="28"/>
        </w:rPr>
        <w:t xml:space="preserve">- путем направления электронного документа в </w:t>
      </w:r>
      <w:r>
        <w:rPr>
          <w:sz w:val="28"/>
        </w:rPr>
        <w:t xml:space="preserve">уполномоченный орган </w:t>
      </w:r>
      <w:r>
        <w:rPr>
          <w:sz w:val="28"/>
        </w:rPr>
        <w:t>на официаль</w:t>
      </w:r>
      <w:r>
        <w:rPr>
          <w:sz w:val="28"/>
        </w:rPr>
        <w:t xml:space="preserve">ную электронную почту.  </w:t>
      </w:r>
    </w:p>
    <w:p w14:paraId="A7000000">
      <w:pPr>
        <w:ind w:firstLine="709"/>
        <w:jc w:val="both"/>
        <w:rPr>
          <w:sz w:val="28"/>
        </w:rPr>
      </w:pPr>
      <w:r>
        <w:rPr>
          <w:sz w:val="28"/>
        </w:rPr>
        <w:t>В заявлении о предоставлении земельног</w:t>
      </w:r>
      <w:r>
        <w:rPr>
          <w:sz w:val="28"/>
        </w:rPr>
        <w:t>о в форме электронного документа указы</w:t>
      </w:r>
      <w:r>
        <w:rPr>
          <w:sz w:val="28"/>
        </w:rPr>
        <w:t>вается один из следующих способов предоставления результатов рассмотрения заявления</w:t>
      </w:r>
      <w:r>
        <w:rPr>
          <w:sz w:val="28"/>
        </w:rPr>
        <w:t xml:space="preserve"> уполномоченным органом</w:t>
      </w:r>
      <w:r>
        <w:rPr>
          <w:sz w:val="28"/>
        </w:rPr>
        <w:t>:</w:t>
      </w:r>
    </w:p>
    <w:p w14:paraId="A8000000">
      <w:pPr>
        <w:ind w:firstLine="709"/>
        <w:jc w:val="both"/>
        <w:rPr>
          <w:sz w:val="28"/>
        </w:rPr>
      </w:pPr>
      <w:r>
        <w:rPr>
          <w:sz w:val="28"/>
        </w:rPr>
        <w:t>в виде бумажного документа, который заявитель п</w:t>
      </w:r>
      <w:r>
        <w:rPr>
          <w:sz w:val="28"/>
        </w:rPr>
        <w:t>олучает непосредственно при личном обращении;</w:t>
      </w:r>
    </w:p>
    <w:p w14:paraId="A9000000">
      <w:pPr>
        <w:ind w:firstLine="709"/>
        <w:jc w:val="both"/>
        <w:rPr>
          <w:sz w:val="28"/>
        </w:rPr>
      </w:pPr>
      <w:r>
        <w:rPr>
          <w:sz w:val="28"/>
        </w:rPr>
        <w:t xml:space="preserve">в виде бумажного </w:t>
      </w:r>
      <w:r>
        <w:rPr>
          <w:sz w:val="28"/>
        </w:rPr>
        <w:t>документа, которы</w:t>
      </w:r>
      <w:r>
        <w:rPr>
          <w:sz w:val="28"/>
        </w:rPr>
        <w:t xml:space="preserve">й </w:t>
      </w:r>
      <w:r>
        <w:rPr>
          <w:sz w:val="28"/>
        </w:rPr>
        <w:t>направляется уполномоченным</w:t>
      </w:r>
      <w:r>
        <w:rPr>
          <w:sz w:val="28"/>
        </w:rPr>
        <w:t xml:space="preserve"> органом </w:t>
      </w:r>
      <w:r>
        <w:rPr>
          <w:sz w:val="28"/>
        </w:rPr>
        <w:t>заявителю посредством почтового отправления;</w:t>
      </w:r>
    </w:p>
    <w:p w14:paraId="AA000000">
      <w:pPr>
        <w:ind w:firstLine="709"/>
        <w:jc w:val="both"/>
        <w:rPr>
          <w:sz w:val="28"/>
        </w:rPr>
      </w:pPr>
      <w:r>
        <w:rPr>
          <w:sz w:val="28"/>
        </w:rPr>
        <w:t>в виде электронного документа, размещенного на официальном сайте, ссылка на который направля</w:t>
      </w:r>
      <w:r>
        <w:rPr>
          <w:sz w:val="28"/>
        </w:rPr>
        <w:t xml:space="preserve">ется </w:t>
      </w:r>
      <w:r>
        <w:rPr>
          <w:sz w:val="28"/>
        </w:rPr>
        <w:t xml:space="preserve">уполномоченным органом </w:t>
      </w:r>
      <w:r>
        <w:rPr>
          <w:sz w:val="28"/>
        </w:rPr>
        <w:t>заявителю посредством электронной п</w:t>
      </w:r>
      <w:r>
        <w:rPr>
          <w:sz w:val="28"/>
        </w:rPr>
        <w:t>очты;</w:t>
      </w:r>
    </w:p>
    <w:p w14:paraId="AB000000">
      <w:pPr>
        <w:ind w:firstLine="709"/>
        <w:jc w:val="both"/>
        <w:rPr>
          <w:sz w:val="28"/>
        </w:rPr>
      </w:pPr>
      <w:r>
        <w:rPr>
          <w:sz w:val="28"/>
        </w:rPr>
        <w:t xml:space="preserve">в виде электронного документа, который направляется </w:t>
      </w:r>
      <w:r>
        <w:rPr>
          <w:sz w:val="28"/>
        </w:rPr>
        <w:t xml:space="preserve">уполномоченным органом </w:t>
      </w:r>
      <w:r>
        <w:rPr>
          <w:sz w:val="28"/>
        </w:rPr>
        <w:t>заявителю посредством электронной почты.</w:t>
      </w:r>
    </w:p>
    <w:p w14:paraId="AC000000">
      <w:pPr>
        <w:ind w:firstLine="709"/>
        <w:jc w:val="both"/>
        <w:rPr>
          <w:sz w:val="28"/>
        </w:rPr>
      </w:pPr>
      <w:r>
        <w:rPr>
          <w:sz w:val="28"/>
        </w:rPr>
        <w:t>Заявление о предоставлении земельного участка в форме электронного доку</w:t>
      </w:r>
      <w:r>
        <w:rPr>
          <w:sz w:val="28"/>
        </w:rPr>
        <w:t>мента подписывается по выбору заявителя</w:t>
      </w:r>
      <w:r>
        <w:rPr>
          <w:sz w:val="28"/>
        </w:rPr>
        <w:t>:</w:t>
      </w:r>
    </w:p>
    <w:p w14:paraId="AD000000">
      <w:pPr>
        <w:ind w:firstLine="709"/>
        <w:jc w:val="both"/>
        <w:rPr>
          <w:sz w:val="28"/>
        </w:rPr>
      </w:pPr>
      <w:r>
        <w:rPr>
          <w:sz w:val="28"/>
        </w:rPr>
        <w:t xml:space="preserve">- простой электронной </w:t>
      </w:r>
      <w:r>
        <w:rPr>
          <w:sz w:val="28"/>
        </w:rPr>
        <w:t>подписью заявителя (пр</w:t>
      </w:r>
      <w:r>
        <w:rPr>
          <w:sz w:val="28"/>
        </w:rPr>
        <w:t>едставителя заявителя);</w:t>
      </w:r>
    </w:p>
    <w:p w14:paraId="AE000000">
      <w:pPr>
        <w:ind w:firstLine="709"/>
        <w:jc w:val="both"/>
        <w:rPr>
          <w:sz w:val="28"/>
        </w:rPr>
      </w:pPr>
      <w:r>
        <w:rPr>
          <w:sz w:val="28"/>
        </w:rPr>
        <w:t xml:space="preserve">- усиленной неквалифицированной электронной подписью </w:t>
      </w:r>
      <w:r>
        <w:rPr>
          <w:sz w:val="28"/>
        </w:rPr>
        <w:t>заявителя</w:t>
      </w:r>
      <w:r>
        <w:rPr>
          <w:sz w:val="28"/>
        </w:rPr>
        <w:t xml:space="preserve"> </w:t>
      </w:r>
      <w:r>
        <w:rPr>
          <w:sz w:val="28"/>
        </w:rPr>
        <w:t>(представителя заявителя).</w:t>
      </w:r>
    </w:p>
    <w:p w14:paraId="AF000000">
      <w:pPr>
        <w:ind w:firstLine="709"/>
        <w:jc w:val="both"/>
        <w:rPr>
          <w:sz w:val="28"/>
        </w:rPr>
      </w:pPr>
      <w:r>
        <w:rPr>
          <w:sz w:val="28"/>
        </w:rPr>
        <w:t>- усиленной квалифицированной электронной подписью заяв</w:t>
      </w:r>
      <w:r>
        <w:rPr>
          <w:sz w:val="28"/>
        </w:rPr>
        <w:t>ит</w:t>
      </w:r>
      <w:r>
        <w:rPr>
          <w:sz w:val="28"/>
        </w:rPr>
        <w:t>еля (представителя заявителя).</w:t>
      </w:r>
    </w:p>
    <w:p w14:paraId="B0000000">
      <w:pPr>
        <w:ind w:firstLine="709"/>
        <w:jc w:val="both"/>
        <w:rPr>
          <w:sz w:val="28"/>
        </w:rPr>
      </w:pPr>
      <w:r>
        <w:rPr>
          <w:sz w:val="28"/>
        </w:rPr>
        <w:t>В случае, если по итогам рассмот</w:t>
      </w:r>
      <w:r>
        <w:rPr>
          <w:sz w:val="28"/>
        </w:rPr>
        <w:t>рения заявления о предварительно</w:t>
      </w:r>
      <w:r>
        <w:rPr>
          <w:sz w:val="28"/>
        </w:rPr>
        <w:t xml:space="preserve">м согласовании принято решение о предварительном согласовании </w:t>
      </w:r>
      <w:r>
        <w:rPr>
          <w:sz w:val="28"/>
        </w:rPr>
        <w:t>предоставления земельного участка в собственность бесплатно (аренду), подача</w:t>
      </w:r>
      <w:r>
        <w:rPr>
          <w:sz w:val="28"/>
        </w:rPr>
        <w:t xml:space="preserve"> заявления о</w:t>
      </w:r>
      <w:r>
        <w:rPr>
          <w:sz w:val="28"/>
        </w:rPr>
        <w:t xml:space="preserve"> предоставл</w:t>
      </w:r>
      <w:r>
        <w:rPr>
          <w:sz w:val="28"/>
        </w:rPr>
        <w:t xml:space="preserve">ении земельного участка не требуется. </w:t>
      </w:r>
    </w:p>
    <w:p w14:paraId="B1000000">
      <w:pPr>
        <w:ind w:firstLine="540"/>
        <w:jc w:val="both"/>
        <w:rPr>
          <w:sz w:val="28"/>
        </w:rPr>
      </w:pPr>
      <w:r>
        <w:rPr>
          <w:sz w:val="28"/>
        </w:rPr>
        <w:t xml:space="preserve"> 2.6.</w:t>
      </w:r>
      <w:r>
        <w:rPr>
          <w:sz w:val="28"/>
        </w:rPr>
        <w:t>1</w:t>
      </w:r>
      <w:r>
        <w:rPr>
          <w:sz w:val="28"/>
        </w:rPr>
        <w:t xml:space="preserve">.2. </w:t>
      </w:r>
      <w:r>
        <w:rPr>
          <w:sz w:val="28"/>
        </w:rPr>
        <w:t xml:space="preserve">К заявлению о </w:t>
      </w:r>
      <w:r>
        <w:rPr>
          <w:sz w:val="28"/>
        </w:rPr>
        <w:t>предоставлении</w:t>
      </w:r>
      <w:r>
        <w:rPr>
          <w:sz w:val="28"/>
        </w:rPr>
        <w:t xml:space="preserve"> земельного участка заявитель самостоятельно прилагает следующие документы: </w:t>
      </w:r>
    </w:p>
    <w:p w14:paraId="B2000000">
      <w:pPr>
        <w:ind w:firstLine="709"/>
        <w:jc w:val="both"/>
        <w:rPr>
          <w:sz w:val="28"/>
        </w:rPr>
      </w:pPr>
      <w:r>
        <w:rPr>
          <w:sz w:val="28"/>
        </w:rPr>
        <w:t>1) заявитель, указанный в пункте 1.2.1 настоящего</w:t>
      </w:r>
      <w:r>
        <w:rPr>
          <w:sz w:val="28"/>
        </w:rPr>
        <w:t xml:space="preserve"> административного регламента</w:t>
      </w:r>
      <w:r>
        <w:rPr>
          <w:sz w:val="28"/>
        </w:rPr>
        <w:t>, представляет</w:t>
      </w:r>
      <w:r>
        <w:rPr>
          <w:sz w:val="28"/>
        </w:rPr>
        <w:t>:</w:t>
      </w:r>
    </w:p>
    <w:p w14:paraId="B3000000">
      <w:pPr>
        <w:ind w:firstLine="709"/>
        <w:jc w:val="both"/>
        <w:rPr>
          <w:sz w:val="28"/>
        </w:rPr>
      </w:pPr>
      <w:r>
        <w:rPr>
          <w:sz w:val="28"/>
        </w:rPr>
        <w:t>а) докум</w:t>
      </w:r>
      <w:r>
        <w:rPr>
          <w:sz w:val="28"/>
        </w:rPr>
        <w:t>ент о предоставлении или ином выделении заявителю земельного уч</w:t>
      </w:r>
      <w:r>
        <w:rPr>
          <w:sz w:val="28"/>
        </w:rPr>
        <w:t>астка либо о возникновении у заявителя права на использование т</w:t>
      </w:r>
      <w:r>
        <w:rPr>
          <w:sz w:val="28"/>
        </w:rPr>
        <w:t>акого земельного участка по иным основаниям;</w:t>
      </w:r>
    </w:p>
    <w:p w14:paraId="B4000000">
      <w:pPr>
        <w:ind w:firstLine="709"/>
        <w:jc w:val="both"/>
        <w:rPr>
          <w:sz w:val="28"/>
        </w:rPr>
      </w:pPr>
      <w:r>
        <w:rPr>
          <w:sz w:val="28"/>
        </w:rPr>
        <w:t>б</w:t>
      </w:r>
      <w:r>
        <w:rPr>
          <w:sz w:val="28"/>
        </w:rPr>
        <w:t xml:space="preserve">) </w:t>
      </w:r>
      <w:r>
        <w:rPr>
          <w:sz w:val="28"/>
        </w:rPr>
        <w:t>документ, подтверждающий личность заявителя (при личном обращении</w:t>
      </w:r>
      <w:r>
        <w:rPr>
          <w:sz w:val="28"/>
        </w:rPr>
        <w:t xml:space="preserve"> заявителя</w:t>
      </w:r>
      <w:r>
        <w:rPr>
          <w:sz w:val="28"/>
        </w:rPr>
        <w:t>) или к</w:t>
      </w:r>
      <w:r>
        <w:rPr>
          <w:sz w:val="28"/>
        </w:rPr>
        <w:t>опия документа, подтверждающего личность заявителя (в случае на</w:t>
      </w:r>
      <w:r>
        <w:rPr>
          <w:sz w:val="28"/>
        </w:rPr>
        <w:t>правления заявления посредством почтовой связи на бумажном носи</w:t>
      </w:r>
      <w:r>
        <w:rPr>
          <w:sz w:val="28"/>
        </w:rPr>
        <w:t xml:space="preserve">теле). </w:t>
      </w:r>
    </w:p>
    <w:p w14:paraId="B5000000">
      <w:pPr>
        <w:ind w:firstLine="709"/>
        <w:jc w:val="both"/>
        <w:rPr>
          <w:sz w:val="28"/>
        </w:rPr>
      </w:pPr>
      <w:r>
        <w:rPr>
          <w:sz w:val="28"/>
        </w:rPr>
        <w:t>В случае обращения заявителя с использованием информационно-телекоммуникационной сети «Интернет» к заявлению в форме элект</w:t>
      </w:r>
      <w:r>
        <w:rPr>
          <w:sz w:val="28"/>
        </w:rPr>
        <w:t xml:space="preserve">ронного документа прилагается копия документа, удостоверяющего </w:t>
      </w:r>
      <w:r>
        <w:rPr>
          <w:sz w:val="28"/>
        </w:rPr>
        <w:t>личность заявителя (удостоверяющего личность представителя заяв</w:t>
      </w:r>
      <w:r>
        <w:rPr>
          <w:sz w:val="28"/>
        </w:rPr>
        <w:t>ителя, если заявление представляется представителем заявителя) в виде электронного образа такого документа.</w:t>
      </w:r>
    </w:p>
    <w:p w14:paraId="B6000000">
      <w:pPr>
        <w:ind w:firstLine="709"/>
        <w:jc w:val="both"/>
        <w:rPr>
          <w:sz w:val="28"/>
        </w:rPr>
      </w:pPr>
      <w:r>
        <w:rPr>
          <w:sz w:val="28"/>
        </w:rPr>
        <w:t>Представле</w:t>
      </w:r>
      <w:r>
        <w:rPr>
          <w:sz w:val="28"/>
        </w:rPr>
        <w:t xml:space="preserve">ния данного </w:t>
      </w:r>
      <w:r>
        <w:rPr>
          <w:sz w:val="28"/>
        </w:rPr>
        <w:t>документа не требуется в случае представления заявления в форме</w:t>
      </w:r>
      <w:r>
        <w:rPr>
          <w:sz w:val="28"/>
        </w:rPr>
        <w:t xml:space="preserve"> электронного документа посредством отправки через личный кабин</w:t>
      </w:r>
      <w:r>
        <w:rPr>
          <w:sz w:val="28"/>
        </w:rPr>
        <w:t>ет Единого портала государственных и муниципальных услуг, а также если заявление подписано усиленной квалифицированной электронной</w:t>
      </w:r>
      <w:r>
        <w:rPr>
          <w:sz w:val="28"/>
        </w:rPr>
        <w:t xml:space="preserve"> подписью;</w:t>
      </w:r>
    </w:p>
    <w:p w14:paraId="B7000000">
      <w:pPr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) </w:t>
      </w:r>
      <w:r>
        <w:rPr>
          <w:sz w:val="28"/>
        </w:rPr>
        <w:t>документ, подтверждающий полномочия представителя</w:t>
      </w:r>
      <w:r>
        <w:rPr>
          <w:sz w:val="28"/>
        </w:rPr>
        <w:t xml:space="preserve"> </w:t>
      </w:r>
      <w:r>
        <w:rPr>
          <w:sz w:val="28"/>
        </w:rPr>
        <w:t>заявителя, в случае, если</w:t>
      </w:r>
      <w:r>
        <w:rPr>
          <w:sz w:val="28"/>
        </w:rPr>
        <w:t xml:space="preserve"> с заявлением обращаетс</w:t>
      </w:r>
      <w:r>
        <w:rPr>
          <w:sz w:val="28"/>
        </w:rPr>
        <w:t>я представитель заявителя</w:t>
      </w:r>
      <w:r>
        <w:rPr>
          <w:sz w:val="28"/>
        </w:rPr>
        <w:t>.</w:t>
      </w:r>
    </w:p>
    <w:p w14:paraId="B8000000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заявления в форме электронного документа представителем заявителя, действующим на основании до</w:t>
      </w:r>
      <w:r>
        <w:rPr>
          <w:sz w:val="28"/>
        </w:rPr>
        <w:t>веренности, к заявлению также прилагается доверенность в виде э</w:t>
      </w:r>
      <w:r>
        <w:rPr>
          <w:sz w:val="28"/>
        </w:rPr>
        <w:t>лектронного образа такого документа;</w:t>
      </w:r>
    </w:p>
    <w:p w14:paraId="B9000000">
      <w:pPr>
        <w:ind w:firstLine="709"/>
        <w:jc w:val="both"/>
        <w:rPr>
          <w:i w:val="1"/>
          <w:sz w:val="28"/>
        </w:rPr>
      </w:pPr>
      <w:r>
        <w:rPr>
          <w:sz w:val="28"/>
        </w:rPr>
        <w:t>г) технический план гаража (в случае, если ранее государственный кадастровый учет указанного гаража не был осуществлен).</w:t>
      </w:r>
    </w:p>
    <w:p w14:paraId="BA000000">
      <w:pPr>
        <w:ind w:firstLine="709"/>
        <w:jc w:val="both"/>
        <w:rPr>
          <w:sz w:val="28"/>
        </w:rPr>
      </w:pPr>
      <w:r>
        <w:rPr>
          <w:sz w:val="28"/>
        </w:rPr>
        <w:t>2) заявитель, указанный в пункте 1.</w:t>
      </w:r>
      <w:r>
        <w:rPr>
          <w:sz w:val="28"/>
        </w:rPr>
        <w:t>2.2 настоящего</w:t>
      </w:r>
      <w:r>
        <w:rPr>
          <w:sz w:val="28"/>
        </w:rPr>
        <w:t xml:space="preserve"> административного регламента</w:t>
      </w:r>
      <w:r>
        <w:rPr>
          <w:sz w:val="28"/>
        </w:rPr>
        <w:t>, представляет:</w:t>
      </w:r>
    </w:p>
    <w:p w14:paraId="BB000000">
      <w:pPr>
        <w:ind w:firstLine="709"/>
        <w:jc w:val="both"/>
        <w:rPr>
          <w:sz w:val="28"/>
        </w:rPr>
      </w:pPr>
      <w:r>
        <w:rPr>
          <w:sz w:val="28"/>
        </w:rPr>
        <w:t>а) д</w:t>
      </w:r>
      <w:r>
        <w:rPr>
          <w:sz w:val="28"/>
        </w:rPr>
        <w:t>окум</w:t>
      </w:r>
      <w:r>
        <w:rPr>
          <w:sz w:val="28"/>
        </w:rPr>
        <w:t>ент, подтверждающий предоставление или иное выделение земельного участка, из которого образован или должен быть образован испрашиваемый земельный участок, гаражному кооперативу либо иной ор</w:t>
      </w:r>
      <w:r>
        <w:rPr>
          <w:sz w:val="28"/>
        </w:rPr>
        <w:t>ганизации, при которой был организован гаражный кооператив, для</w:t>
      </w:r>
      <w:r>
        <w:rPr>
          <w:sz w:val="28"/>
        </w:rPr>
        <w:t xml:space="preserve"> гаражного строительства и (или) размещения гаражей, или докуме</w:t>
      </w:r>
      <w:r>
        <w:rPr>
          <w:sz w:val="28"/>
        </w:rPr>
        <w:t>нт, подтверждающий приобретение указанными кооперативом либо организацией права на использование такого земельного участка по иным</w:t>
      </w:r>
      <w:r>
        <w:rPr>
          <w:sz w:val="28"/>
        </w:rPr>
        <w:t xml:space="preserve"> основаниям;</w:t>
      </w:r>
    </w:p>
    <w:p w14:paraId="BC000000">
      <w:pPr>
        <w:ind w:firstLine="709"/>
        <w:jc w:val="both"/>
        <w:rPr>
          <w:sz w:val="28"/>
        </w:rPr>
      </w:pPr>
      <w:r>
        <w:rPr>
          <w:sz w:val="28"/>
        </w:rPr>
        <w:t>б) решение общего собрания членов гаражного коопер</w:t>
      </w:r>
      <w:r>
        <w:rPr>
          <w:sz w:val="28"/>
        </w:rPr>
        <w:t>атива о распределении заявителю гаража и (или) ука</w:t>
      </w:r>
      <w:r>
        <w:rPr>
          <w:sz w:val="28"/>
        </w:rPr>
        <w:t>занного земельного участка либо иной документ, устанавливающий такое распределение, и (или) документ, выданный гаражным кооперативом, подтвержд</w:t>
      </w:r>
      <w:r>
        <w:rPr>
          <w:sz w:val="28"/>
        </w:rPr>
        <w:t>ающий выплату таким гражданином пая (паевого взноса), в том чис</w:t>
      </w:r>
      <w:r>
        <w:rPr>
          <w:sz w:val="28"/>
        </w:rPr>
        <w:t xml:space="preserve">ле без указания на то, что выплата такого пая (паевого взноса) </w:t>
      </w:r>
      <w:r>
        <w:rPr>
          <w:sz w:val="28"/>
        </w:rPr>
        <w:t>является полной, и (или) подтверждающий факт осуществления строительства гаража данным кооперативом или указанным гражданином;</w:t>
      </w:r>
    </w:p>
    <w:p w14:paraId="BD000000">
      <w:pPr>
        <w:ind w:firstLine="709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) </w:t>
      </w:r>
      <w:r>
        <w:rPr>
          <w:sz w:val="28"/>
        </w:rPr>
        <w:t>документ, подтверждающий личность заявителя (при личном обращен</w:t>
      </w:r>
      <w:r>
        <w:rPr>
          <w:sz w:val="28"/>
        </w:rPr>
        <w:t>ии</w:t>
      </w:r>
      <w:r>
        <w:rPr>
          <w:sz w:val="28"/>
        </w:rPr>
        <w:t xml:space="preserve"> заявителя</w:t>
      </w:r>
      <w:r>
        <w:rPr>
          <w:sz w:val="28"/>
        </w:rPr>
        <w:t xml:space="preserve">) или копия документа, подтверждающего личность заявителя (в случае направления заявления посредством почтовой связи на бумажном носителе). </w:t>
      </w:r>
    </w:p>
    <w:p w14:paraId="BE000000">
      <w:pPr>
        <w:ind w:firstLine="709"/>
        <w:jc w:val="both"/>
        <w:rPr>
          <w:sz w:val="28"/>
        </w:rPr>
      </w:pPr>
      <w:r>
        <w:rPr>
          <w:sz w:val="28"/>
        </w:rPr>
        <w:t>В случае обращения заявителя с использов</w:t>
      </w:r>
      <w:r>
        <w:rPr>
          <w:sz w:val="28"/>
        </w:rPr>
        <w:t>анием информационно-телекоммуникационной сети «Интернет» к заяв</w:t>
      </w:r>
      <w:r>
        <w:rPr>
          <w:sz w:val="28"/>
        </w:rPr>
        <w:t>лению в форме электронного документа прилагается копия документ</w:t>
      </w:r>
      <w:r>
        <w:rPr>
          <w:sz w:val="28"/>
        </w:rPr>
        <w:t>а, удостоверяющего личность заявителя (удостоверяющего личность представителя заявителя, если заявление представляется представите</w:t>
      </w:r>
      <w:r>
        <w:rPr>
          <w:sz w:val="28"/>
        </w:rPr>
        <w:t>лем заявителя) в виде электронного образа такого документа.</w:t>
      </w:r>
    </w:p>
    <w:p w14:paraId="BF000000">
      <w:pPr>
        <w:ind w:firstLine="709"/>
        <w:jc w:val="both"/>
        <w:rPr>
          <w:sz w:val="28"/>
        </w:rPr>
      </w:pPr>
      <w:r>
        <w:rPr>
          <w:sz w:val="28"/>
        </w:rPr>
        <w:t>Пре</w:t>
      </w:r>
      <w:r>
        <w:rPr>
          <w:sz w:val="28"/>
        </w:rPr>
        <w:t>дст</w:t>
      </w:r>
      <w:r>
        <w:rPr>
          <w:sz w:val="28"/>
        </w:rPr>
        <w:t>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</w:t>
      </w:r>
      <w:r>
        <w:rPr>
          <w:sz w:val="28"/>
        </w:rPr>
        <w:t>ых услуг, а также если заявление подписано усиленной квалифицир</w:t>
      </w:r>
      <w:r>
        <w:rPr>
          <w:sz w:val="28"/>
        </w:rPr>
        <w:t>ованной электронной подписью;</w:t>
      </w:r>
    </w:p>
    <w:p w14:paraId="C0000000">
      <w:pPr>
        <w:ind w:firstLine="709"/>
        <w:jc w:val="both"/>
        <w:rPr>
          <w:sz w:val="28"/>
        </w:rPr>
      </w:pPr>
      <w:r>
        <w:rPr>
          <w:sz w:val="28"/>
        </w:rPr>
        <w:t>г</w:t>
      </w:r>
      <w:r>
        <w:rPr>
          <w:sz w:val="28"/>
        </w:rPr>
        <w:t xml:space="preserve">) </w:t>
      </w:r>
      <w:r>
        <w:rPr>
          <w:sz w:val="28"/>
        </w:rPr>
        <w:t>документ, подтверждающий полномочия представителя заявителя, в случае, если с заявлением обращается представитель заявителя</w:t>
      </w:r>
      <w:r>
        <w:rPr>
          <w:sz w:val="28"/>
        </w:rPr>
        <w:t>.</w:t>
      </w:r>
    </w:p>
    <w:p w14:paraId="C1000000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представления заявления </w:t>
      </w:r>
      <w:r>
        <w:rPr>
          <w:sz w:val="28"/>
        </w:rPr>
        <w:t>в форме электронного документа представителем заявителя, действ</w:t>
      </w:r>
      <w:r>
        <w:rPr>
          <w:sz w:val="28"/>
        </w:rPr>
        <w:t xml:space="preserve">ующим на основании доверенности, к заявлению также прилагается </w:t>
      </w:r>
      <w:r>
        <w:rPr>
          <w:sz w:val="28"/>
        </w:rPr>
        <w:t>доверенность в виде электронного образа такого документа;</w:t>
      </w:r>
    </w:p>
    <w:p w14:paraId="C2000000">
      <w:pPr>
        <w:ind w:firstLine="709"/>
        <w:jc w:val="both"/>
        <w:rPr>
          <w:i w:val="1"/>
          <w:sz w:val="28"/>
        </w:rPr>
      </w:pPr>
      <w:r>
        <w:rPr>
          <w:sz w:val="28"/>
        </w:rPr>
        <w:t>д) технический план гаража (в случае, если ранее государственный кадас</w:t>
      </w:r>
      <w:r>
        <w:rPr>
          <w:sz w:val="28"/>
        </w:rPr>
        <w:t>тровый учет указанного гаража не был осуществлен).</w:t>
      </w:r>
      <w:r>
        <w:rPr>
          <w:sz w:val="28"/>
        </w:rPr>
        <w:t xml:space="preserve"> </w:t>
      </w:r>
    </w:p>
    <w:p w14:paraId="C3000000">
      <w:pPr>
        <w:ind w:firstLine="709"/>
        <w:jc w:val="both"/>
        <w:rPr>
          <w:sz w:val="28"/>
        </w:rPr>
      </w:pPr>
      <w:r>
        <w:rPr>
          <w:sz w:val="28"/>
        </w:rPr>
        <w:t>3) заявител</w:t>
      </w:r>
      <w:r>
        <w:rPr>
          <w:sz w:val="28"/>
        </w:rPr>
        <w:t>ь, указанны</w:t>
      </w:r>
      <w:r>
        <w:rPr>
          <w:sz w:val="28"/>
        </w:rPr>
        <w:t>й в пункте 1.2.3 настоящего</w:t>
      </w:r>
      <w:r>
        <w:rPr>
          <w:sz w:val="28"/>
        </w:rPr>
        <w:t xml:space="preserve"> административного регламента</w:t>
      </w:r>
      <w:r>
        <w:rPr>
          <w:sz w:val="28"/>
        </w:rPr>
        <w:t xml:space="preserve">, </w:t>
      </w:r>
      <w:r>
        <w:rPr>
          <w:sz w:val="28"/>
        </w:rPr>
        <w:t>наряду с документами, предусмотренными</w:t>
      </w:r>
      <w:r>
        <w:rPr>
          <w:sz w:val="28"/>
        </w:rPr>
        <w:t xml:space="preserve"> подпунктами </w:t>
      </w:r>
      <w:r>
        <w:rPr>
          <w:sz w:val="28"/>
        </w:rPr>
        <w:t>"а"–"</w:t>
      </w:r>
      <w:r>
        <w:rPr>
          <w:sz w:val="28"/>
        </w:rPr>
        <w:t>д</w:t>
      </w:r>
      <w:r>
        <w:rPr>
          <w:sz w:val="28"/>
        </w:rPr>
        <w:t>" подпункта 1 настоящего пункта</w:t>
      </w:r>
      <w:r>
        <w:rPr>
          <w:sz w:val="28"/>
        </w:rPr>
        <w:t xml:space="preserve">, представляет: </w:t>
      </w:r>
    </w:p>
    <w:p w14:paraId="C4000000">
      <w:pPr>
        <w:ind w:firstLine="709"/>
        <w:jc w:val="both"/>
        <w:rPr>
          <w:sz w:val="28"/>
        </w:rPr>
      </w:pPr>
      <w:r>
        <w:rPr>
          <w:sz w:val="28"/>
        </w:rPr>
        <w:t>документы, п</w:t>
      </w:r>
      <w:r>
        <w:rPr>
          <w:sz w:val="28"/>
        </w:rPr>
        <w:t>одтверж</w:t>
      </w:r>
      <w:r>
        <w:rPr>
          <w:sz w:val="28"/>
        </w:rPr>
        <w:t>да</w:t>
      </w:r>
      <w:r>
        <w:rPr>
          <w:sz w:val="28"/>
        </w:rPr>
        <w:t>ющие передачу гражданину гаража.</w:t>
      </w:r>
    </w:p>
    <w:p w14:paraId="C5000000">
      <w:pPr>
        <w:ind w:firstLine="709"/>
        <w:jc w:val="both"/>
        <w:rPr>
          <w:sz w:val="28"/>
        </w:rPr>
      </w:pPr>
      <w:r>
        <w:rPr>
          <w:sz w:val="28"/>
        </w:rPr>
        <w:t>4) заявитель, указанный в пу</w:t>
      </w:r>
      <w:r>
        <w:rPr>
          <w:sz w:val="28"/>
        </w:rPr>
        <w:t>нкте 1.2.4 настоящего</w:t>
      </w:r>
      <w:r>
        <w:rPr>
          <w:sz w:val="28"/>
        </w:rPr>
        <w:t xml:space="preserve"> административного регламента</w:t>
      </w:r>
      <w:r>
        <w:rPr>
          <w:sz w:val="28"/>
        </w:rPr>
        <w:t xml:space="preserve">, </w:t>
      </w:r>
      <w:r>
        <w:rPr>
          <w:sz w:val="28"/>
        </w:rPr>
        <w:t>наряду с документами, предусмотренными</w:t>
      </w:r>
      <w:r>
        <w:rPr>
          <w:sz w:val="28"/>
        </w:rPr>
        <w:t xml:space="preserve"> подпунктами "а"–"</w:t>
      </w:r>
      <w:r>
        <w:rPr>
          <w:sz w:val="28"/>
        </w:rPr>
        <w:t>е</w:t>
      </w:r>
      <w:r>
        <w:rPr>
          <w:sz w:val="28"/>
        </w:rPr>
        <w:t>" подпункта 2 настоящего пункта</w:t>
      </w:r>
      <w:r>
        <w:rPr>
          <w:sz w:val="28"/>
        </w:rPr>
        <w:t>, представляет:</w:t>
      </w:r>
    </w:p>
    <w:p w14:paraId="C6000000">
      <w:pPr>
        <w:ind w:firstLine="709"/>
        <w:jc w:val="both"/>
        <w:rPr>
          <w:sz w:val="28"/>
        </w:rPr>
      </w:pPr>
      <w:r>
        <w:rPr>
          <w:sz w:val="28"/>
        </w:rPr>
        <w:t>документы, подтвержда</w:t>
      </w:r>
      <w:r>
        <w:rPr>
          <w:sz w:val="28"/>
        </w:rPr>
        <w:t>ющие п</w:t>
      </w:r>
      <w:r>
        <w:rPr>
          <w:sz w:val="28"/>
        </w:rPr>
        <w:t>ередачу гр</w:t>
      </w:r>
      <w:r>
        <w:rPr>
          <w:sz w:val="28"/>
        </w:rPr>
        <w:t>ажданину гаража.</w:t>
      </w:r>
    </w:p>
    <w:p w14:paraId="C7000000">
      <w:pPr>
        <w:ind w:firstLine="709"/>
        <w:jc w:val="both"/>
        <w:rPr>
          <w:sz w:val="28"/>
        </w:rPr>
      </w:pPr>
      <w:r>
        <w:rPr>
          <w:sz w:val="28"/>
        </w:rPr>
        <w:t>5) заявители, указанные в пунктах 1.2.5, 1.2.6</w:t>
      </w:r>
      <w:r>
        <w:rPr>
          <w:sz w:val="28"/>
        </w:rPr>
        <w:t xml:space="preserve"> настоящего</w:t>
      </w:r>
      <w:r>
        <w:rPr>
          <w:sz w:val="28"/>
        </w:rPr>
        <w:t xml:space="preserve"> административного регламента</w:t>
      </w:r>
      <w:r>
        <w:rPr>
          <w:sz w:val="28"/>
        </w:rPr>
        <w:t>, представляют документы, предусмотренные подпунктами "а"–"</w:t>
      </w:r>
      <w:r>
        <w:rPr>
          <w:sz w:val="28"/>
        </w:rPr>
        <w:t>е</w:t>
      </w:r>
      <w:r>
        <w:rPr>
          <w:sz w:val="28"/>
        </w:rPr>
        <w:t>" подпункта 2 настоящего пункта.</w:t>
      </w:r>
    </w:p>
    <w:p w14:paraId="C8000000">
      <w:pPr>
        <w:ind w:firstLine="708"/>
        <w:jc w:val="both"/>
        <w:rPr>
          <w:sz w:val="28"/>
        </w:rPr>
      </w:pPr>
      <w:r>
        <w:rPr>
          <w:sz w:val="28"/>
        </w:rPr>
        <w:t xml:space="preserve">6) </w:t>
      </w:r>
      <w:r>
        <w:rPr>
          <w:sz w:val="28"/>
        </w:rPr>
        <w:t>заявитель, указанный в пункте 1.2.</w:t>
      </w:r>
      <w:r>
        <w:rPr>
          <w:sz w:val="28"/>
        </w:rPr>
        <w:t>7</w:t>
      </w:r>
      <w:r>
        <w:rPr>
          <w:sz w:val="28"/>
        </w:rPr>
        <w:t xml:space="preserve"> настоящего админи</w:t>
      </w:r>
      <w:r>
        <w:rPr>
          <w:sz w:val="28"/>
        </w:rPr>
        <w:t>стра</w:t>
      </w:r>
      <w:r>
        <w:rPr>
          <w:sz w:val="28"/>
        </w:rPr>
        <w:t xml:space="preserve">тивного регламента </w:t>
      </w:r>
      <w:r>
        <w:rPr>
          <w:sz w:val="28"/>
        </w:rPr>
        <w:t>наряду с документами, предусмотренными</w:t>
      </w:r>
      <w:r>
        <w:rPr>
          <w:sz w:val="28"/>
        </w:rPr>
        <w:t xml:space="preserve"> подпу</w:t>
      </w:r>
      <w:r>
        <w:rPr>
          <w:sz w:val="28"/>
        </w:rPr>
        <w:t>нктами</w:t>
      </w:r>
      <w:r>
        <w:rPr>
          <w:sz w:val="28"/>
        </w:rPr>
        <w:t xml:space="preserve"> 1-</w:t>
      </w:r>
      <w:r>
        <w:rPr>
          <w:sz w:val="28"/>
        </w:rPr>
        <w:t>5</w:t>
      </w:r>
      <w:r>
        <w:rPr>
          <w:sz w:val="28"/>
        </w:rPr>
        <w:t xml:space="preserve"> настоящего пункта</w:t>
      </w:r>
      <w:r>
        <w:rPr>
          <w:sz w:val="28"/>
        </w:rPr>
        <w:t xml:space="preserve">, представляет: </w:t>
      </w:r>
    </w:p>
    <w:p w14:paraId="C9000000">
      <w:pPr>
        <w:ind w:firstLine="709"/>
        <w:jc w:val="both"/>
        <w:rPr>
          <w:sz w:val="28"/>
        </w:rPr>
      </w:pPr>
      <w:r>
        <w:rPr>
          <w:sz w:val="28"/>
        </w:rPr>
        <w:t>свидетельство о праве на наследство, подтверждающее, что таким наследником было унаследовано имущество данного гражданина.</w:t>
      </w:r>
    </w:p>
    <w:p w14:paraId="CA000000">
      <w:pPr>
        <w:ind w:firstLine="709"/>
        <w:jc w:val="both"/>
        <w:rPr>
          <w:sz w:val="28"/>
        </w:rPr>
      </w:pPr>
      <w:r>
        <w:rPr>
          <w:sz w:val="28"/>
        </w:rPr>
        <w:t>Заявители, указанны</w:t>
      </w:r>
      <w:r>
        <w:rPr>
          <w:sz w:val="28"/>
        </w:rPr>
        <w:t>е в пу</w:t>
      </w:r>
      <w:r>
        <w:rPr>
          <w:sz w:val="28"/>
        </w:rPr>
        <w:t>нктах 1.2.2, 1.2.4 – 1.2.7</w:t>
      </w:r>
      <w:r>
        <w:rPr>
          <w:sz w:val="28"/>
        </w:rPr>
        <w:t xml:space="preserve"> (в отношении наследников граждан, ук</w:t>
      </w:r>
      <w:r>
        <w:rPr>
          <w:sz w:val="28"/>
        </w:rPr>
        <w:t>азанных в пунктах 1.2.2, 1.2.4) насто</w:t>
      </w:r>
      <w:r>
        <w:rPr>
          <w:sz w:val="28"/>
        </w:rPr>
        <w:t>ящего административного регламента вправе не представлять документы, предусмотренные подпунктами "а"–"б" подпункта 2 настоящего пункта, если ранее они предс</w:t>
      </w:r>
      <w:r>
        <w:rPr>
          <w:sz w:val="28"/>
        </w:rPr>
        <w:t>тавлялись иными членами гаражного кооператива.</w:t>
      </w:r>
    </w:p>
    <w:p w14:paraId="CB000000">
      <w:pPr>
        <w:ind w:firstLine="709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1</w:t>
      </w:r>
      <w:r>
        <w:rPr>
          <w:sz w:val="28"/>
        </w:rPr>
        <w:t>.3. К заявл</w:t>
      </w:r>
      <w:r>
        <w:rPr>
          <w:sz w:val="28"/>
        </w:rPr>
        <w:t xml:space="preserve">ению могут быть </w:t>
      </w:r>
      <w:r>
        <w:rPr>
          <w:sz w:val="28"/>
        </w:rPr>
        <w:t>приложены следующие документы:</w:t>
      </w:r>
    </w:p>
    <w:p w14:paraId="CC000000">
      <w:pPr>
        <w:ind w:firstLine="709"/>
        <w:jc w:val="both"/>
        <w:rPr>
          <w:sz w:val="28"/>
        </w:rPr>
      </w:pPr>
      <w:r>
        <w:rPr>
          <w:sz w:val="28"/>
        </w:rPr>
        <w:t xml:space="preserve">1) заявителями, указанными в пунктах 1.2.1, 1.2.3, 1.2.7 (в отношении наследника гражданина, указанного </w:t>
      </w:r>
      <w:r>
        <w:rPr>
          <w:sz w:val="28"/>
        </w:rPr>
        <w:t>в пунктах 1.2.1, 1.2.3</w:t>
      </w:r>
      <w:r>
        <w:rPr>
          <w:sz w:val="28"/>
        </w:rPr>
        <w:t>) настоящего</w:t>
      </w:r>
      <w:r>
        <w:rPr>
          <w:sz w:val="28"/>
        </w:rPr>
        <w:t xml:space="preserve"> админис</w:t>
      </w:r>
      <w:r>
        <w:rPr>
          <w:sz w:val="28"/>
        </w:rPr>
        <w:t>тративного регламента</w:t>
      </w:r>
      <w:r>
        <w:rPr>
          <w:sz w:val="28"/>
        </w:rPr>
        <w:t>, в случае отсутствия у заявителя документ</w:t>
      </w:r>
      <w:r>
        <w:rPr>
          <w:sz w:val="28"/>
        </w:rPr>
        <w:t>а, подтверждающего предоставление или иное</w:t>
      </w:r>
      <w:r>
        <w:rPr>
          <w:sz w:val="28"/>
        </w:rPr>
        <w:t xml:space="preserve"> выделение ему земельного участка либо возникновение у него права на использование такого земельного участка по иным основаниям, к заявлению  </w:t>
      </w:r>
      <w:r>
        <w:rPr>
          <w:sz w:val="28"/>
        </w:rPr>
        <w:t>о предост</w:t>
      </w:r>
      <w:r>
        <w:rPr>
          <w:sz w:val="28"/>
        </w:rPr>
        <w:t>авлении земельного участка в собственность бесплатно (в аренду)</w:t>
      </w:r>
      <w:r>
        <w:rPr>
          <w:sz w:val="28"/>
        </w:rPr>
        <w:t xml:space="preserve"> </w:t>
      </w:r>
      <w:r>
        <w:rPr>
          <w:sz w:val="28"/>
        </w:rPr>
        <w:t>может быть приложен один или несколько из следующих документов:</w:t>
      </w:r>
    </w:p>
    <w:p w14:paraId="CD000000">
      <w:pPr>
        <w:ind w:firstLine="709"/>
        <w:jc w:val="both"/>
        <w:rPr>
          <w:sz w:val="28"/>
        </w:rPr>
      </w:pPr>
      <w:r>
        <w:rPr>
          <w:sz w:val="28"/>
        </w:rPr>
        <w:t xml:space="preserve">а) заключенный до дня введения в действие Градостроительного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"consultantplus://offline/ref=3432A6A8D6EB703063769DEED4363FE5EAD3060BAB28F21448257EEE0EFB478D58E27279D2623BE7BE920E20F67CV0H"</w:instrText>
      </w:r>
      <w:r>
        <w:rPr>
          <w:sz w:val="28"/>
        </w:rPr>
        <w:fldChar w:fldCharType="separate"/>
      </w:r>
      <w:r>
        <w:rPr>
          <w:sz w:val="28"/>
        </w:rPr>
        <w:t>кодекса</w:t>
      </w:r>
      <w:r>
        <w:rPr>
          <w:sz w:val="28"/>
        </w:rPr>
        <w:fldChar w:fldCharType="end"/>
      </w:r>
      <w:r>
        <w:rPr>
          <w:sz w:val="28"/>
        </w:rPr>
        <w:t xml:space="preserve"> Российской Федерации договор о подключении (технологическом присоединении) гаража к сетям инженерно-технического обеспечения и (или) договор о предоставлении коммунальных усл</w:t>
      </w:r>
      <w:r>
        <w:rPr>
          <w:sz w:val="28"/>
        </w:rPr>
        <w:t>уг в связи с использованием гаража и (или) документы, подтвержд</w:t>
      </w:r>
      <w:r>
        <w:rPr>
          <w:sz w:val="28"/>
        </w:rPr>
        <w:t>ающие исполнение со стороны заявителя обязательств по оплате ко</w:t>
      </w:r>
      <w:r>
        <w:rPr>
          <w:sz w:val="28"/>
        </w:rPr>
        <w:t>ммунальных услуг;</w:t>
      </w:r>
    </w:p>
    <w:p w14:paraId="CE000000">
      <w:pPr>
        <w:ind w:firstLine="709"/>
        <w:jc w:val="both"/>
        <w:rPr>
          <w:sz w:val="28"/>
        </w:rPr>
      </w:pPr>
      <w:r>
        <w:rPr>
          <w:sz w:val="28"/>
        </w:rPr>
        <w:t>б) документ, подтверждающий проведение государственного технического учета и (или) технической инвентаризации га</w:t>
      </w:r>
      <w:r>
        <w:rPr>
          <w:sz w:val="28"/>
        </w:rPr>
        <w:t>ража до 1 января 2013 года в соответствии с требованиями законо</w:t>
      </w:r>
      <w:r>
        <w:rPr>
          <w:sz w:val="28"/>
        </w:rPr>
        <w:t>дательства, действовавшими на момент таких учета и (или) инвент</w:t>
      </w:r>
      <w:r>
        <w:rPr>
          <w:sz w:val="28"/>
        </w:rPr>
        <w:t>аризации, в котором имеются указания на заявителя в качестве правообладателя гаража либо заказчика изготовления указанного докумен</w:t>
      </w:r>
      <w:r>
        <w:rPr>
          <w:sz w:val="28"/>
        </w:rPr>
        <w:t xml:space="preserve">та и на год его постройки, указывающий на возведение гаража до </w:t>
      </w:r>
      <w:r>
        <w:rPr>
          <w:sz w:val="28"/>
        </w:rPr>
        <w:t xml:space="preserve">дня введения в действие Градостроительного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"consultantplus://offline/ref=3432A6A8D6EB703063769DEED4363FE5EAD3060BAB28F21448257EEE0EFB478D58E27279D2623BE7BE920E20F67CV0H"</w:instrText>
      </w:r>
      <w:r>
        <w:rPr>
          <w:sz w:val="28"/>
        </w:rPr>
        <w:fldChar w:fldCharType="separate"/>
      </w:r>
      <w:r>
        <w:rPr>
          <w:sz w:val="28"/>
        </w:rPr>
        <w:t>кодекса</w:t>
      </w:r>
      <w:r>
        <w:rPr>
          <w:sz w:val="28"/>
        </w:rPr>
        <w:fldChar w:fldCharType="end"/>
      </w:r>
      <w:r>
        <w:rPr>
          <w:sz w:val="28"/>
        </w:rPr>
        <w:t xml:space="preserve"> Р</w:t>
      </w:r>
      <w:r>
        <w:rPr>
          <w:sz w:val="28"/>
        </w:rPr>
        <w:t>оссийской Федерации;</w:t>
      </w:r>
    </w:p>
    <w:p w14:paraId="CF000000">
      <w:pPr>
        <w:ind w:firstLine="709"/>
        <w:jc w:val="both"/>
        <w:rPr>
          <w:sz w:val="28"/>
        </w:rPr>
      </w:pPr>
      <w:r>
        <w:rPr>
          <w:sz w:val="28"/>
        </w:rPr>
        <w:t xml:space="preserve">2) заявителями, </w:t>
      </w:r>
      <w:r>
        <w:rPr>
          <w:sz w:val="28"/>
        </w:rPr>
        <w:t>указанными в пунктах 1.2.2</w:t>
      </w:r>
      <w:r>
        <w:rPr>
          <w:sz w:val="28"/>
        </w:rPr>
        <w:t>, 1.2.4–1.2.7 (в отношении</w:t>
      </w:r>
      <w:r>
        <w:rPr>
          <w:sz w:val="28"/>
        </w:rPr>
        <w:t xml:space="preserve"> наследника гражданина, указанного </w:t>
      </w:r>
      <w:r>
        <w:rPr>
          <w:sz w:val="28"/>
        </w:rPr>
        <w:t>в пунктах 1.2.2, 1.2.4</w:t>
      </w:r>
      <w:r>
        <w:rPr>
          <w:sz w:val="28"/>
        </w:rPr>
        <w:t>) настоящего</w:t>
      </w:r>
      <w:r>
        <w:rPr>
          <w:sz w:val="28"/>
        </w:rPr>
        <w:t xml:space="preserve"> административного регламента</w:t>
      </w:r>
      <w:r>
        <w:rPr>
          <w:sz w:val="28"/>
        </w:rPr>
        <w:t xml:space="preserve">,  в случае отсутствия  одного из документов, указанных в подпунктах </w:t>
      </w:r>
      <w:r>
        <w:rPr>
          <w:sz w:val="28"/>
        </w:rPr>
        <w:t>"а" или "б" подпункта 2 пункта 2.6.</w:t>
      </w:r>
      <w:r>
        <w:rPr>
          <w:sz w:val="28"/>
        </w:rPr>
        <w:t>1</w:t>
      </w:r>
      <w:r>
        <w:rPr>
          <w:sz w:val="28"/>
        </w:rPr>
        <w:t>.2 настоящего</w:t>
      </w:r>
      <w:r>
        <w:rPr>
          <w:sz w:val="28"/>
        </w:rPr>
        <w:t xml:space="preserve"> административ</w:t>
      </w:r>
      <w:r>
        <w:rPr>
          <w:sz w:val="28"/>
        </w:rPr>
        <w:t>ного регламент</w:t>
      </w:r>
      <w:r>
        <w:rPr>
          <w:sz w:val="28"/>
        </w:rPr>
        <w:t>а</w:t>
      </w:r>
      <w:r>
        <w:rPr>
          <w:sz w:val="28"/>
        </w:rPr>
        <w:t xml:space="preserve">, </w:t>
      </w:r>
      <w:r>
        <w:rPr>
          <w:sz w:val="28"/>
        </w:rPr>
        <w:t>к заявлению</w:t>
      </w:r>
      <w:r>
        <w:rPr>
          <w:sz w:val="28"/>
        </w:rPr>
        <w:t xml:space="preserve"> </w:t>
      </w:r>
      <w:r>
        <w:rPr>
          <w:sz w:val="28"/>
        </w:rPr>
        <w:t>о предоставлении земельного участка в собственность бесплатно (в аренду) могут быть приложены один или несколько документов, предусмотренных подпунктами "а" и "б" п</w:t>
      </w:r>
      <w:r>
        <w:rPr>
          <w:sz w:val="28"/>
        </w:rPr>
        <w:t xml:space="preserve">одпункта 1 настоящего пункта. </w:t>
      </w:r>
    </w:p>
    <w:p w14:paraId="D0000000">
      <w:pPr>
        <w:ind w:firstLine="709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2</w:t>
      </w:r>
      <w:r>
        <w:rPr>
          <w:sz w:val="28"/>
        </w:rPr>
        <w:t>. Перечень документов, кото</w:t>
      </w:r>
      <w:r>
        <w:rPr>
          <w:sz w:val="28"/>
        </w:rPr>
        <w:t>рые заявитель вправе представить</w:t>
      </w:r>
      <w:r>
        <w:rPr>
          <w:sz w:val="28"/>
        </w:rPr>
        <w:t xml:space="preserve"> по собственной инициативе.</w:t>
      </w:r>
    </w:p>
    <w:p w14:paraId="D1000000">
      <w:pPr>
        <w:ind w:firstLine="709"/>
        <w:jc w:val="both"/>
        <w:rPr>
          <w:sz w:val="28"/>
        </w:rPr>
      </w:pPr>
      <w:r>
        <w:rPr>
          <w:sz w:val="28"/>
        </w:rPr>
        <w:t>Заявитель вправе представить по собственной инициативе следующие документы:</w:t>
      </w:r>
    </w:p>
    <w:p w14:paraId="D2000000">
      <w:pPr>
        <w:ind/>
        <w:jc w:val="both"/>
        <w:rPr>
          <w:i w:val="1"/>
          <w:sz w:val="28"/>
        </w:rPr>
      </w:pPr>
      <w:r>
        <w:rPr>
          <w:sz w:val="28"/>
        </w:rPr>
        <w:t xml:space="preserve">         1) заявители, указанные в пунктах 1.2.2, 1.2.6, </w:t>
      </w:r>
      <w:r>
        <w:rPr>
          <w:sz w:val="28"/>
        </w:rPr>
        <w:t xml:space="preserve">1.2.7 (в отношении наследника гражданина, указанного </w:t>
      </w:r>
      <w:r>
        <w:rPr>
          <w:sz w:val="28"/>
        </w:rPr>
        <w:t xml:space="preserve">в пунктах </w:t>
      </w:r>
      <w:r>
        <w:rPr>
          <w:sz w:val="28"/>
        </w:rPr>
        <w:t>1.2.2, 1.2</w:t>
      </w:r>
      <w:r>
        <w:rPr>
          <w:sz w:val="28"/>
        </w:rPr>
        <w:t>.4</w:t>
      </w:r>
      <w:r>
        <w:rPr>
          <w:sz w:val="28"/>
        </w:rPr>
        <w:t xml:space="preserve">) настоящего </w:t>
      </w:r>
      <w:r>
        <w:rPr>
          <w:sz w:val="28"/>
        </w:rPr>
        <w:t xml:space="preserve">административного регламента </w:t>
      </w:r>
      <w:r>
        <w:rPr>
          <w:sz w:val="28"/>
        </w:rPr>
        <w:t>- выписку из единого государственного</w:t>
      </w:r>
      <w:r>
        <w:rPr>
          <w:sz w:val="28"/>
        </w:rPr>
        <w:t xml:space="preserve"> реестра юридических лиц о гаражном кооперативе, членом которого является заявитель;</w:t>
      </w:r>
    </w:p>
    <w:p w14:paraId="D3000000">
      <w:pPr>
        <w:ind/>
        <w:jc w:val="both"/>
        <w:rPr>
          <w:sz w:val="28"/>
        </w:rPr>
      </w:pPr>
      <w:r>
        <w:rPr>
          <w:sz w:val="28"/>
        </w:rPr>
        <w:t xml:space="preserve">         2) заяви</w:t>
      </w:r>
      <w:r>
        <w:rPr>
          <w:sz w:val="28"/>
        </w:rPr>
        <w:t xml:space="preserve">тель, указанный в пункте 1.2.5 настоящего </w:t>
      </w:r>
      <w:r>
        <w:rPr>
          <w:sz w:val="28"/>
        </w:rPr>
        <w:t>административного рег</w:t>
      </w:r>
      <w:r>
        <w:rPr>
          <w:sz w:val="28"/>
        </w:rPr>
        <w:t xml:space="preserve">ламента </w:t>
      </w:r>
      <w:r>
        <w:rPr>
          <w:sz w:val="28"/>
        </w:rPr>
        <w:t>- документ,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</w:t>
      </w:r>
      <w:r>
        <w:rPr>
          <w:sz w:val="28"/>
        </w:rPr>
        <w:t>тра юридических лиц в связи с прекращением деятельности юридиче</w:t>
      </w:r>
      <w:r>
        <w:rPr>
          <w:sz w:val="28"/>
        </w:rPr>
        <w:t xml:space="preserve">ского лица. </w:t>
      </w:r>
    </w:p>
    <w:p w14:paraId="D4000000">
      <w:pPr>
        <w:ind w:firstLine="709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3</w:t>
      </w:r>
      <w:r>
        <w:rPr>
          <w:sz w:val="28"/>
        </w:rPr>
        <w:t>. Заявление и документы, указанные в пунктах 2.6.1-2.6.</w:t>
      </w:r>
      <w:r>
        <w:rPr>
          <w:sz w:val="28"/>
        </w:rPr>
        <w:t>2</w:t>
      </w:r>
      <w:r>
        <w:rPr>
          <w:sz w:val="28"/>
        </w:rPr>
        <w:t xml:space="preserve"> настоящего административного регламента,</w:t>
      </w:r>
      <w:r>
        <w:rPr>
          <w:sz w:val="28"/>
        </w:rPr>
        <w:t xml:space="preserve"> могут быть представлены заявителями по их выбору в уполномоченный орган или М</w:t>
      </w:r>
      <w:r>
        <w:rPr>
          <w:sz w:val="28"/>
        </w:rPr>
        <w:t>ФЦ лично, либо направлены посредством почтовой связи на бумажно</w:t>
      </w:r>
      <w:r>
        <w:rPr>
          <w:sz w:val="28"/>
        </w:rPr>
        <w:t>м носителе</w:t>
      </w:r>
      <w:r>
        <w:rPr>
          <w:sz w:val="28"/>
        </w:rPr>
        <w:t>,</w:t>
      </w:r>
      <w:r>
        <w:rPr>
          <w:sz w:val="28"/>
        </w:rPr>
        <w:t xml:space="preserve"> либо представлены в уполномоченный орган в форме электронного документа по выбору заявителя либо путем заполнения формы запроса, размещенной на официальном сайте уполномоченного орг</w:t>
      </w:r>
      <w:r>
        <w:rPr>
          <w:sz w:val="28"/>
        </w:rPr>
        <w:t xml:space="preserve">ана в сети </w:t>
      </w:r>
      <w:r>
        <w:rPr>
          <w:sz w:val="28"/>
        </w:rPr>
        <w:t>«</w:t>
      </w:r>
      <w:r>
        <w:rPr>
          <w:sz w:val="28"/>
        </w:rPr>
        <w:t>Интернет</w:t>
      </w:r>
      <w:r>
        <w:rPr>
          <w:sz w:val="28"/>
        </w:rPr>
        <w:t>»</w:t>
      </w:r>
      <w:r>
        <w:rPr>
          <w:sz w:val="28"/>
        </w:rPr>
        <w:t>, в том числе с использованием Единого пор</w:t>
      </w:r>
      <w:r>
        <w:rPr>
          <w:sz w:val="28"/>
        </w:rPr>
        <w:t>тала государственных и муниципальных услуг</w:t>
      </w:r>
      <w:r>
        <w:rPr>
          <w:sz w:val="28"/>
        </w:rPr>
        <w:t xml:space="preserve">, либо путем направления электронного документа в уполномоченный орган на официальную электронную почту. </w:t>
      </w:r>
    </w:p>
    <w:p w14:paraId="D5000000">
      <w:pPr>
        <w:ind w:firstLine="709"/>
        <w:jc w:val="both"/>
        <w:rPr>
          <w:sz w:val="28"/>
        </w:rPr>
      </w:pPr>
      <w:r>
        <w:rPr>
          <w:sz w:val="28"/>
        </w:rPr>
        <w:t>Подача документов через МФЦ осуществляетс</w:t>
      </w:r>
      <w:r>
        <w:rPr>
          <w:sz w:val="28"/>
        </w:rPr>
        <w:t>я в соответствии с соглашением о взаимоде</w:t>
      </w:r>
      <w:r>
        <w:rPr>
          <w:sz w:val="28"/>
        </w:rPr>
        <w:t>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14:paraId="D6000000">
      <w:pPr>
        <w:ind w:firstLine="709"/>
        <w:jc w:val="both"/>
        <w:rPr>
          <w:sz w:val="28"/>
        </w:rPr>
      </w:pPr>
      <w:r>
        <w:rPr>
          <w:sz w:val="28"/>
        </w:rPr>
        <w:t>Копии документов должн</w:t>
      </w:r>
      <w:r>
        <w:rPr>
          <w:sz w:val="28"/>
        </w:rPr>
        <w:t>ы быть заверены в установленном законодательством порядке или п</w:t>
      </w:r>
      <w:r>
        <w:rPr>
          <w:sz w:val="28"/>
        </w:rPr>
        <w:t>редставлены с предъявлением подлинников.</w:t>
      </w:r>
    </w:p>
    <w:p w14:paraId="D7000000">
      <w:pPr>
        <w:ind w:firstLine="720"/>
        <w:jc w:val="both"/>
        <w:rPr>
          <w:sz w:val="28"/>
        </w:rPr>
      </w:pPr>
      <w:r>
        <w:rPr>
          <w:sz w:val="28"/>
        </w:rPr>
        <w:t>2.6.</w:t>
      </w:r>
      <w:r>
        <w:rPr>
          <w:sz w:val="28"/>
        </w:rPr>
        <w:t>4</w:t>
      </w:r>
      <w:r>
        <w:rPr>
          <w:sz w:val="28"/>
        </w:rPr>
        <w:t>. Запрещается требовать от заявителя:</w:t>
      </w:r>
    </w:p>
    <w:p w14:paraId="D8000000">
      <w:pPr>
        <w:ind w:firstLine="720"/>
        <w:jc w:val="both"/>
        <w:rPr>
          <w:sz w:val="28"/>
        </w:rPr>
      </w:pPr>
      <w:r>
        <w:rPr>
          <w:sz w:val="28"/>
        </w:rPr>
        <w:t xml:space="preserve">1) представления документов и информации или осуществления действий, представление или осуществление которых </w:t>
      </w:r>
      <w:r>
        <w:rPr>
          <w:sz w:val="28"/>
        </w:rPr>
        <w:t>не предусмотрено нормативными правовыми актами, регулирующими о</w:t>
      </w:r>
      <w:r>
        <w:rPr>
          <w:sz w:val="28"/>
        </w:rPr>
        <w:t>тношения, возникающие в связи с предоставлением муниципальной у</w:t>
      </w:r>
      <w:r>
        <w:rPr>
          <w:sz w:val="28"/>
        </w:rPr>
        <w:t>слуги;</w:t>
      </w:r>
    </w:p>
    <w:p w14:paraId="D9000000">
      <w:pPr>
        <w:ind w:firstLine="720"/>
        <w:jc w:val="both"/>
        <w:rPr>
          <w:sz w:val="28"/>
        </w:rPr>
      </w:pPr>
      <w:r>
        <w:rPr>
          <w:sz w:val="28"/>
        </w:rPr>
        <w:t>2) представления документов и информации, которые находятся в распоряжении органа, предоставляющего муниципальную услугу, и</w:t>
      </w:r>
      <w:r>
        <w:rPr>
          <w:sz w:val="28"/>
        </w:rPr>
        <w:t>ных государственных органов, органов местного самоуправления ли</w:t>
      </w:r>
      <w:r>
        <w:rPr>
          <w:sz w:val="28"/>
        </w:rPr>
        <w:t>бо подведомственных государственным органам или органам местног</w:t>
      </w:r>
      <w:r>
        <w:rPr>
          <w:sz w:val="28"/>
        </w:rPr>
        <w:t xml:space="preserve">о самоуправления организаций, участвующих в предоставлении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"consultantplus://offline/ref=40DCD611032706BCD6B5E646400BFA920ED9FA9B15CFD7BBEA981C1CF20BBD8CA6656B7CEABE4E3D6F661CB9C7323B869D485517F1B8F6FBE7p1J"</w:instrText>
      </w:r>
      <w:r>
        <w:rPr>
          <w:sz w:val="28"/>
        </w:rPr>
        <w:fldChar w:fldCharType="separate"/>
      </w:r>
      <w:r>
        <w:rPr>
          <w:sz w:val="28"/>
        </w:rPr>
        <w:t>частью 1 статьи 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от 27</w:t>
      </w:r>
      <w:r>
        <w:rPr>
          <w:sz w:val="28"/>
        </w:rPr>
        <w:t xml:space="preserve">.07.2010 </w:t>
      </w:r>
      <w:r>
        <w:rPr>
          <w:sz w:val="28"/>
        </w:rPr>
        <w:t>№ 210-ФЗ «Об организации предоставления государственных и муниципальных услуг» (далее – Федераль</w:t>
      </w:r>
      <w:r>
        <w:rPr>
          <w:sz w:val="28"/>
        </w:rPr>
        <w:t>ный закон № 210-ФЗ) муниципальных  услуг, в соответствии с норм</w:t>
      </w:r>
      <w:r>
        <w:rPr>
          <w:sz w:val="28"/>
        </w:rPr>
        <w:t>ативными правовыми актами Российской Федерации, нормативными пр</w:t>
      </w:r>
      <w:r>
        <w:rPr>
          <w:sz w:val="28"/>
        </w:rPr>
        <w:t xml:space="preserve">авовыми актами Волгоградской области, муниципальными правовыми актами, за исключением документов, включенных в определенный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"consultantplus://offline/ref=40DCD611032706BCD6B5E646400BFA920ED9FA9B15CFD7BBEA981C1CF20BBD8CA6656B79E9B51A6D2B3845EA8679378686545414EEp7J"</w:instrText>
      </w:r>
      <w:r>
        <w:rPr>
          <w:sz w:val="28"/>
        </w:rPr>
        <w:fldChar w:fldCharType="separate"/>
      </w:r>
      <w:r>
        <w:rPr>
          <w:sz w:val="28"/>
        </w:rPr>
        <w:t>частью 6 статьи 7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 перечень документов. Заявитель вправе представить указанные </w:t>
      </w:r>
      <w:r>
        <w:rPr>
          <w:sz w:val="28"/>
        </w:rPr>
        <w:t xml:space="preserve">документы и информацию в органы, предоставляющие муниципальные </w:t>
      </w:r>
      <w:r>
        <w:rPr>
          <w:sz w:val="28"/>
        </w:rPr>
        <w:t>услуги, по собственной инициативе;</w:t>
      </w:r>
    </w:p>
    <w:p w14:paraId="DA000000">
      <w:pPr>
        <w:ind w:firstLine="709"/>
        <w:jc w:val="both"/>
        <w:rPr>
          <w:sz w:val="28"/>
        </w:rPr>
      </w:pPr>
      <w:r>
        <w:rPr>
          <w:sz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</w:t>
      </w:r>
      <w:r>
        <w:rPr>
          <w:sz w:val="28"/>
        </w:rPr>
        <w:t xml:space="preserve">венные органы, органы местного самоуправления, организации, за </w:t>
      </w:r>
      <w:r>
        <w:rPr>
          <w:sz w:val="28"/>
        </w:rPr>
        <w:t>исключением получения услуг и получения документов и информации</w:t>
      </w:r>
      <w:r>
        <w:rPr>
          <w:sz w:val="28"/>
        </w:rPr>
        <w:t xml:space="preserve">, предоставляемых в результате предоставления таких услуг, включенных в </w:t>
      </w:r>
      <w:r>
        <w:rPr>
          <w:sz w:val="28"/>
        </w:rPr>
        <w:t xml:space="preserve">перечень услуг, </w:t>
      </w:r>
      <w:r>
        <w:rPr>
          <w:sz w:val="28"/>
        </w:rPr>
        <w:t xml:space="preserve">которые являются необходимыми и обязательными для предоставления муниципальных услуг, утвержденный </w:t>
      </w:r>
      <w:r>
        <w:rPr>
          <w:sz w:val="28"/>
        </w:rPr>
        <w:t>решением совета 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</w:t>
      </w:r>
      <w:r>
        <w:rPr>
          <w:sz w:val="28"/>
        </w:rPr>
        <w:t xml:space="preserve"> области от 30.12.</w:t>
      </w:r>
      <w:r>
        <w:rPr>
          <w:sz w:val="28"/>
        </w:rPr>
        <w:t xml:space="preserve"> 2016г. №7/2</w:t>
      </w:r>
      <w:r>
        <w:rPr>
          <w:sz w:val="28"/>
        </w:rPr>
        <w:t xml:space="preserve">  «Об утверждении Перечн</w:t>
      </w:r>
      <w:r>
        <w:rPr>
          <w:sz w:val="28"/>
        </w:rPr>
        <w:t>я услуг, которые являются необходимыми и обязатель</w:t>
      </w:r>
      <w:r>
        <w:rPr>
          <w:sz w:val="28"/>
        </w:rPr>
        <w:t>ными для предоста</w:t>
      </w:r>
      <w:r>
        <w:rPr>
          <w:sz w:val="28"/>
        </w:rPr>
        <w:t>вления  администр</w:t>
      </w:r>
      <w:r>
        <w:rPr>
          <w:sz w:val="28"/>
        </w:rPr>
        <w:t>ацией Двойновского</w:t>
      </w:r>
      <w:r>
        <w:rPr>
          <w:sz w:val="28"/>
        </w:rPr>
        <w:t xml:space="preserve"> сельского поселения муниципальных услуг, и Порядка определения платы за оказание таких услуг»</w:t>
      </w:r>
      <w:r>
        <w:rPr>
          <w:sz w:val="28"/>
        </w:rPr>
        <w:t>;</w:t>
      </w:r>
    </w:p>
    <w:p w14:paraId="DB000000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 xml:space="preserve"> представления документов и информации, отсутствие и (или) недостоверность которых</w:t>
      </w:r>
      <w:r>
        <w:rPr>
          <w:sz w:val="28"/>
        </w:rPr>
        <w:t xml:space="preserve"> не указывались при первоначальном отказе </w:t>
      </w:r>
      <w:r>
        <w:rPr>
          <w:sz w:val="28"/>
        </w:rPr>
        <w:br/>
      </w:r>
      <w:r>
        <w:rPr>
          <w:sz w:val="28"/>
        </w:rPr>
        <w:t>в приеме документов,</w:t>
      </w:r>
      <w:r>
        <w:rPr>
          <w:sz w:val="28"/>
        </w:rPr>
        <w:t xml:space="preserve"> необходимых д</w:t>
      </w:r>
      <w:r>
        <w:rPr>
          <w:sz w:val="28"/>
        </w:rPr>
        <w:t>ля предоставления муниципальной услуги, либо в пр</w:t>
      </w:r>
      <w:r>
        <w:rPr>
          <w:sz w:val="28"/>
        </w:rPr>
        <w:t>едоставлении муниципальной услуги, за исключением следующих случаев:</w:t>
      </w:r>
    </w:p>
    <w:p w14:paraId="DC000000">
      <w:pPr>
        <w:ind w:firstLine="720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</w:t>
      </w:r>
      <w:r>
        <w:rPr>
          <w:sz w:val="28"/>
        </w:rPr>
        <w:t>я предоставления муниципальной услуги, после первоначальной под</w:t>
      </w:r>
      <w:r>
        <w:rPr>
          <w:sz w:val="28"/>
        </w:rPr>
        <w:t xml:space="preserve">ачи заявления </w:t>
      </w:r>
      <w:r>
        <w:rPr>
          <w:sz w:val="28"/>
        </w:rPr>
        <w:t>о предоставлении муниципальной услуги;</w:t>
      </w:r>
    </w:p>
    <w:p w14:paraId="DD000000">
      <w:pPr>
        <w:ind w:firstLine="720"/>
        <w:jc w:val="both"/>
        <w:rPr>
          <w:sz w:val="28"/>
        </w:rPr>
      </w:pPr>
      <w:r>
        <w:rPr>
          <w:sz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</w:t>
      </w:r>
      <w:r>
        <w:rPr>
          <w:sz w:val="28"/>
        </w:rPr>
        <w:br/>
      </w:r>
      <w:r>
        <w:rPr>
          <w:sz w:val="28"/>
        </w:rPr>
        <w:t>в приеме</w:t>
      </w:r>
      <w:r>
        <w:rPr>
          <w:sz w:val="28"/>
        </w:rPr>
        <w:t xml:space="preserve"> документов, необходимых для предоставления муниципальной услуг</w:t>
      </w:r>
      <w:r>
        <w:rPr>
          <w:sz w:val="28"/>
        </w:rPr>
        <w:t>и, либо в пред</w:t>
      </w:r>
      <w:r>
        <w:rPr>
          <w:sz w:val="28"/>
        </w:rPr>
        <w:t xml:space="preserve">оставлении муниципальной услуги и не включенных </w:t>
      </w:r>
      <w:r>
        <w:rPr>
          <w:sz w:val="28"/>
        </w:rPr>
        <w:br/>
      </w:r>
      <w:r>
        <w:rPr>
          <w:sz w:val="28"/>
        </w:rPr>
        <w:t>в представленный ранее комплект документов;</w:t>
      </w:r>
    </w:p>
    <w:p w14:paraId="DE000000">
      <w:pPr>
        <w:ind w:firstLine="720"/>
        <w:jc w:val="both"/>
        <w:rPr>
          <w:sz w:val="28"/>
        </w:rPr>
      </w:pPr>
      <w:r>
        <w:rPr>
          <w:sz w:val="28"/>
        </w:rPr>
        <w:t xml:space="preserve">в) истечение срока действия документов или изменение информации после первоначального </w:t>
      </w:r>
      <w:r>
        <w:rPr>
          <w:sz w:val="28"/>
        </w:rPr>
        <w:t xml:space="preserve">отказа в приеме документов, необходимых </w:t>
      </w:r>
      <w:r>
        <w:rPr>
          <w:sz w:val="28"/>
        </w:rPr>
        <w:br/>
      </w:r>
      <w:r>
        <w:rPr>
          <w:sz w:val="28"/>
        </w:rPr>
        <w:t>для предоставления мун</w:t>
      </w:r>
      <w:r>
        <w:rPr>
          <w:sz w:val="28"/>
        </w:rPr>
        <w:t>иципальной усл</w:t>
      </w:r>
      <w:r>
        <w:rPr>
          <w:sz w:val="28"/>
        </w:rPr>
        <w:t>уги, либо в предоставлении муниципальной услуги;</w:t>
      </w:r>
    </w:p>
    <w:p w14:paraId="DF000000">
      <w:pPr>
        <w:ind w:firstLine="720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</w:t>
      </w:r>
      <w:r>
        <w:rPr>
          <w:sz w:val="28"/>
        </w:rPr>
        <w:t xml:space="preserve">ца уполномоченного органа, муниципального служащего, работника </w:t>
      </w:r>
      <w:r>
        <w:rPr>
          <w:sz w:val="28"/>
        </w:rPr>
        <w:t>МФЦ, работника</w:t>
      </w:r>
      <w:r>
        <w:rPr>
          <w:sz w:val="28"/>
        </w:rPr>
        <w:t xml:space="preserve"> организации, предусмотренной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"consultantplus://offline/ref=40DCD611032706BCD6B5E646400BFA920ED9FA9B15CFD7BBEA981C1CF20BBD8CA6656B7CEABE4D396D661CB9C7323B869D485517F1B8F6FBE7p1J"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</w:t>
      </w:r>
      <w:r>
        <w:rPr>
          <w:sz w:val="28"/>
        </w:rPr>
        <w:t>, при первонач</w:t>
      </w:r>
      <w:r>
        <w:rPr>
          <w:sz w:val="28"/>
        </w:rPr>
        <w:t>альном отказе в</w:t>
      </w:r>
      <w:r>
        <w:rPr>
          <w:sz w:val="28"/>
        </w:rPr>
        <w:t xml:space="preserve">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</w:t>
      </w:r>
      <w:r>
        <w:rPr>
          <w:sz w:val="28"/>
        </w:rPr>
        <w:t>я уполномоченного органа, руководителя МФЦ при первоначальном о</w:t>
      </w:r>
      <w:r>
        <w:rPr>
          <w:sz w:val="28"/>
        </w:rPr>
        <w:t>тказе в приеме</w:t>
      </w:r>
      <w:r>
        <w:rPr>
          <w:sz w:val="28"/>
        </w:rPr>
        <w:t xml:space="preserve"> документов, необходимых для предоставления муниц</w:t>
      </w:r>
      <w:r>
        <w:rPr>
          <w:sz w:val="28"/>
        </w:rPr>
        <w:t xml:space="preserve">ипальной услуги, либо руководителя организации, предусмотренной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"consultantplus://offline/ref=40DCD611032706BCD6B5E646400BFA920ED9FA9B15CFD7BBEA981C1CF20BBD8CA6656B7CEABE4D396D661CB9C7323B869D485517F1B8F6FBE7p1J"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E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предоставления на бумажн</w:t>
      </w:r>
      <w:r>
        <w:rPr>
          <w:rFonts w:ascii="Times New Roman" w:hAnsi="Times New Roman"/>
          <w:sz w:val="28"/>
        </w:rPr>
        <w:t>ом носителе документов и информации, электронные образы которых</w:t>
      </w:r>
      <w:r>
        <w:rPr>
          <w:rFonts w:ascii="Times New Roman" w:hAnsi="Times New Roman"/>
          <w:sz w:val="28"/>
        </w:rPr>
        <w:t xml:space="preserve"> ранее были за</w:t>
      </w:r>
      <w:r>
        <w:rPr>
          <w:rFonts w:ascii="Times New Roman" w:hAnsi="Times New Roman"/>
          <w:sz w:val="28"/>
        </w:rPr>
        <w:t>верены в соответствии с пунктом 7.2 части 1 стать</w:t>
      </w:r>
      <w:r>
        <w:rPr>
          <w:rFonts w:ascii="Times New Roman" w:hAnsi="Times New Roman"/>
          <w:sz w:val="28"/>
        </w:rPr>
        <w:t>и 16 Федерального закона № 210-ФЗ, за исключением случаев, если нанесение отметок на такие документы либо их изъятие является необ</w:t>
      </w:r>
      <w:r>
        <w:rPr>
          <w:rFonts w:ascii="Times New Roman" w:hAnsi="Times New Roman"/>
          <w:sz w:val="28"/>
        </w:rPr>
        <w:t>ходимым условием предоставления муниципальной услуги, и иных сл</w:t>
      </w:r>
      <w:r>
        <w:rPr>
          <w:rFonts w:ascii="Times New Roman" w:hAnsi="Times New Roman"/>
          <w:sz w:val="28"/>
        </w:rPr>
        <w:t>учаев, установ</w:t>
      </w:r>
      <w:r>
        <w:rPr>
          <w:rFonts w:ascii="Times New Roman" w:hAnsi="Times New Roman"/>
          <w:sz w:val="28"/>
        </w:rPr>
        <w:t>ленных федеральными законами.</w:t>
      </w:r>
      <w:r>
        <w:rPr>
          <w:rFonts w:ascii="Times New Roman" w:hAnsi="Times New Roman"/>
          <w:sz w:val="28"/>
        </w:rPr>
        <w:t xml:space="preserve"> </w:t>
      </w:r>
    </w:p>
    <w:p w14:paraId="E1000000">
      <w:pPr>
        <w:ind w:firstLine="709"/>
        <w:jc w:val="both"/>
        <w:rPr>
          <w:sz w:val="28"/>
        </w:rPr>
      </w:pPr>
      <w:r>
        <w:rPr>
          <w:sz w:val="28"/>
        </w:rPr>
        <w:t>2.7. Исчерпывающий перечень оснований для отказа в приеме документов.</w:t>
      </w:r>
    </w:p>
    <w:p w14:paraId="E2000000">
      <w:pPr>
        <w:ind w:firstLine="709"/>
        <w:jc w:val="both"/>
        <w:rPr>
          <w:sz w:val="28"/>
        </w:rPr>
      </w:pPr>
      <w:r>
        <w:rPr>
          <w:sz w:val="28"/>
        </w:rPr>
        <w:t xml:space="preserve">При поступлении заявления и прилагаемых к нему документов в форме электронных </w:t>
      </w:r>
      <w:r>
        <w:rPr>
          <w:sz w:val="28"/>
        </w:rPr>
        <w:t xml:space="preserve">документов с использованием информационно-телекоммуникационной </w:t>
      </w:r>
      <w:r>
        <w:rPr>
          <w:sz w:val="28"/>
        </w:rPr>
        <w:t>сети "Интернет</w:t>
      </w:r>
      <w:r>
        <w:rPr>
          <w:sz w:val="28"/>
        </w:rPr>
        <w:t xml:space="preserve">" </w:t>
      </w:r>
      <w:r>
        <w:rPr>
          <w:sz w:val="28"/>
        </w:rPr>
        <w:t xml:space="preserve">уполномоченный орган </w:t>
      </w:r>
      <w:r>
        <w:rPr>
          <w:sz w:val="28"/>
        </w:rPr>
        <w:t>отказывает в приеме к рассмотрению заявления в следующих случаях:</w:t>
      </w:r>
    </w:p>
    <w:p w14:paraId="E3000000">
      <w:pPr>
        <w:ind w:firstLine="709"/>
        <w:jc w:val="both"/>
        <w:rPr>
          <w:sz w:val="28"/>
        </w:rPr>
      </w:pPr>
      <w:r>
        <w:rPr>
          <w:sz w:val="28"/>
        </w:rPr>
        <w:t>заявление и прилагаемые к нему документы направлены с нарушением требований, установленных</w:t>
      </w:r>
      <w:r>
        <w:rPr>
          <w:sz w:val="28"/>
        </w:rPr>
        <w:t xml:space="preserve"> пункт</w:t>
      </w:r>
      <w:r>
        <w:rPr>
          <w:sz w:val="28"/>
        </w:rPr>
        <w:t>ом</w:t>
      </w:r>
      <w:r>
        <w:rPr>
          <w:sz w:val="28"/>
        </w:rPr>
        <w:t xml:space="preserve"> 2.6.</w:t>
      </w:r>
      <w:r>
        <w:rPr>
          <w:sz w:val="28"/>
        </w:rPr>
        <w:t>1</w:t>
      </w:r>
      <w:r>
        <w:rPr>
          <w:sz w:val="28"/>
        </w:rPr>
        <w:t>.1 настоящего административного реглам</w:t>
      </w:r>
      <w:r>
        <w:rPr>
          <w:sz w:val="28"/>
        </w:rPr>
        <w:t>ента, Приказом № 7;</w:t>
      </w:r>
    </w:p>
    <w:p w14:paraId="E4000000">
      <w:pPr>
        <w:ind w:firstLine="709"/>
        <w:jc w:val="both"/>
        <w:rPr>
          <w:sz w:val="28"/>
        </w:rPr>
      </w:pPr>
      <w:r>
        <w:rPr>
          <w:sz w:val="28"/>
        </w:rPr>
        <w:t xml:space="preserve">в заявлении, подписанном </w:t>
      </w:r>
      <w:r>
        <w:rPr>
          <w:sz w:val="28"/>
        </w:rPr>
        <w:t>квалифицированной электронной подписью, выявлено несоблюдение установленных условий признания действительности данной подписи.</w:t>
      </w:r>
    </w:p>
    <w:p w14:paraId="E5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8</w:t>
      </w:r>
      <w:r>
        <w:rPr>
          <w:sz w:val="28"/>
        </w:rPr>
        <w:t>. Основания для возврата заявления о предоставлении земельного участка:</w:t>
      </w:r>
    </w:p>
    <w:p w14:paraId="E6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заявление не соответствует требованиям, установленны</w:t>
      </w:r>
      <w:r>
        <w:rPr>
          <w:sz w:val="28"/>
        </w:rPr>
        <w:t>м пунктом 2.6.</w:t>
      </w:r>
      <w:r>
        <w:rPr>
          <w:sz w:val="28"/>
        </w:rPr>
        <w:t>1</w:t>
      </w:r>
      <w:r>
        <w:rPr>
          <w:sz w:val="28"/>
        </w:rPr>
        <w:t>.1 настоящего административного регламента;</w:t>
      </w:r>
    </w:p>
    <w:p w14:paraId="E7000000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заявление подано в иной уполномоченный орган;</w:t>
      </w:r>
    </w:p>
    <w:p w14:paraId="E8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 к заявлению не</w:t>
      </w:r>
      <w:r>
        <w:rPr>
          <w:sz w:val="28"/>
        </w:rPr>
        <w:t xml:space="preserve"> приложены докуме</w:t>
      </w:r>
      <w:r>
        <w:rPr>
          <w:sz w:val="28"/>
        </w:rPr>
        <w:t>нты, предусмотренные пунктом 2.6.</w:t>
      </w:r>
      <w:r>
        <w:rPr>
          <w:sz w:val="28"/>
        </w:rPr>
        <w:t>1</w:t>
      </w:r>
      <w:r>
        <w:rPr>
          <w:sz w:val="28"/>
        </w:rPr>
        <w:t>.2 настоящего административного регламента.</w:t>
      </w:r>
    </w:p>
    <w:p w14:paraId="E900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 xml:space="preserve">. </w:t>
      </w:r>
      <w:r>
        <w:rPr>
          <w:sz w:val="28"/>
        </w:rPr>
        <w:t xml:space="preserve">Основания </w:t>
      </w:r>
      <w:r>
        <w:rPr>
          <w:sz w:val="28"/>
        </w:rPr>
        <w:t>для приостановления предоставления муниципальной услуги и для отказа в предоставле</w:t>
      </w:r>
      <w:r>
        <w:rPr>
          <w:sz w:val="28"/>
        </w:rPr>
        <w:t>нии муниципальной услуги.</w:t>
      </w:r>
    </w:p>
    <w:p w14:paraId="EA000000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. </w:t>
      </w:r>
      <w:r>
        <w:rPr>
          <w:sz w:val="28"/>
        </w:rPr>
        <w:t>Уполномоченный орган</w:t>
      </w:r>
      <w:r>
        <w:rPr>
          <w:sz w:val="28"/>
        </w:rPr>
        <w:t xml:space="preserve"> принимает решение </w:t>
      </w:r>
      <w:r>
        <w:rPr>
          <w:sz w:val="28"/>
        </w:rPr>
        <w:t>об отказе в предост</w:t>
      </w:r>
      <w:r>
        <w:rPr>
          <w:sz w:val="28"/>
        </w:rPr>
        <w:t xml:space="preserve">авлении земельного участка в собственность бесплатно при наличии </w:t>
      </w:r>
      <w:r>
        <w:rPr>
          <w:sz w:val="28"/>
        </w:rPr>
        <w:t xml:space="preserve">хотя бы одного из </w:t>
      </w:r>
      <w:r>
        <w:rPr>
          <w:sz w:val="28"/>
        </w:rPr>
        <w:t>следующих оснований:</w:t>
      </w:r>
    </w:p>
    <w:p w14:paraId="EB000000">
      <w:pPr>
        <w:ind w:firstLine="709"/>
        <w:jc w:val="both"/>
        <w:rPr>
          <w:sz w:val="28"/>
        </w:rPr>
      </w:pPr>
      <w:r>
        <w:rPr>
          <w:sz w:val="28"/>
        </w:rPr>
        <w:t>1) с заявлением о предоставлении земельного участка обратилось лицо, к</w:t>
      </w:r>
      <w:r>
        <w:rPr>
          <w:sz w:val="28"/>
        </w:rPr>
        <w:t>оторое в соответствии с земельным законодательством не имеет пр</w:t>
      </w:r>
      <w:r>
        <w:rPr>
          <w:sz w:val="28"/>
        </w:rPr>
        <w:t>ава на приобретение земельного участка без проведения торгов;</w:t>
      </w:r>
    </w:p>
    <w:p w14:paraId="EC000000">
      <w:pPr>
        <w:ind w:firstLine="709"/>
        <w:jc w:val="both"/>
        <w:rPr>
          <w:sz w:val="28"/>
        </w:rPr>
      </w:pPr>
      <w:r>
        <w:rPr>
          <w:sz w:val="28"/>
        </w:rPr>
        <w:t>2) указанный в заявлении о предоставлении земельного участка земельный</w:t>
      </w:r>
      <w:r>
        <w:rPr>
          <w:sz w:val="28"/>
        </w:rPr>
        <w:t xml:space="preserve"> участок предоставлен на праве постоянного (бессрочного) поль</w:t>
      </w:r>
      <w:r>
        <w:rPr>
          <w:sz w:val="28"/>
        </w:rPr>
        <w:t xml:space="preserve">зования, безвозмездного пользования, пожизненного наследуемого </w:t>
      </w:r>
      <w:r>
        <w:rPr>
          <w:sz w:val="28"/>
        </w:rPr>
        <w:t xml:space="preserve">владения или аренды, за исключением случаев, если с заявлением </w:t>
      </w:r>
      <w:r>
        <w:rPr>
          <w:sz w:val="28"/>
        </w:rPr>
        <w:t>о предоставлении земельного участка обратился обладатель данных прав</w:t>
      </w:r>
      <w:r>
        <w:rPr>
          <w:sz w:val="28"/>
        </w:rPr>
        <w:t>);</w:t>
      </w:r>
    </w:p>
    <w:p w14:paraId="ED000000">
      <w:pPr>
        <w:ind w:firstLine="709"/>
        <w:jc w:val="both"/>
        <w:rPr>
          <w:sz w:val="28"/>
        </w:rPr>
      </w:pPr>
      <w:r>
        <w:rPr>
          <w:sz w:val="28"/>
        </w:rPr>
        <w:t>3) указанный в заявлении о предоставлении земельного участк</w:t>
      </w:r>
      <w:r>
        <w:rPr>
          <w:sz w:val="28"/>
        </w:rPr>
        <w:t>а земельный участок образован в результате раздела земельного у</w:t>
      </w:r>
      <w:r>
        <w:rPr>
          <w:sz w:val="28"/>
        </w:rPr>
        <w:t>частка, предоставленного садоводческому или огородническому нек</w:t>
      </w:r>
      <w:r>
        <w:rPr>
          <w:sz w:val="28"/>
        </w:rPr>
        <w:t xml:space="preserve">оммерческому товариществу, за исключением случаев обращения с таким </w:t>
      </w:r>
      <w:r>
        <w:rPr>
          <w:sz w:val="28"/>
        </w:rPr>
        <w:t>заявлением члена этого товарищества (если такой земельный учас</w:t>
      </w:r>
      <w:r>
        <w:rPr>
          <w:sz w:val="28"/>
        </w:rPr>
        <w:t>ток является садовым или огородным) либо собственников земельны</w:t>
      </w:r>
      <w:r>
        <w:rPr>
          <w:sz w:val="28"/>
        </w:rPr>
        <w:t>х участков, расположенных в границах территории ведения граждан</w:t>
      </w:r>
      <w:r>
        <w:rPr>
          <w:sz w:val="28"/>
        </w:rPr>
        <w:t>ами садоводства или огородничества для собственных нужд (если земель</w:t>
      </w:r>
      <w:r>
        <w:rPr>
          <w:sz w:val="28"/>
        </w:rPr>
        <w:t>ный участок является земельным участком общего назначения);</w:t>
      </w:r>
    </w:p>
    <w:p w14:paraId="EE000000">
      <w:pPr>
        <w:ind w:firstLine="709"/>
        <w:jc w:val="both"/>
        <w:rPr>
          <w:sz w:val="28"/>
        </w:rPr>
      </w:pPr>
      <w:r>
        <w:rPr>
          <w:sz w:val="28"/>
        </w:rPr>
        <w:t>4)</w:t>
      </w:r>
      <w:r>
        <w:rPr>
          <w:sz w:val="28"/>
        </w:rPr>
        <w:t xml:space="preserve"> на указанном в заявлении о предоставлении земельного участка з</w:t>
      </w:r>
      <w:r>
        <w:rPr>
          <w:sz w:val="28"/>
        </w:rPr>
        <w:t>емельном участке расположены здание, сооружение, объект незавер</w:t>
      </w:r>
      <w:r>
        <w:rPr>
          <w:sz w:val="28"/>
        </w:rPr>
        <w:t>шенного строительства, принадлежащие гражданам или юридическим лицам</w:t>
      </w:r>
      <w:r>
        <w:rPr>
          <w:sz w:val="28"/>
        </w:rPr>
        <w:t>, за исключением случаев, если на земельном участке расположен</w:t>
      </w:r>
      <w:r>
        <w:rPr>
          <w:sz w:val="28"/>
        </w:rPr>
        <w:t xml:space="preserve">ы сооружения (в том числе сооружения, строительство которых не </w:t>
      </w:r>
      <w:r>
        <w:rPr>
          <w:sz w:val="28"/>
        </w:rPr>
        <w:t>завершено), размещение которых допускается на основании сервиту</w:t>
      </w:r>
      <w:r>
        <w:rPr>
          <w:sz w:val="28"/>
        </w:rPr>
        <w:t>та, публичного сервитута, или объекты, размещенные в соответствии со</w:t>
      </w: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"consultantplus://offline/ref=B93907B04D33B38DCF7C58E19A0706AC491CBB9682AB4573EAA2809AEC88858AD74C0A09875108A773FBB9038AB28F65C11C7607BC08i74BN"</w:instrText>
      </w:r>
      <w:r>
        <w:rPr>
          <w:sz w:val="28"/>
        </w:rPr>
        <w:fldChar w:fldCharType="separate"/>
      </w:r>
      <w:r>
        <w:rPr>
          <w:sz w:val="28"/>
        </w:rPr>
        <w:t>статьей 39.36</w:t>
      </w:r>
      <w:r>
        <w:rPr>
          <w:sz w:val="28"/>
        </w:rPr>
        <w:fldChar w:fldCharType="end"/>
      </w:r>
      <w:r>
        <w:rPr>
          <w:sz w:val="28"/>
        </w:rPr>
        <w:t xml:space="preserve"> Земельного кодекса Российской Федерации, либо с заявлением о предоставлении земельного участка об</w:t>
      </w:r>
      <w:r>
        <w:rPr>
          <w:sz w:val="28"/>
        </w:rPr>
        <w:t>ратился собственник этих здания, сооружения, по</w:t>
      </w:r>
      <w:r>
        <w:rPr>
          <w:sz w:val="28"/>
        </w:rPr>
        <w:t>мещений в них, этого объекта незавершенного строительства, а та</w:t>
      </w:r>
      <w:r>
        <w:rPr>
          <w:sz w:val="28"/>
        </w:rPr>
        <w:t xml:space="preserve">кже случаев, если подано заявление о предоставлении земельного </w:t>
      </w:r>
      <w:r>
        <w:rPr>
          <w:sz w:val="28"/>
        </w:rPr>
        <w:t>участка и в отношении расположенных на нем здания, сооружения, объек</w:t>
      </w:r>
      <w:r>
        <w:rPr>
          <w:sz w:val="28"/>
        </w:rPr>
        <w:t>та незавершенного строительства принято решение о сносе самово</w:t>
      </w:r>
      <w:r>
        <w:rPr>
          <w:sz w:val="28"/>
        </w:rPr>
        <w:t xml:space="preserve">льной постройки либо решение о сносе самовольной постройки или </w:t>
      </w:r>
      <w:r>
        <w:rPr>
          <w:sz w:val="28"/>
        </w:rPr>
        <w:t xml:space="preserve">ее приведении в соответствие с установленными требованиями и в </w:t>
      </w:r>
      <w:r>
        <w:rPr>
          <w:sz w:val="28"/>
        </w:rPr>
        <w:t>сроки, установленные указанными решениями, не выполнены обязанности,</w:t>
      </w:r>
      <w:r>
        <w:rPr>
          <w:sz w:val="28"/>
        </w:rPr>
        <w:t xml:space="preserve"> предусмотренные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"consultantplus://offline/ref=B93907B04D33B38DCF7C58E19A0706AC491CB39683AE4573EAA2809AEC88858AD74C0A0A805105A773FBB9038AB28F65C11C7607BC08i74BN"</w:instrText>
      </w:r>
      <w:r>
        <w:rPr>
          <w:sz w:val="28"/>
        </w:rPr>
        <w:fldChar w:fldCharType="separate"/>
      </w:r>
      <w:r>
        <w:rPr>
          <w:sz w:val="28"/>
        </w:rPr>
        <w:t>частью 11 статьи 55.32</w:t>
      </w:r>
      <w:r>
        <w:rPr>
          <w:sz w:val="28"/>
        </w:rPr>
        <w:fldChar w:fldCharType="end"/>
      </w:r>
      <w:r>
        <w:rPr>
          <w:sz w:val="28"/>
        </w:rPr>
        <w:t xml:space="preserve"> Градостроительного кодекса Российской Федерации</w:t>
      </w:r>
      <w:r>
        <w:rPr>
          <w:sz w:val="28"/>
        </w:rPr>
        <w:t>;</w:t>
      </w:r>
    </w:p>
    <w:p w14:paraId="EF000000">
      <w:pPr>
        <w:ind w:firstLine="709"/>
        <w:jc w:val="both"/>
        <w:rPr>
          <w:sz w:val="28"/>
        </w:rPr>
      </w:pPr>
      <w:r>
        <w:rPr>
          <w:sz w:val="28"/>
        </w:rPr>
        <w:t>5) на указанном в заявлении о предоставлении земельного участка земель</w:t>
      </w:r>
      <w:r>
        <w:rPr>
          <w:sz w:val="28"/>
        </w:rPr>
        <w:t>ном участке расположены здание, сооружение, объект незавершенно</w:t>
      </w:r>
      <w:r>
        <w:rPr>
          <w:sz w:val="28"/>
        </w:rPr>
        <w:t>го строительства, находящиеся в государственной или муниципальн</w:t>
      </w:r>
      <w:r>
        <w:rPr>
          <w:sz w:val="28"/>
        </w:rPr>
        <w:t xml:space="preserve">ой собственности, за исключением случаев, если на земельном участке </w:t>
      </w:r>
      <w:r>
        <w:rPr>
          <w:sz w:val="28"/>
        </w:rPr>
        <w:t xml:space="preserve">расположены сооружения (в том числе сооружения, строительство </w:t>
      </w:r>
      <w:r>
        <w:rPr>
          <w:sz w:val="28"/>
        </w:rPr>
        <w:t>которых не завершено), размещение которых допускается на основа</w:t>
      </w:r>
      <w:r>
        <w:rPr>
          <w:sz w:val="28"/>
        </w:rPr>
        <w:t>нии сервитута, публичного сервитута, или объекты, размещенные в</w:t>
      </w:r>
      <w:r>
        <w:rPr>
          <w:sz w:val="28"/>
        </w:rPr>
        <w:t xml:space="preserve"> соответствии со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"consultantplus://offline/ref=B93907B04D33B38DCF7C58E19A0706AC491CBB9682AB4573EAA2809AEC88858AD74C0A09875108A773FBB9038AB28F65C11C7607BC08i74BN"</w:instrText>
      </w:r>
      <w:r>
        <w:rPr>
          <w:sz w:val="28"/>
        </w:rPr>
        <w:fldChar w:fldCharType="separate"/>
      </w:r>
      <w:r>
        <w:rPr>
          <w:sz w:val="28"/>
        </w:rPr>
        <w:t>статьей 39.36</w:t>
      </w:r>
      <w:r>
        <w:rPr>
          <w:sz w:val="28"/>
        </w:rPr>
        <w:fldChar w:fldCharType="end"/>
      </w:r>
      <w:r>
        <w:rPr>
          <w:sz w:val="28"/>
        </w:rPr>
        <w:t xml:space="preserve"> Зем</w:t>
      </w:r>
      <w:r>
        <w:rPr>
          <w:sz w:val="28"/>
        </w:rPr>
        <w:t>ельн</w:t>
      </w:r>
      <w:r>
        <w:rPr>
          <w:sz w:val="28"/>
        </w:rPr>
        <w:t>ого кодекса Российской Федерации, либо с заявлением о предоставлении земельного участка обратился правообладатель этих здания, сооружения, помещений в них, этого объекта незавершенного с</w:t>
      </w:r>
      <w:r>
        <w:rPr>
          <w:sz w:val="28"/>
        </w:rPr>
        <w:t>тро</w:t>
      </w:r>
      <w:r>
        <w:rPr>
          <w:sz w:val="28"/>
        </w:rPr>
        <w:t>ительства;</w:t>
      </w:r>
    </w:p>
    <w:p w14:paraId="F0000000">
      <w:pPr>
        <w:ind w:firstLine="709"/>
        <w:jc w:val="both"/>
        <w:rPr>
          <w:sz w:val="28"/>
        </w:rPr>
      </w:pPr>
      <w:r>
        <w:rPr>
          <w:sz w:val="28"/>
        </w:rPr>
        <w:t>6) указанный в заявлении о предоставлении земельного</w:t>
      </w:r>
      <w:r>
        <w:rPr>
          <w:sz w:val="28"/>
        </w:rPr>
        <w:t xml:space="preserve"> участка земельный участок является изъятым из оборо</w:t>
      </w:r>
      <w:r>
        <w:rPr>
          <w:sz w:val="28"/>
        </w:rPr>
        <w:t>та или ограниченным в обороте и его предоставление не допускается на праве, указанном в за</w:t>
      </w:r>
      <w:r>
        <w:rPr>
          <w:sz w:val="28"/>
        </w:rPr>
        <w:t>явлении о предоставлении земельного участка;</w:t>
      </w:r>
    </w:p>
    <w:p w14:paraId="F1000000">
      <w:pPr>
        <w:ind w:firstLine="709"/>
        <w:jc w:val="both"/>
        <w:rPr>
          <w:sz w:val="28"/>
        </w:rPr>
      </w:pPr>
      <w:r>
        <w:rPr>
          <w:sz w:val="28"/>
        </w:rPr>
        <w:t>7) ука</w:t>
      </w:r>
      <w:r>
        <w:rPr>
          <w:sz w:val="28"/>
        </w:rPr>
        <w:t>занный в заявлении о предоставлении земельного участка земельны</w:t>
      </w:r>
      <w:r>
        <w:rPr>
          <w:sz w:val="28"/>
        </w:rPr>
        <w:t>й участок является зарезервированным для государственных или му</w:t>
      </w:r>
      <w:r>
        <w:rPr>
          <w:sz w:val="28"/>
        </w:rPr>
        <w:t>ниципальных нужд в случае, если заявитель обратился с заявлением о п</w:t>
      </w:r>
      <w:r>
        <w:rPr>
          <w:sz w:val="28"/>
        </w:rPr>
        <w:t>редоставлении земельного участка в собственность, постоянное (</w:t>
      </w:r>
      <w:r>
        <w:rPr>
          <w:sz w:val="28"/>
        </w:rPr>
        <w:t>бессрочное) пользование или с заявлением о предоставлении земел</w:t>
      </w:r>
      <w:r>
        <w:rPr>
          <w:sz w:val="28"/>
        </w:rPr>
        <w:t>ьного участка в аренду, безвозмездное пользование на срок, прев</w:t>
      </w:r>
      <w:r>
        <w:rPr>
          <w:sz w:val="28"/>
        </w:rPr>
        <w:t>ышающий срок действия решения о резервировании земельного участка, з</w:t>
      </w:r>
      <w:r>
        <w:rPr>
          <w:sz w:val="28"/>
        </w:rPr>
        <w:t>а исключением случая предоставления земельного участка для цел</w:t>
      </w:r>
      <w:r>
        <w:rPr>
          <w:sz w:val="28"/>
        </w:rPr>
        <w:t>ей резервирования;</w:t>
      </w:r>
    </w:p>
    <w:p w14:paraId="F2000000">
      <w:pPr>
        <w:ind w:firstLine="709"/>
        <w:jc w:val="both"/>
        <w:rPr>
          <w:sz w:val="28"/>
        </w:rPr>
      </w:pPr>
      <w:r>
        <w:rPr>
          <w:sz w:val="28"/>
        </w:rPr>
        <w:t>8) указанный в заявлении о предоставлении зе</w:t>
      </w:r>
      <w:r>
        <w:rPr>
          <w:sz w:val="28"/>
        </w:rPr>
        <w:t>мельного участка земельный участок расположе</w:t>
      </w:r>
      <w:r>
        <w:rPr>
          <w:sz w:val="28"/>
        </w:rPr>
        <w:t>н в границах территории, в отношении которой с другим лицом заключен договор о комплексном развитии террит</w:t>
      </w:r>
      <w:r>
        <w:rPr>
          <w:sz w:val="28"/>
        </w:rPr>
        <w:t>ории, или земельный участок образован из зе</w:t>
      </w:r>
      <w:r>
        <w:rPr>
          <w:sz w:val="28"/>
        </w:rPr>
        <w:t xml:space="preserve">мельного участка, в отношении которого с другим лицом заключен </w:t>
      </w:r>
      <w:r>
        <w:rPr>
          <w:sz w:val="28"/>
        </w:rPr>
        <w:t>договор о комплексном развитии территории, за исключением случа</w:t>
      </w:r>
      <w:r>
        <w:rPr>
          <w:sz w:val="28"/>
        </w:rPr>
        <w:t>ев, если такой земельный участок предназначен для размещения объекто</w:t>
      </w:r>
      <w:r>
        <w:rPr>
          <w:sz w:val="28"/>
        </w:rPr>
        <w:t>в федерального значения, объектов регионального значения или о</w:t>
      </w:r>
      <w:r>
        <w:rPr>
          <w:sz w:val="28"/>
        </w:rPr>
        <w:t>бъектов местного значения и с заявлением о предоставлении таког</w:t>
      </w:r>
      <w:r>
        <w:rPr>
          <w:sz w:val="28"/>
        </w:rPr>
        <w:t>о земельного участка обратилось лицо, уполномоченное на строите</w:t>
      </w:r>
      <w:r>
        <w:rPr>
          <w:sz w:val="28"/>
        </w:rPr>
        <w:t>льство указанных объектов;</w:t>
      </w:r>
    </w:p>
    <w:p w14:paraId="F3000000">
      <w:pPr>
        <w:ind w:firstLine="709"/>
        <w:jc w:val="both"/>
        <w:rPr>
          <w:sz w:val="28"/>
        </w:rPr>
      </w:pPr>
      <w:r>
        <w:rPr>
          <w:sz w:val="28"/>
        </w:rPr>
        <w:t>9) указанный в</w:t>
      </w:r>
      <w:r>
        <w:rPr>
          <w:sz w:val="28"/>
        </w:rPr>
        <w:t xml:space="preserve"> заявлении о предоставлении земельного участка земельный участок образован из земельного </w:t>
      </w:r>
      <w:r>
        <w:rPr>
          <w:sz w:val="28"/>
        </w:rPr>
        <w:t>участка, в отношении которого заключен договор о комплексном ра</w:t>
      </w:r>
      <w:r>
        <w:rPr>
          <w:sz w:val="28"/>
        </w:rPr>
        <w:t>звитии территории, и в соответствии с утвержденной документацие</w:t>
      </w:r>
      <w:r>
        <w:rPr>
          <w:sz w:val="28"/>
        </w:rPr>
        <w:t>й по планировке территории предназначен для размещения объектов феде</w:t>
      </w:r>
      <w:r>
        <w:rPr>
          <w:sz w:val="28"/>
        </w:rPr>
        <w:t>рального значения, объектов регионального значения или объекто</w:t>
      </w:r>
      <w:r>
        <w:rPr>
          <w:sz w:val="28"/>
        </w:rPr>
        <w:t xml:space="preserve">в местного значения, за исключением случаев, если с заявлением </w:t>
      </w:r>
      <w:r>
        <w:rPr>
          <w:sz w:val="28"/>
        </w:rPr>
        <w:t>о предоставлении в аренду земельного участка обратилось лицо, с</w:t>
      </w:r>
      <w:r>
        <w:rPr>
          <w:sz w:val="28"/>
        </w:rPr>
        <w:t xml:space="preserve"> которым заключен договор о комплексном развитии территории, предусм</w:t>
      </w:r>
      <w:r>
        <w:rPr>
          <w:sz w:val="28"/>
        </w:rPr>
        <w:t>атривающий обязательство данного лица по строительству указанн</w:t>
      </w:r>
      <w:r>
        <w:rPr>
          <w:sz w:val="28"/>
        </w:rPr>
        <w:t>ых объектов;</w:t>
      </w:r>
    </w:p>
    <w:p w14:paraId="F4000000">
      <w:pPr>
        <w:ind w:firstLine="709"/>
        <w:jc w:val="both"/>
        <w:rPr>
          <w:sz w:val="28"/>
        </w:rPr>
      </w:pPr>
      <w:r>
        <w:rPr>
          <w:sz w:val="28"/>
        </w:rPr>
        <w:t>10) указанный в заявлении о предоставлении земельн</w:t>
      </w:r>
      <w:r>
        <w:rPr>
          <w:sz w:val="28"/>
        </w:rPr>
        <w:t>ого участка земельный участок является предметом а</w:t>
      </w:r>
      <w:r>
        <w:rPr>
          <w:sz w:val="28"/>
        </w:rPr>
        <w:t>укциона, извещение о проведении которого размещено</w:t>
      </w:r>
      <w:r>
        <w:rPr>
          <w:sz w:val="28"/>
        </w:rPr>
        <w:t xml:space="preserve">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"consultantplus://offline/ref=B93907B04D33B38DCF7C58E19A0706AC491CBB9682AB4573EAA2809AEC88858AD74C0A0E825A06F876EEA85B87BA997BC80B6A05BEi04BN"</w:instrText>
      </w:r>
      <w:r>
        <w:rPr>
          <w:sz w:val="28"/>
        </w:rPr>
        <w:fldChar w:fldCharType="separate"/>
      </w:r>
      <w:r>
        <w:rPr>
          <w:sz w:val="28"/>
        </w:rPr>
        <w:t>пунктом 19 статьи 39.11</w:t>
      </w:r>
      <w:r>
        <w:rPr>
          <w:sz w:val="28"/>
        </w:rPr>
        <w:fldChar w:fldCharType="end"/>
      </w:r>
      <w:r>
        <w:rPr>
          <w:sz w:val="28"/>
        </w:rPr>
        <w:t xml:space="preserve"> Земельного кодекса Российской Федерации;</w:t>
      </w:r>
    </w:p>
    <w:p w14:paraId="F5000000">
      <w:pPr>
        <w:ind w:firstLine="709"/>
        <w:jc w:val="both"/>
        <w:rPr>
          <w:sz w:val="28"/>
        </w:rPr>
      </w:pPr>
      <w:r>
        <w:rPr>
          <w:sz w:val="28"/>
        </w:rPr>
        <w:t>11) в отношении земельного</w:t>
      </w:r>
      <w:r>
        <w:rPr>
          <w:sz w:val="28"/>
        </w:rPr>
        <w:t xml:space="preserve"> участка, указанного в заявлении о его предоставлении, поступило предусмотренное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"consultantplus://offline/ref=B93907B04D33B38DCF7C58E19A0706AC491CBB9682AB4573EAA2809AEC88858AD74C0A0E865B06F876EEA85B87BA997BC80B6A05BEi04BN"</w:instrText>
      </w:r>
      <w:r>
        <w:rPr>
          <w:sz w:val="28"/>
        </w:rPr>
        <w:fldChar w:fldCharType="separate"/>
      </w:r>
      <w:r>
        <w:rPr>
          <w:sz w:val="28"/>
        </w:rPr>
        <w:t>подпунктом 6</w:t>
      </w:r>
      <w:r>
        <w:rPr>
          <w:sz w:val="28"/>
        </w:rPr>
        <w:t xml:space="preserve"> пункта 4 статьи 39.11</w:t>
      </w:r>
      <w:r>
        <w:rPr>
          <w:sz w:val="28"/>
        </w:rPr>
        <w:fldChar w:fldCharType="end"/>
      </w:r>
      <w:r>
        <w:rPr>
          <w:sz w:val="28"/>
        </w:rPr>
        <w:t xml:space="preserve"> Земельного кодекса Российской Федерации заявление о проведении аук</w:t>
      </w:r>
      <w:r>
        <w:rPr>
          <w:sz w:val="28"/>
        </w:rPr>
        <w:t xml:space="preserve">циона по его продаже или аукциона на право заключения договора </w:t>
      </w:r>
      <w:r>
        <w:rPr>
          <w:sz w:val="28"/>
        </w:rPr>
        <w:t>его аренды при условии, что такой земельный участок образован в</w:t>
      </w:r>
      <w:r>
        <w:rPr>
          <w:sz w:val="28"/>
        </w:rPr>
        <w:t xml:space="preserve">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"consultantplus://offline/ref=B93907B04D33B38DCF7C58E19A0706AC491CBB9682AB4573EAA2809AEC88858AD74C0A0E865906F876EEA85B87BA997BC80B6A05BEi04BN"</w:instrText>
      </w:r>
      <w:r>
        <w:rPr>
          <w:sz w:val="28"/>
        </w:rPr>
        <w:fldChar w:fldCharType="separate"/>
      </w:r>
      <w:r>
        <w:rPr>
          <w:sz w:val="28"/>
        </w:rPr>
        <w:t>подпунктом 4 пункта 4</w:t>
      </w:r>
      <w:r>
        <w:rPr>
          <w:sz w:val="28"/>
        </w:rPr>
        <w:t xml:space="preserve"> статьи 39.11</w:t>
      </w:r>
      <w:r>
        <w:rPr>
          <w:sz w:val="28"/>
        </w:rPr>
        <w:fldChar w:fldCharType="end"/>
      </w:r>
      <w:r>
        <w:rPr>
          <w:sz w:val="28"/>
        </w:rPr>
        <w:t xml:space="preserve"> Земельного кодекса Российской Федерации, уполномоченным органом не принято решение об отказе в проведении этого аукциона по основаниям, предусмотренным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"consultantplus://offline/ref=B93907B04D33B38DCF7C58E19A0706AC491CBB9682AB4573EAA2809AEC88858AD74C0A0E855806F876EEA85B87BA997BC80B6A05BEi04BN"</w:instrText>
      </w:r>
      <w:r>
        <w:rPr>
          <w:sz w:val="28"/>
        </w:rPr>
        <w:fldChar w:fldCharType="separate"/>
      </w:r>
      <w:r>
        <w:rPr>
          <w:sz w:val="28"/>
        </w:rPr>
        <w:t>пунктом 8 статьи 39.11</w:t>
      </w:r>
      <w:r>
        <w:rPr>
          <w:sz w:val="28"/>
        </w:rPr>
        <w:fldChar w:fldCharType="end"/>
      </w:r>
      <w:r>
        <w:rPr>
          <w:sz w:val="28"/>
        </w:rPr>
        <w:t xml:space="preserve"> Земельного ко</w:t>
      </w:r>
      <w:r>
        <w:rPr>
          <w:sz w:val="28"/>
        </w:rPr>
        <w:t>декса Российской Федерации;</w:t>
      </w:r>
    </w:p>
    <w:p w14:paraId="F6000000">
      <w:pPr>
        <w:ind w:firstLine="709"/>
        <w:jc w:val="both"/>
        <w:rPr>
          <w:sz w:val="28"/>
        </w:rPr>
      </w:pPr>
      <w:r>
        <w:rPr>
          <w:sz w:val="28"/>
        </w:rPr>
        <w:t xml:space="preserve">12) в отношении земельного участка, указанного в заявлении о </w:t>
      </w:r>
      <w:r>
        <w:rPr>
          <w:sz w:val="28"/>
        </w:rPr>
        <w:t xml:space="preserve">его предоставлении, опубликовано и размещено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"consultantplus://offline/ref=B93907B04D33B38DCF7C58E19A0706AC491CBB9682AB4573EAA2809AEC88858AD74C0A00815806F876EEA85B87BA997BC80B6A05BEi04BN"</w:instrText>
      </w:r>
      <w:r>
        <w:rPr>
          <w:sz w:val="28"/>
        </w:rPr>
        <w:fldChar w:fldCharType="separate"/>
      </w:r>
      <w:r>
        <w:rPr>
          <w:sz w:val="28"/>
        </w:rPr>
        <w:t>подпунктом 1 пункта 1 статьи 39.18</w:t>
      </w:r>
      <w:r>
        <w:rPr>
          <w:sz w:val="28"/>
        </w:rPr>
        <w:fldChar w:fldCharType="end"/>
      </w:r>
      <w:r>
        <w:rPr>
          <w:sz w:val="28"/>
        </w:rPr>
        <w:t xml:space="preserve"> Зе</w:t>
      </w:r>
      <w:r>
        <w:rPr>
          <w:sz w:val="28"/>
        </w:rPr>
        <w:t>мельного кодекса Российской Федерации извещение о предоставлени</w:t>
      </w:r>
      <w:r>
        <w:rPr>
          <w:sz w:val="28"/>
        </w:rPr>
        <w:t>и земельного участка для индивидуального жилищного строительств</w:t>
      </w:r>
      <w:r>
        <w:rPr>
          <w:sz w:val="28"/>
        </w:rPr>
        <w:t>а, ведения личного подсобного хозяйства, садоводства или осуществления крестьянским (фермерским) хозяйством его деятельности;</w:t>
      </w:r>
    </w:p>
    <w:p w14:paraId="F7000000">
      <w:pPr>
        <w:ind w:firstLine="709"/>
        <w:jc w:val="both"/>
        <w:rPr>
          <w:sz w:val="28"/>
        </w:rPr>
      </w:pPr>
      <w:r>
        <w:rPr>
          <w:sz w:val="28"/>
        </w:rPr>
        <w:t xml:space="preserve">13) </w:t>
      </w:r>
      <w:r>
        <w:rPr>
          <w:sz w:val="28"/>
        </w:rPr>
        <w:t>испрашиваемый земельный участок полностью расположен в границах</w:t>
      </w:r>
      <w:r>
        <w:rPr>
          <w:sz w:val="28"/>
        </w:rPr>
        <w:t xml:space="preserve"> зоны с особыми условиями использования территории, установленн</w:t>
      </w:r>
      <w:r>
        <w:rPr>
          <w:sz w:val="28"/>
        </w:rPr>
        <w:t>ые ограничения использования земельных участков в которой не допускают использования земельного участка в соответствии с целями ис</w:t>
      </w:r>
      <w:r>
        <w:rPr>
          <w:sz w:val="28"/>
        </w:rPr>
        <w:t>пользования такого земельного участка, указанными в заявлении о</w:t>
      </w:r>
      <w:r>
        <w:rPr>
          <w:sz w:val="28"/>
        </w:rPr>
        <w:t xml:space="preserve"> предоставлении земельного участка;</w:t>
      </w:r>
    </w:p>
    <w:p w14:paraId="F8000000">
      <w:pPr>
        <w:ind w:firstLine="709"/>
        <w:jc w:val="both"/>
        <w:rPr>
          <w:sz w:val="28"/>
        </w:rPr>
      </w:pPr>
      <w:r>
        <w:rPr>
          <w:sz w:val="28"/>
        </w:rPr>
        <w:t>14)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(и</w:t>
      </w:r>
      <w:r>
        <w:rPr>
          <w:sz w:val="28"/>
        </w:rPr>
        <w:t>ли) документацией по планировке территории предназначен для раз</w:t>
      </w:r>
      <w:r>
        <w:rPr>
          <w:sz w:val="28"/>
        </w:rPr>
        <w:t xml:space="preserve">мещения объектов федерального значения, объектов регионального </w:t>
      </w:r>
      <w:r>
        <w:rPr>
          <w:sz w:val="28"/>
        </w:rPr>
        <w:t>значения или объектов местного значения и с заявлением о предоставлении земельного участка обратилось лицо, не уполномоченное на с</w:t>
      </w:r>
      <w:r>
        <w:rPr>
          <w:sz w:val="28"/>
        </w:rPr>
        <w:t>троительство этих объектов;</w:t>
      </w:r>
    </w:p>
    <w:p w14:paraId="F9000000">
      <w:pPr>
        <w:ind w:firstLine="709"/>
        <w:jc w:val="both"/>
        <w:rPr>
          <w:sz w:val="28"/>
        </w:rPr>
      </w:pPr>
      <w:r>
        <w:rPr>
          <w:sz w:val="28"/>
        </w:rPr>
        <w:t>15) указанный в заявлении о предост</w:t>
      </w:r>
      <w:r>
        <w:rPr>
          <w:sz w:val="28"/>
        </w:rPr>
        <w:t>авлении земельного участка земельны</w:t>
      </w:r>
      <w:r>
        <w:rPr>
          <w:sz w:val="28"/>
        </w:rPr>
        <w:t>й участок предназначен для размещения здания, сооружения в соответствии с государственной программой Российской Федерации, государственной программой субъекта</w:t>
      </w:r>
      <w:r>
        <w:rPr>
          <w:sz w:val="28"/>
        </w:rPr>
        <w:t xml:space="preserve"> Российской Федерации и с заявлением о предоставлении земельног</w:t>
      </w:r>
      <w:r>
        <w:rPr>
          <w:sz w:val="28"/>
        </w:rPr>
        <w:t>о участка обратилось лицо, не уполномоченное на строительство э</w:t>
      </w:r>
      <w:r>
        <w:rPr>
          <w:sz w:val="28"/>
        </w:rPr>
        <w:t>тих здания, сооружения;</w:t>
      </w:r>
    </w:p>
    <w:p w14:paraId="FA000000">
      <w:pPr>
        <w:ind w:firstLine="709"/>
        <w:jc w:val="both"/>
        <w:rPr>
          <w:sz w:val="28"/>
        </w:rPr>
      </w:pPr>
      <w:r>
        <w:rPr>
          <w:sz w:val="28"/>
        </w:rPr>
        <w:t>16) предоставление земельного участка на заявленном виде прав не допускается;</w:t>
      </w:r>
    </w:p>
    <w:p w14:paraId="FB000000">
      <w:pPr>
        <w:ind w:firstLine="709"/>
        <w:jc w:val="both"/>
        <w:rPr>
          <w:sz w:val="28"/>
        </w:rPr>
      </w:pPr>
      <w:r>
        <w:rPr>
          <w:sz w:val="28"/>
        </w:rPr>
        <w:t xml:space="preserve">17) указанный в заявлении о </w:t>
      </w:r>
      <w:r>
        <w:rPr>
          <w:sz w:val="28"/>
        </w:rPr>
        <w:t xml:space="preserve">предоставлении земельного участка земельный участок не отнесен </w:t>
      </w:r>
      <w:r>
        <w:rPr>
          <w:sz w:val="28"/>
        </w:rPr>
        <w:t>к определенной категории земель;</w:t>
      </w:r>
    </w:p>
    <w:p w14:paraId="FC000000">
      <w:pPr>
        <w:ind w:firstLine="709"/>
        <w:jc w:val="both"/>
        <w:rPr>
          <w:sz w:val="28"/>
        </w:rPr>
      </w:pPr>
      <w:r>
        <w:rPr>
          <w:sz w:val="28"/>
        </w:rPr>
        <w:t>18)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</w:t>
      </w:r>
      <w:r>
        <w:rPr>
          <w:sz w:val="28"/>
        </w:rPr>
        <w:t>я которого не истек, и с заявлением о предоставлении земельного</w:t>
      </w:r>
      <w:r>
        <w:rPr>
          <w:sz w:val="28"/>
        </w:rPr>
        <w:t xml:space="preserve"> участка обратилось иное не указанное в этом решении лицо;</w:t>
      </w:r>
    </w:p>
    <w:p w14:paraId="FD000000">
      <w:pPr>
        <w:ind w:firstLine="709"/>
        <w:jc w:val="both"/>
        <w:rPr>
          <w:sz w:val="28"/>
        </w:rPr>
      </w:pPr>
      <w:r>
        <w:rPr>
          <w:sz w:val="28"/>
        </w:rPr>
        <w:t>19) указанный в заявлении о предоставлении земельного участка земельный участок изъят для государственных или муниципальных нужд и ука</w:t>
      </w:r>
      <w:r>
        <w:rPr>
          <w:sz w:val="28"/>
        </w:rPr>
        <w:t>занная в заявлении цель предоставления такого земельного участк</w:t>
      </w:r>
      <w:r>
        <w:rPr>
          <w:sz w:val="28"/>
        </w:rPr>
        <w:t>а не соответствует целям, для которых такой земельный участок б</w:t>
      </w:r>
      <w:r>
        <w:rPr>
          <w:sz w:val="28"/>
        </w:rPr>
        <w:t>ыл изъят, за исключением земельных участков, изъятых для государственных или муниципальных нужд в связи с признанием многоквартирн</w:t>
      </w:r>
      <w:r>
        <w:rPr>
          <w:sz w:val="28"/>
        </w:rPr>
        <w:t>ого дома, который расположен на таком земельном участке, аварий</w:t>
      </w:r>
      <w:r>
        <w:rPr>
          <w:sz w:val="28"/>
        </w:rPr>
        <w:t>ным и подлежащим сносу или реконструкции;</w:t>
      </w:r>
    </w:p>
    <w:p w14:paraId="FE000000">
      <w:pPr>
        <w:ind w:firstLine="709"/>
        <w:jc w:val="both"/>
        <w:rPr>
          <w:sz w:val="28"/>
        </w:rPr>
      </w:pPr>
      <w:r>
        <w:rPr>
          <w:sz w:val="28"/>
        </w:rPr>
        <w:t xml:space="preserve">20) границы земельного участка, указанного в заявлении о его предоставлении, подлежат уточнению в соответствии с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"consultantplus://offline/ref=B93907B04D33B38DCF7C58E19A0706AC491CBB9683A44573EAA2809AEC88858AC54C5205875013AC2EB4FF5685iB43N"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"О государственной регистрации недвижимости";</w:t>
      </w:r>
    </w:p>
    <w:p w14:paraId="FF000000">
      <w:pPr>
        <w:ind w:firstLine="709"/>
        <w:jc w:val="both"/>
        <w:rPr>
          <w:sz w:val="28"/>
        </w:rPr>
      </w:pPr>
      <w:r>
        <w:rPr>
          <w:sz w:val="28"/>
        </w:rPr>
        <w:t xml:space="preserve">21) площадь земельного участка, указанного в заявлении о его предоставлении, превышает </w:t>
      </w:r>
      <w:r>
        <w:rPr>
          <w:sz w:val="28"/>
        </w:rPr>
        <w:t>его площадь, указанную в схеме расположения земельного участка,</w:t>
      </w:r>
      <w:r>
        <w:rPr>
          <w:sz w:val="28"/>
        </w:rPr>
        <w:t xml:space="preserve"> проекте межевания территории или в проектной документации лесн</w:t>
      </w:r>
      <w:r>
        <w:rPr>
          <w:sz w:val="28"/>
        </w:rPr>
        <w:t>ых участков, в соответствии с которыми такой земельный участок образован, более чем на десять процентов;</w:t>
      </w:r>
    </w:p>
    <w:p w14:paraId="00010000">
      <w:pPr>
        <w:ind w:firstLine="709"/>
        <w:jc w:val="both"/>
        <w:rPr>
          <w:sz w:val="28"/>
        </w:rPr>
      </w:pPr>
      <w:r>
        <w:rPr>
          <w:sz w:val="28"/>
        </w:rPr>
        <w:t xml:space="preserve">22) гараж в судебном или </w:t>
      </w:r>
      <w:r>
        <w:rPr>
          <w:sz w:val="28"/>
        </w:rPr>
        <w:t>ином предусмотренном законом порядке признан самовольной постройкой, подлежащей сносу.</w:t>
      </w:r>
    </w:p>
    <w:p w14:paraId="01010000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2</w:t>
      </w:r>
      <w:r>
        <w:rPr>
          <w:sz w:val="28"/>
        </w:rPr>
        <w:t xml:space="preserve">. Уполномоченный орган принимает решение об отказе в предоставлении земельного участка в аренду при наличии любого </w:t>
      </w:r>
      <w:r>
        <w:rPr>
          <w:sz w:val="28"/>
        </w:rPr>
        <w:t>из оснований</w:t>
      </w:r>
      <w:r>
        <w:rPr>
          <w:sz w:val="28"/>
        </w:rPr>
        <w:t>, указанных в пункте 2.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 xml:space="preserve"> настоящ</w:t>
      </w:r>
      <w:r>
        <w:rPr>
          <w:sz w:val="28"/>
        </w:rPr>
        <w:t>его</w:t>
      </w:r>
      <w:r>
        <w:rPr>
          <w:sz w:val="28"/>
        </w:rPr>
        <w:t xml:space="preserve"> административного регламента</w:t>
      </w:r>
      <w:r>
        <w:rPr>
          <w:sz w:val="28"/>
        </w:rPr>
        <w:t xml:space="preserve">, за исключением случая, если испрашиваемый земельный участок, </w:t>
      </w:r>
      <w:r>
        <w:rPr>
          <w:sz w:val="28"/>
        </w:rPr>
        <w:t>является ограниченным в обороте.</w:t>
      </w:r>
      <w:r>
        <w:rPr>
          <w:color w:val="FF0000"/>
          <w:sz w:val="28"/>
        </w:rPr>
        <w:t xml:space="preserve"> </w:t>
      </w:r>
    </w:p>
    <w:p w14:paraId="02010000">
      <w:pPr>
        <w:ind w:firstLine="709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3</w:t>
      </w:r>
      <w:r>
        <w:rPr>
          <w:sz w:val="28"/>
        </w:rPr>
        <w:t>. В принятии решения о предоставлении земельного участка в собственность бесплатно (аренду), при отсутствии иных основани</w:t>
      </w:r>
      <w:r>
        <w:rPr>
          <w:sz w:val="28"/>
        </w:rPr>
        <w:t>й, предусмотренных пунктами 2.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, 2.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2</w:t>
      </w:r>
      <w:r>
        <w:rPr>
          <w:sz w:val="28"/>
        </w:rPr>
        <w:t xml:space="preserve">, не может быть отказано только на основании: </w:t>
      </w:r>
    </w:p>
    <w:p w14:paraId="03010000">
      <w:pPr>
        <w:ind w:firstLine="709"/>
        <w:jc w:val="both"/>
        <w:rPr>
          <w:sz w:val="28"/>
        </w:rPr>
      </w:pPr>
      <w:r>
        <w:rPr>
          <w:sz w:val="28"/>
        </w:rPr>
        <w:t>- отсутствия в градостроительном регламенте, утвержденном применительно к территориальной зоне, в границах которой находится гараж, вида разрешенного использования зем</w:t>
      </w:r>
      <w:r>
        <w:rPr>
          <w:sz w:val="28"/>
        </w:rPr>
        <w:t>ельных участков и объектов капитального строительства, предусматривающего возможность размещения гаражей в границах такой территориальной зоны, либо на основании того, что испрашиваемый земельный участок предоставлен гаражному кооперативу;</w:t>
      </w:r>
    </w:p>
    <w:p w14:paraId="04010000">
      <w:pPr>
        <w:ind w:firstLine="709"/>
        <w:jc w:val="both"/>
        <w:rPr>
          <w:i w:val="1"/>
          <w:sz w:val="28"/>
        </w:rPr>
      </w:pPr>
      <w:r>
        <w:rPr>
          <w:sz w:val="28"/>
        </w:rPr>
        <w:t>- отсутствия в е</w:t>
      </w:r>
      <w:r>
        <w:rPr>
          <w:sz w:val="28"/>
        </w:rPr>
        <w:t>дином государственном реестре юридических лиц сведений о гаражном кооперативе.</w:t>
      </w:r>
      <w:r>
        <w:rPr>
          <w:sz w:val="28"/>
        </w:rPr>
        <w:t xml:space="preserve"> </w:t>
      </w:r>
    </w:p>
    <w:p w14:paraId="05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0</w:t>
      </w:r>
      <w:r>
        <w:rPr>
          <w:sz w:val="28"/>
        </w:rPr>
        <w:t xml:space="preserve">. Муниципальная услуга </w:t>
      </w:r>
      <w:r>
        <w:rPr>
          <w:sz w:val="28"/>
        </w:rPr>
        <w:t>предоставляется бесплатно</w:t>
      </w:r>
      <w:r>
        <w:rPr>
          <w:sz w:val="28"/>
        </w:rPr>
        <w:t>.</w:t>
      </w:r>
    </w:p>
    <w:p w14:paraId="06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1</w:t>
      </w:r>
      <w:r>
        <w:rPr>
          <w:sz w:val="28"/>
        </w:rPr>
        <w:t xml:space="preserve">. Максимальное время ожидания в очереди при подаче заявления и при получении результата предоставления муниципальной </w:t>
      </w:r>
      <w:r>
        <w:rPr>
          <w:sz w:val="28"/>
        </w:rPr>
        <w:t>услуги составляет 15 минут.</w:t>
      </w:r>
    </w:p>
    <w:p w14:paraId="07010000">
      <w:pPr>
        <w:ind w:firstLine="709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2</w:t>
      </w:r>
      <w:r>
        <w:rPr>
          <w:sz w:val="28"/>
        </w:rPr>
        <w:t>. Срок регистрации заявления и прилагаемых к нему документов составляет:</w:t>
      </w:r>
    </w:p>
    <w:p w14:paraId="08010000">
      <w:pPr>
        <w:ind w:firstLine="709"/>
        <w:jc w:val="both"/>
        <w:rPr>
          <w:sz w:val="28"/>
        </w:rPr>
      </w:pPr>
      <w:r>
        <w:rPr>
          <w:sz w:val="28"/>
        </w:rPr>
        <w:t xml:space="preserve">- на личном приеме </w:t>
      </w:r>
      <w:r>
        <w:rPr>
          <w:sz w:val="28"/>
        </w:rPr>
        <w:t xml:space="preserve">граждан </w:t>
      </w:r>
      <w:r>
        <w:rPr>
          <w:sz w:val="28"/>
        </w:rPr>
        <w:t xml:space="preserve">– </w:t>
      </w:r>
      <w:r>
        <w:rPr>
          <w:sz w:val="28"/>
        </w:rPr>
        <w:t>не более</w:t>
      </w:r>
      <w:r>
        <w:rPr>
          <w:sz w:val="28"/>
        </w:rPr>
        <w:t xml:space="preserve"> 20</w:t>
      </w:r>
      <w:r>
        <w:rPr>
          <w:sz w:val="28"/>
        </w:rPr>
        <w:t xml:space="preserve"> минут;</w:t>
      </w:r>
    </w:p>
    <w:p w14:paraId="09010000">
      <w:pPr>
        <w:ind w:firstLine="709"/>
        <w:jc w:val="both"/>
        <w:rPr>
          <w:sz w:val="28"/>
        </w:rPr>
      </w:pPr>
      <w:r>
        <w:rPr>
          <w:sz w:val="28"/>
        </w:rPr>
        <w:t xml:space="preserve">- при поступлении заявления и документов по почте, информационной системе или через МФЦ – не более </w:t>
      </w:r>
      <w:r>
        <w:rPr>
          <w:sz w:val="28"/>
        </w:rPr>
        <w:t>3</w:t>
      </w:r>
      <w:r>
        <w:rPr>
          <w:sz w:val="28"/>
        </w:rPr>
        <w:t xml:space="preserve"> дней со дня поступления в уполномоченный орган.        </w:t>
      </w:r>
    </w:p>
    <w:p w14:paraId="0A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</w:t>
      </w:r>
      <w:r>
        <w:rPr>
          <w:rFonts w:ascii="Times New Roman" w:hAnsi="Times New Roman"/>
          <w:sz w:val="28"/>
        </w:rPr>
        <w:t>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</w:t>
      </w:r>
      <w:r>
        <w:rPr>
          <w:rFonts w:ascii="Times New Roman" w:hAnsi="Times New Roman"/>
          <w:sz w:val="28"/>
        </w:rPr>
        <w:t>м Российской Федерации о социальной защите инвалидов</w:t>
      </w:r>
    </w:p>
    <w:p w14:paraId="0B010000">
      <w:pPr>
        <w:ind w:firstLine="709" w:right="-16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3</w:t>
      </w:r>
      <w:r>
        <w:rPr>
          <w:sz w:val="28"/>
        </w:rPr>
        <w:t>.1. Требования к помещениям, в которых предоставляется муниципальная услуга.</w:t>
      </w:r>
    </w:p>
    <w:p w14:paraId="0C010000">
      <w:pPr>
        <w:ind w:firstLine="709" w:right="-16"/>
        <w:jc w:val="both"/>
        <w:rPr>
          <w:sz w:val="28"/>
        </w:rPr>
      </w:pPr>
      <w:r>
        <w:rPr>
          <w:sz w:val="28"/>
        </w:rPr>
        <w:t>Помещения, в которых предоставляется муниципальная услуга, обеспечиваются необходимыми для предоставления муниципальной ус</w:t>
      </w:r>
      <w:r>
        <w:rPr>
          <w:sz w:val="28"/>
        </w:rPr>
        <w:t>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0D010000">
      <w:pPr>
        <w:ind w:firstLine="720"/>
        <w:jc w:val="both"/>
        <w:rPr>
          <w:sz w:val="28"/>
        </w:rPr>
      </w:pPr>
      <w:r>
        <w:rPr>
          <w:sz w:val="28"/>
        </w:rPr>
        <w:t xml:space="preserve">Помещения уполномоченного органа должны соответствовать </w:t>
      </w:r>
      <w:r>
        <w:rPr>
          <w:sz w:val="28"/>
        </w:rPr>
        <w:t>санитарным прав</w:t>
      </w:r>
      <w:r>
        <w:rPr>
          <w:sz w:val="28"/>
        </w:rPr>
        <w:t>илам СП 2.2.3670-20 «Санитарно-эпидемиологические требования к условиям труда», утвержденным постановлением Главного государственного санитарного врача РФ от 02.12.2020 № 40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 быть оборудованы средствами пожаротушения.</w:t>
      </w:r>
    </w:p>
    <w:p w14:paraId="0E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и выход из помещений оборудуютс</w:t>
      </w:r>
      <w:r>
        <w:rPr>
          <w:rFonts w:ascii="Times New Roman" w:hAnsi="Times New Roman"/>
          <w:sz w:val="28"/>
        </w:rPr>
        <w:t>я соответствующими указателями.</w:t>
      </w:r>
    </w:p>
    <w:p w14:paraId="0F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10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Кабинеты оборудуются информационной табличкой (вывеской), содержащей информ</w:t>
      </w:r>
      <w:r>
        <w:rPr>
          <w:rFonts w:ascii="Times New Roman" w:hAnsi="Times New Roman"/>
          <w:sz w:val="28"/>
        </w:rPr>
        <w:t>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1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 Требования к местам ожидания.</w:t>
      </w:r>
    </w:p>
    <w:p w14:paraId="1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ожидания должны соответствовать комфортным условиям для заявителей и оптимальным услов</w:t>
      </w:r>
      <w:r>
        <w:rPr>
          <w:rFonts w:ascii="Times New Roman" w:hAnsi="Times New Roman"/>
          <w:sz w:val="28"/>
        </w:rPr>
        <w:t>иям работы специалистов уполномоченного органа.</w:t>
      </w:r>
    </w:p>
    <w:p w14:paraId="13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ожидания должны быть оборудованы стульями, кресельными секциями, скамьями.</w:t>
      </w:r>
    </w:p>
    <w:p w14:paraId="14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 Требования к местам приема заявителей.</w:t>
      </w:r>
    </w:p>
    <w:p w14:paraId="15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осуществляется в специально выделенных для этих целей помещения</w:t>
      </w:r>
      <w:r>
        <w:rPr>
          <w:rFonts w:ascii="Times New Roman" w:hAnsi="Times New Roman"/>
          <w:sz w:val="28"/>
        </w:rPr>
        <w:t>х.</w:t>
      </w:r>
    </w:p>
    <w:p w14:paraId="16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17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рабочих мест должна быть пре</w:t>
      </w:r>
      <w:r>
        <w:rPr>
          <w:rFonts w:ascii="Times New Roman" w:hAnsi="Times New Roman"/>
          <w:sz w:val="28"/>
        </w:rPr>
        <w:t>дусмотрена возможность свободного входа и выхода специалистов уполномоченного органа из помещения при необходимости.</w:t>
      </w:r>
    </w:p>
    <w:p w14:paraId="18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</w:t>
      </w:r>
      <w:r>
        <w:rPr>
          <w:rFonts w:ascii="Times New Roman" w:hAnsi="Times New Roman"/>
          <w:sz w:val="28"/>
        </w:rPr>
        <w:t>и (креслами) и столами и обеспечиваются писчей бумагой и письменными принадлежностями.</w:t>
      </w:r>
    </w:p>
    <w:p w14:paraId="19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.4. Требования к информационным стендам.</w:t>
      </w:r>
    </w:p>
    <w:p w14:paraId="1A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органа, предназначенных для работы с заявителями, размещаются информационные стенды, обеспечива</w:t>
      </w:r>
      <w:r>
        <w:rPr>
          <w:rFonts w:ascii="Times New Roman" w:hAnsi="Times New Roman"/>
          <w:sz w:val="28"/>
        </w:rPr>
        <w:t>ющие получение информации о предоставлении муниципальной услуги.</w:t>
      </w:r>
    </w:p>
    <w:p w14:paraId="1B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1C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извлечения из законодательных и нормативных правовых актов, содержащих норм</w:t>
      </w:r>
      <w:r>
        <w:rPr>
          <w:rFonts w:ascii="Times New Roman" w:hAnsi="Times New Roman"/>
          <w:sz w:val="28"/>
        </w:rPr>
        <w:t>ы, регулирующие деятельность по исполнению муниципальной услуги;</w:t>
      </w:r>
    </w:p>
    <w:p w14:paraId="1D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 настоящего Административного регламента;</w:t>
      </w:r>
    </w:p>
    <w:p w14:paraId="1E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 исполнения муниципальной услуги;</w:t>
      </w:r>
    </w:p>
    <w:p w14:paraId="1F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необходимых для предоставления муниципальной услуги;</w:t>
      </w:r>
    </w:p>
    <w:p w14:paraId="20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 и образцы </w:t>
      </w:r>
      <w:r>
        <w:rPr>
          <w:rFonts w:ascii="Times New Roman" w:hAnsi="Times New Roman"/>
          <w:sz w:val="28"/>
        </w:rPr>
        <w:t>документов для заполнения.</w:t>
      </w:r>
    </w:p>
    <w:p w14:paraId="21010000">
      <w:pPr>
        <w:ind w:firstLine="709" w:right="-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14:paraId="22010000">
      <w:pPr>
        <w:widowControl w:val="0"/>
        <w:ind w:firstLine="709" w:right="-16"/>
        <w:jc w:val="both"/>
        <w:rPr>
          <w:sz w:val="28"/>
        </w:rPr>
      </w:pPr>
      <w:r>
        <w:rPr>
          <w:sz w:val="28"/>
        </w:rPr>
        <w:t>справочные телефоны;</w:t>
      </w:r>
    </w:p>
    <w:p w14:paraId="23010000">
      <w:pPr>
        <w:widowControl w:val="0"/>
        <w:ind w:firstLine="709" w:right="-16"/>
        <w:jc w:val="both"/>
        <w:rPr>
          <w:sz w:val="28"/>
        </w:rPr>
      </w:pPr>
      <w:r>
        <w:rPr>
          <w:sz w:val="28"/>
        </w:rPr>
        <w:t>адреса электронной почты и адреса Интернет-сайтов;</w:t>
      </w:r>
    </w:p>
    <w:p w14:paraId="24010000">
      <w:pPr>
        <w:widowControl w:val="0"/>
        <w:ind w:firstLine="709" w:right="-16"/>
        <w:jc w:val="both"/>
        <w:rPr>
          <w:sz w:val="28"/>
        </w:rPr>
      </w:pPr>
      <w:r>
        <w:rPr>
          <w:sz w:val="28"/>
        </w:rPr>
        <w:t>информация о месте личного приема, а также об устан</w:t>
      </w:r>
      <w:r>
        <w:rPr>
          <w:sz w:val="28"/>
        </w:rPr>
        <w:t>овленных для личного приема днях и часах.</w:t>
      </w:r>
    </w:p>
    <w:p w14:paraId="25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26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Визуальная, текстовая и мультимедийная информация о порядке предоставления муниципальной услуги размещается на</w:t>
      </w:r>
      <w:r>
        <w:rPr>
          <w:rFonts w:ascii="Times New Roman" w:hAnsi="Times New Roman"/>
          <w:sz w:val="28"/>
        </w:rPr>
        <w:t xml:space="preserve"> информационном стенде или </w:t>
      </w:r>
      <w:r>
        <w:rPr>
          <w:rFonts w:ascii="Times New Roman" w:hAnsi="Times New Roman"/>
          <w:sz w:val="28"/>
        </w:rPr>
        <w:t xml:space="preserve">информационном терминале (устанавливается в удобном для граждан месте), а также </w:t>
      </w:r>
      <w:r>
        <w:rPr>
          <w:rFonts w:ascii="Times New Roman" w:hAnsi="Times New Roman"/>
          <w:sz w:val="28"/>
        </w:rPr>
        <w:t xml:space="preserve">на Едином портале государственных и муниципальных услуг </w:t>
      </w:r>
      <w:r>
        <w:rPr>
          <w:rFonts w:ascii="Times New Roman" w:hAnsi="Times New Roman"/>
          <w:sz w:val="28"/>
        </w:rPr>
        <w:t>(www.gosuslugi.ru)</w:t>
      </w:r>
      <w:r>
        <w:rPr>
          <w:rFonts w:ascii="Times New Roman" w:hAnsi="Times New Roman"/>
          <w:sz w:val="28"/>
        </w:rPr>
        <w:t>, а также на официальном сайте уполномоченного органа (адрес сайта</w:t>
      </w:r>
      <w:r>
        <w:rPr>
          <w:color w:val="000000"/>
          <w:sz w:val="28"/>
        </w:rPr>
        <w:t xml:space="preserve">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t xml:space="preserve"> ) </w:t>
      </w:r>
    </w:p>
    <w:p w14:paraId="27010000">
      <w:pPr>
        <w:ind w:firstLine="709"/>
        <w:jc w:val="both"/>
        <w:rPr>
          <w:rFonts w:ascii="Times New Roman" w:hAnsi="Times New Roman"/>
          <w:sz w:val="28"/>
        </w:rPr>
      </w:pPr>
    </w:p>
    <w:p w14:paraId="28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29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.5. Требования к обеспечению доступности пре</w:t>
      </w:r>
      <w:r>
        <w:rPr>
          <w:rFonts w:ascii="Times New Roman" w:hAnsi="Times New Roman"/>
          <w:sz w:val="28"/>
        </w:rPr>
        <w:t>доставления муниципальной услуги для инвалидов.</w:t>
      </w:r>
    </w:p>
    <w:p w14:paraId="2A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условий доступности для инвалидов муниципальной услуги должно быть обеспечено:</w:t>
      </w:r>
    </w:p>
    <w:p w14:paraId="2B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специалистами помощи инвалидам в посадке в транспортно</w:t>
      </w:r>
      <w:r>
        <w:rPr>
          <w:rFonts w:ascii="Times New Roman" w:hAnsi="Times New Roman"/>
          <w:sz w:val="28"/>
        </w:rPr>
        <w:t xml:space="preserve">е средство и высадке из него перед входом в </w:t>
      </w:r>
      <w:r>
        <w:rPr>
          <w:rFonts w:ascii="Times New Roman" w:hAnsi="Times New Roman"/>
          <w:sz w:val="28"/>
        </w:rPr>
        <w:t>помещения, в которых предоставляется муниципальная услуга, в том числе с использованием кресла-коляски;</w:t>
      </w:r>
    </w:p>
    <w:p w14:paraId="2C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беспрепятственный вход инвалидов в помещение и выход из него;</w:t>
      </w:r>
    </w:p>
    <w:p w14:paraId="2D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возможность самостоятельного передвижения </w:t>
      </w:r>
      <w:r>
        <w:rPr>
          <w:rFonts w:ascii="Times New Roman" w:hAnsi="Times New Roman"/>
          <w:sz w:val="28"/>
        </w:rPr>
        <w:t>инвалидов по территории организации, помещен</w:t>
      </w:r>
      <w:r>
        <w:rPr>
          <w:rFonts w:ascii="Times New Roman" w:hAnsi="Times New Roman"/>
          <w:sz w:val="28"/>
        </w:rPr>
        <w:t>ия, в которых оказывается муниципальная услуга;</w:t>
      </w:r>
    </w:p>
    <w:p w14:paraId="2E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</w:t>
      </w:r>
      <w:r>
        <w:rPr>
          <w:rFonts w:ascii="Times New Roman" w:hAnsi="Times New Roman"/>
          <w:sz w:val="28"/>
        </w:rPr>
        <w:t xml:space="preserve"> которых оказывается муниципальная услуга;</w:t>
      </w:r>
    </w:p>
    <w:p w14:paraId="2F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14:paraId="30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дублирование необ</w:t>
      </w:r>
      <w:r>
        <w:rPr>
          <w:rFonts w:ascii="Times New Roman" w:hAnsi="Times New Roman"/>
          <w:sz w:val="28"/>
        </w:rPr>
        <w:t xml:space="preserve">ходимой для инвалидов звуковой и зрительной </w:t>
      </w:r>
      <w:r>
        <w:rPr>
          <w:rFonts w:ascii="Times New Roman" w:hAnsi="Times New Roman"/>
          <w:sz w:val="28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31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допуск сурдопереводчика и тифлосурдопереводчика;</w:t>
      </w:r>
    </w:p>
    <w:p w14:paraId="32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допуск собаки-проводника</w:t>
      </w:r>
      <w:r>
        <w:rPr>
          <w:rFonts w:ascii="Times New Roman" w:hAnsi="Times New Roman"/>
          <w:sz w:val="28"/>
        </w:rPr>
        <w:t xml:space="preserve"> при наличии документа, подтверждающего ее с</w:t>
      </w:r>
      <w:r>
        <w:rPr>
          <w:rFonts w:ascii="Times New Roman" w:hAnsi="Times New Roman"/>
          <w:sz w:val="28"/>
        </w:rPr>
        <w:t>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rPr>
          <w:rFonts w:ascii="Times New Roman" w:hAnsi="Times New Roman"/>
          <w:sz w:val="28"/>
        </w:rPr>
        <w:t>му регулированию в сфере социальной защиты н</w:t>
      </w:r>
      <w:r>
        <w:rPr>
          <w:rFonts w:ascii="Times New Roman" w:hAnsi="Times New Roman"/>
          <w:sz w:val="28"/>
        </w:rPr>
        <w:t>аселения;</w:t>
      </w:r>
    </w:p>
    <w:p w14:paraId="33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предоставление при необходимости услуги по месту жительства инвалида или в дистанционном режиме;</w:t>
      </w:r>
    </w:p>
    <w:p w14:paraId="3401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оказание специалистами иной необходимой помощи инвалидам в преодолении барьеров, препятствующих получ</w:t>
      </w:r>
      <w:r>
        <w:rPr>
          <w:rFonts w:ascii="Times New Roman" w:hAnsi="Times New Roman"/>
          <w:sz w:val="28"/>
        </w:rPr>
        <w:t>ению ими услуг наравне с другими лицами.</w:t>
      </w:r>
    </w:p>
    <w:p w14:paraId="35010000">
      <w:pPr>
        <w:ind w:firstLine="709" w:right="-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</w:t>
      </w:r>
      <w:r>
        <w:rPr>
          <w:rFonts w:ascii="Times New Roman" w:hAnsi="Times New Roman"/>
          <w:sz w:val="28"/>
        </w:rPr>
        <w:t xml:space="preserve"> о ходе предоставления муниципальной услуги </w:t>
      </w:r>
      <w:r>
        <w:rPr>
          <w:rFonts w:ascii="Times New Roman" w:hAnsi="Times New Roman"/>
          <w:sz w:val="28"/>
        </w:rPr>
        <w:t>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</w:t>
      </w:r>
      <w:r>
        <w:rPr>
          <w:rFonts w:ascii="Times New Roman" w:hAnsi="Times New Roman"/>
          <w:sz w:val="28"/>
        </w:rPr>
        <w:t>и незаконными решений, действий (бездействия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уполномоченного органа </w:t>
      </w:r>
      <w:r>
        <w:rPr>
          <w:rFonts w:ascii="Times New Roman" w:hAnsi="Times New Roman"/>
          <w:sz w:val="28"/>
        </w:rPr>
        <w:t>и должностных лиц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. </w:t>
      </w:r>
    </w:p>
    <w:p w14:paraId="36010000">
      <w:pPr>
        <w:ind w:firstLine="709" w:right="-2"/>
        <w:jc w:val="both"/>
        <w:outlineLvl w:val="0"/>
        <w:rPr>
          <w:b w:val="1"/>
          <w:sz w:val="28"/>
        </w:rPr>
      </w:pPr>
    </w:p>
    <w:p w14:paraId="37010000">
      <w:pPr>
        <w:ind w:right="-2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3. Состав, последовательность и сроки </w:t>
      </w:r>
      <w:r>
        <w:rPr>
          <w:b w:val="1"/>
          <w:sz w:val="28"/>
        </w:rPr>
        <w:t>выполнения административных</w:t>
      </w:r>
      <w:r>
        <w:rPr>
          <w:b w:val="1"/>
          <w:sz w:val="28"/>
        </w:rPr>
        <w:t xml:space="preserve"> процедур, требования к порядку их выполнения, в том числе особенности выполнения административных процедур в электронной форме, а </w:t>
      </w:r>
      <w:r>
        <w:rPr>
          <w:b w:val="1"/>
          <w:sz w:val="28"/>
        </w:rPr>
        <w:t>также особенности выполнения административных</w:t>
      </w:r>
      <w:r>
        <w:rPr>
          <w:b w:val="1"/>
          <w:sz w:val="28"/>
        </w:rPr>
        <w:t xml:space="preserve"> процедур в МФЦ</w:t>
      </w:r>
    </w:p>
    <w:p w14:paraId="38010000">
      <w:pPr>
        <w:ind w:firstLine="540"/>
        <w:jc w:val="both"/>
        <w:rPr>
          <w:sz w:val="28"/>
        </w:rPr>
      </w:pPr>
    </w:p>
    <w:p w14:paraId="39010000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3A010000">
      <w:pPr>
        <w:ind w:firstLine="709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прием и регистрация з</w:t>
      </w:r>
      <w:r>
        <w:rPr>
          <w:sz w:val="28"/>
        </w:rPr>
        <w:t>аявления о предоставлении земельного участка</w:t>
      </w:r>
      <w:r>
        <w:rPr>
          <w:sz w:val="28"/>
        </w:rPr>
        <w:t>, в том числе, поступившего в электронной форме и прила</w:t>
      </w:r>
      <w:r>
        <w:rPr>
          <w:sz w:val="28"/>
        </w:rPr>
        <w:t xml:space="preserve">гаемых к нему документов либо отказ в приеме </w:t>
      </w:r>
      <w:r>
        <w:rPr>
          <w:sz w:val="28"/>
        </w:rPr>
        <w:t>к рассмотрению заявления;</w:t>
      </w:r>
    </w:p>
    <w:p w14:paraId="3B010000">
      <w:pPr>
        <w:ind w:firstLine="709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) </w:t>
      </w:r>
      <w:r>
        <w:rPr>
          <w:sz w:val="28"/>
        </w:rPr>
        <w:t xml:space="preserve">возврат заявления </w:t>
      </w:r>
      <w:r>
        <w:rPr>
          <w:sz w:val="28"/>
        </w:rPr>
        <w:t xml:space="preserve">о предоставлении земельного </w:t>
      </w:r>
      <w:r>
        <w:rPr>
          <w:sz w:val="28"/>
        </w:rPr>
        <w:t>участка и</w:t>
      </w:r>
      <w:r>
        <w:rPr>
          <w:sz w:val="28"/>
        </w:rPr>
        <w:t xml:space="preserve"> приложенных к нему документов;</w:t>
      </w:r>
    </w:p>
    <w:p w14:paraId="3C010000">
      <w:pPr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) </w:t>
      </w:r>
      <w:r>
        <w:rPr>
          <w:sz w:val="28"/>
        </w:rPr>
        <w:t>формирование и направление межведомственных запросов о предоставлении документов (информац</w:t>
      </w:r>
      <w:r>
        <w:rPr>
          <w:sz w:val="28"/>
        </w:rPr>
        <w:t>ии), необходимых для предоставления земельног</w:t>
      </w:r>
      <w:r>
        <w:rPr>
          <w:sz w:val="28"/>
        </w:rPr>
        <w:t>о участка;</w:t>
      </w:r>
    </w:p>
    <w:p w14:paraId="3D010000">
      <w:pPr>
        <w:ind w:firstLine="709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>рассмотрение заявления</w:t>
      </w:r>
      <w:r>
        <w:rPr>
          <w:sz w:val="28"/>
        </w:rPr>
        <w:t xml:space="preserve"> о предоставлении земельного участка</w:t>
      </w:r>
      <w:r>
        <w:rPr>
          <w:sz w:val="28"/>
        </w:rPr>
        <w:t>, принятие решения по итогам рассмотрения.</w:t>
      </w:r>
      <w:r>
        <w:rPr>
          <w:sz w:val="28"/>
        </w:rPr>
        <w:t xml:space="preserve"> </w:t>
      </w:r>
    </w:p>
    <w:p w14:paraId="3E010000">
      <w:pPr>
        <w:ind w:firstLine="709"/>
        <w:jc w:val="both"/>
        <w:rPr>
          <w:sz w:val="28"/>
          <w:u w:val="single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  <w:u w:val="single"/>
        </w:rPr>
        <w:t>Прием и регистрация заявления о пр</w:t>
      </w:r>
      <w:r>
        <w:rPr>
          <w:sz w:val="28"/>
          <w:u w:val="single"/>
        </w:rPr>
        <w:t xml:space="preserve">едоставлении земельного </w:t>
      </w:r>
      <w:r>
        <w:rPr>
          <w:sz w:val="28"/>
          <w:u w:val="single"/>
        </w:rPr>
        <w:t>участка</w:t>
      </w:r>
      <w:r>
        <w:rPr>
          <w:sz w:val="28"/>
          <w:u w:val="single"/>
        </w:rPr>
        <w:t>,</w:t>
      </w:r>
      <w:r>
        <w:rPr>
          <w:sz w:val="28"/>
          <w:u w:val="single"/>
        </w:rPr>
        <w:t xml:space="preserve"> в</w:t>
      </w:r>
      <w:r>
        <w:rPr>
          <w:sz w:val="28"/>
          <w:u w:val="single"/>
        </w:rPr>
        <w:t xml:space="preserve"> том чис</w:t>
      </w:r>
      <w:r>
        <w:rPr>
          <w:sz w:val="28"/>
          <w:u w:val="single"/>
        </w:rPr>
        <w:t>ле, поступившего в электронной форме и прилагаемых к нему документов либо отказ в приеме к рассмотрению з</w:t>
      </w:r>
      <w:r>
        <w:rPr>
          <w:sz w:val="28"/>
          <w:u w:val="single"/>
        </w:rPr>
        <w:t>аявления.</w:t>
      </w:r>
    </w:p>
    <w:p w14:paraId="3F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>.1. Основанием для начала административной процедуры является поступление в уполномоченный орган заявления о предоставлении земельного уча</w:t>
      </w:r>
      <w:r>
        <w:rPr>
          <w:sz w:val="28"/>
        </w:rPr>
        <w:t>стка и прилагаемых к нему документов, предусмотренных пунктом 2.6.</w:t>
      </w:r>
      <w:r>
        <w:rPr>
          <w:sz w:val="28"/>
        </w:rPr>
        <w:t>1</w:t>
      </w:r>
      <w:r>
        <w:rPr>
          <w:sz w:val="28"/>
        </w:rPr>
        <w:t>.2</w:t>
      </w:r>
      <w:r>
        <w:rPr>
          <w:sz w:val="28"/>
        </w:rPr>
        <w:t xml:space="preserve"> настоящего административного реглам</w:t>
      </w:r>
      <w:r>
        <w:rPr>
          <w:sz w:val="28"/>
        </w:rPr>
        <w:t>ента на личном приеме, через МФЦ, почтовым отправлением, в электронной форме или с использованием Единого портала государственных и муниципальных услуг</w:t>
      </w:r>
      <w:r>
        <w:rPr>
          <w:sz w:val="28"/>
        </w:rPr>
        <w:t>.</w:t>
      </w:r>
    </w:p>
    <w:p w14:paraId="40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>.2. Прием заявления о предоставлении земельного участка и прилагаемых к нему документов осуществляет</w:t>
      </w:r>
      <w:r>
        <w:rPr>
          <w:sz w:val="28"/>
        </w:rPr>
        <w:t xml:space="preserve"> должностное лицо уполномоченного органа, ответственное за предоставление муниципальной услуги.</w:t>
      </w:r>
    </w:p>
    <w:p w14:paraId="41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>.3. Должностное лицо уполномоченного органа, ответст</w:t>
      </w:r>
      <w:r>
        <w:rPr>
          <w:sz w:val="28"/>
        </w:rPr>
        <w:t>венное за предоставление муниципальной услуги, принимает и регистрирует заявление о предоставлении земель</w:t>
      </w:r>
      <w:r>
        <w:rPr>
          <w:sz w:val="28"/>
        </w:rPr>
        <w:t>ного участка с прилагаемыми к нему документами, а также заверяет копии документов, представленных заявителем в подлиннике.</w:t>
      </w:r>
    </w:p>
    <w:p w14:paraId="42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>.4. Получение заявления и</w:t>
      </w:r>
      <w:r>
        <w:rPr>
          <w:sz w:val="28"/>
        </w:rPr>
        <w:t xml:space="preserve"> прилагаемых к нему документов подтверждается уполномоченным органом путем выдачи (направления) заявителю</w:t>
      </w:r>
      <w:r>
        <w:rPr>
          <w:sz w:val="28"/>
        </w:rPr>
        <w:t xml:space="preserve"> расписки в получении документов.</w:t>
      </w:r>
    </w:p>
    <w:p w14:paraId="43010000">
      <w:pPr>
        <w:ind w:firstLine="709"/>
        <w:jc w:val="both"/>
        <w:rPr>
          <w:sz w:val="28"/>
        </w:rPr>
      </w:pPr>
      <w:r>
        <w:rPr>
          <w:sz w:val="28"/>
        </w:rPr>
        <w:t>Получение заявления о предоставлении земельного участка в форме электронного документа и прилагаемых к нему документо</w:t>
      </w:r>
      <w:r>
        <w:rPr>
          <w:sz w:val="28"/>
        </w:rPr>
        <w:t>в подтверждается уполномоченным органом путем направления заявителю уведомления, содержащего входящий рег</w:t>
      </w:r>
      <w:r>
        <w:rPr>
          <w:sz w:val="28"/>
        </w:rPr>
        <w:t>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</w:t>
      </w:r>
      <w:r>
        <w:rPr>
          <w:sz w:val="28"/>
        </w:rPr>
        <w:t xml:space="preserve"> файлов, представленных в форме электронных документов,</w:t>
      </w:r>
      <w:r>
        <w:rPr>
          <w:sz w:val="28"/>
        </w:rPr>
        <w:t xml:space="preserve"> с указанием их объема (далее – </w:t>
      </w:r>
      <w:r>
        <w:rPr>
          <w:sz w:val="28"/>
        </w:rPr>
        <w:t>уведомление о полу</w:t>
      </w:r>
      <w:r>
        <w:rPr>
          <w:sz w:val="28"/>
        </w:rPr>
        <w:t>чении заявления).</w:t>
      </w:r>
    </w:p>
    <w:p w14:paraId="44010000">
      <w:pPr>
        <w:ind w:firstLine="709"/>
        <w:jc w:val="both"/>
        <w:rPr>
          <w:sz w:val="28"/>
        </w:rPr>
      </w:pPr>
      <w:r>
        <w:rPr>
          <w:sz w:val="28"/>
        </w:rPr>
        <w:t xml:space="preserve">Уведомление о получении заявления направляется указанным заявителем в заявлении способом не позднее рабочего дня, следующего за днем </w:t>
      </w:r>
      <w:r>
        <w:rPr>
          <w:sz w:val="28"/>
        </w:rPr>
        <w:t>поступления заявления в уполномоченный орган.</w:t>
      </w:r>
    </w:p>
    <w:p w14:paraId="45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>.5. В случае представления заявления о предоставлении зе</w:t>
      </w:r>
      <w:r>
        <w:rPr>
          <w:sz w:val="28"/>
        </w:rPr>
        <w:t>мельного участка в форме электронного документа должностное лицо уполномоченного органа, ответственное за предоставление муниципальной услуги, в течени</w:t>
      </w:r>
      <w:r>
        <w:rPr>
          <w:sz w:val="28"/>
        </w:rPr>
        <w:t>е 1 рабочего дня с момента его регистрации проводит процедуру проверки заявления и прилагаемых к нему док</w:t>
      </w:r>
      <w:r>
        <w:rPr>
          <w:sz w:val="28"/>
        </w:rPr>
        <w:t>ументов на соответствие требованиям пункта 2.6.</w:t>
      </w:r>
      <w:r>
        <w:rPr>
          <w:sz w:val="28"/>
        </w:rPr>
        <w:t>1</w:t>
      </w:r>
      <w:r>
        <w:rPr>
          <w:sz w:val="28"/>
        </w:rPr>
        <w:t xml:space="preserve">.1  настоящего административного регламента, Приказа № 7, а </w:t>
      </w:r>
      <w:r>
        <w:rPr>
          <w:sz w:val="28"/>
        </w:rPr>
        <w:t>также на предмет соблюдения установленных у</w:t>
      </w:r>
      <w:r>
        <w:rPr>
          <w:sz w:val="28"/>
        </w:rPr>
        <w:t>словий признания действительности в заявлении квалифицированной подписи.</w:t>
      </w:r>
    </w:p>
    <w:p w14:paraId="46010000">
      <w:pPr>
        <w:ind w:firstLine="709"/>
        <w:jc w:val="both"/>
        <w:rPr>
          <w:sz w:val="28"/>
        </w:rPr>
      </w:pPr>
      <w:r>
        <w:rPr>
          <w:sz w:val="28"/>
        </w:rPr>
        <w:t>При наличии оснований, предусмот</w:t>
      </w:r>
      <w:r>
        <w:rPr>
          <w:sz w:val="28"/>
        </w:rPr>
        <w:t>ренных пунктом 2.7 настоящего административного регламента, уполномоченный орган принимает решение об отказе в приеме к рассмотрению заявления.</w:t>
      </w:r>
    </w:p>
    <w:p w14:paraId="47010000">
      <w:pPr>
        <w:ind w:firstLine="709"/>
        <w:jc w:val="both"/>
        <w:rPr>
          <w:sz w:val="28"/>
        </w:rPr>
      </w:pPr>
      <w:r>
        <w:rPr>
          <w:sz w:val="28"/>
        </w:rPr>
        <w:t>В случа</w:t>
      </w:r>
      <w:r>
        <w:rPr>
          <w:sz w:val="28"/>
        </w:rPr>
        <w:t>е выявления в результате проверки в заявлении и прилагаемых к нему документов нарушений требований, устан</w:t>
      </w:r>
      <w:r>
        <w:rPr>
          <w:sz w:val="28"/>
        </w:rPr>
        <w:t>овленных пунктом 2.6.</w:t>
      </w:r>
      <w:r>
        <w:rPr>
          <w:sz w:val="28"/>
        </w:rPr>
        <w:t>1</w:t>
      </w:r>
      <w:r>
        <w:rPr>
          <w:sz w:val="28"/>
        </w:rPr>
        <w:t xml:space="preserve">.1 настоящего административного регламента, Приказом № 7, уполномоченный орган не позднее пяти рабочих дней со дня представления </w:t>
      </w:r>
      <w:r>
        <w:rPr>
          <w:sz w:val="28"/>
        </w:rPr>
        <w:t>такого заявления направляет заявителю на указанный в заявлении адрес электронной почты (при наличии) заяв</w:t>
      </w:r>
      <w:r>
        <w:rPr>
          <w:sz w:val="28"/>
        </w:rPr>
        <w:t>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</w:t>
      </w:r>
      <w:r>
        <w:rPr>
          <w:sz w:val="28"/>
        </w:rPr>
        <w:t>но заявление.</w:t>
      </w:r>
    </w:p>
    <w:p w14:paraId="48010000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случае, если в результате проверки квалифицированной подписи будет выявлено несоблюдение </w:t>
      </w:r>
      <w:r>
        <w:rPr>
          <w:sz w:val="28"/>
        </w:rPr>
        <w:t>установленных условий признания ее действительности, уполномоченный орган в течение трех дней со дня завершения проведения такой</w:t>
      </w:r>
      <w:r>
        <w:rPr>
          <w:sz w:val="28"/>
        </w:rPr>
        <w:t xml:space="preserve"> проверки принимает реш</w:t>
      </w:r>
      <w:r>
        <w:rPr>
          <w:sz w:val="28"/>
        </w:rPr>
        <w:t>ение об отказе в приеме к рассмотрению обращения за получением услуг и направляет заявителю уведомление о</w:t>
      </w:r>
      <w:r>
        <w:rPr>
          <w:sz w:val="28"/>
        </w:rPr>
        <w:t xml:space="preserve">б этом в электронной форме с указанием пунктов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"consultantplus://offline/ref=68B2E88CB8B712B9737DC70F538D7A7DC20B347DC75FE7DDB99EB8750862DB36765E782B544DCD4EeAwCK"</w:instrText>
      </w:r>
      <w:r>
        <w:rPr>
          <w:sz w:val="28"/>
        </w:rPr>
        <w:fldChar w:fldCharType="separate"/>
      </w:r>
      <w:r>
        <w:rPr>
          <w:sz w:val="28"/>
        </w:rPr>
        <w:t>статьи 11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</w:t>
      </w:r>
      <w:r>
        <w:rPr>
          <w:sz w:val="28"/>
        </w:rPr>
        <w:t>«</w:t>
      </w:r>
      <w:r>
        <w:rPr>
          <w:sz w:val="28"/>
        </w:rPr>
        <w:t>Об электронной подписи</w:t>
      </w:r>
      <w:r>
        <w:rPr>
          <w:sz w:val="28"/>
        </w:rPr>
        <w:t>»</w:t>
      </w:r>
      <w:r>
        <w:rPr>
          <w:sz w:val="28"/>
        </w:rPr>
        <w:t>, которые послужили осно</w:t>
      </w:r>
      <w:r>
        <w:rPr>
          <w:sz w:val="28"/>
        </w:rPr>
        <w:t xml:space="preserve">ванием для принятия указанного решения. </w:t>
      </w:r>
    </w:p>
    <w:p w14:paraId="49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>.6. Максимальный срок исполнения административной процедуры:</w:t>
      </w:r>
    </w:p>
    <w:p w14:paraId="4A010000">
      <w:pPr>
        <w:ind w:firstLine="709"/>
        <w:jc w:val="both"/>
        <w:rPr>
          <w:sz w:val="28"/>
        </w:rPr>
      </w:pPr>
      <w:r>
        <w:rPr>
          <w:sz w:val="28"/>
        </w:rPr>
        <w:t xml:space="preserve">- при личном приеме </w:t>
      </w:r>
      <w:r>
        <w:rPr>
          <w:sz w:val="28"/>
        </w:rPr>
        <w:t xml:space="preserve">граждан </w:t>
      </w:r>
      <w:r>
        <w:rPr>
          <w:sz w:val="28"/>
        </w:rPr>
        <w:t xml:space="preserve">– </w:t>
      </w:r>
      <w:r>
        <w:rPr>
          <w:sz w:val="28"/>
        </w:rPr>
        <w:t>не более</w:t>
      </w:r>
      <w:r>
        <w:rPr>
          <w:sz w:val="28"/>
        </w:rPr>
        <w:t xml:space="preserve"> 20</w:t>
      </w:r>
      <w:r>
        <w:rPr>
          <w:sz w:val="28"/>
        </w:rPr>
        <w:t xml:space="preserve"> </w:t>
      </w:r>
      <w:r>
        <w:rPr>
          <w:sz w:val="28"/>
        </w:rPr>
        <w:t>минут;</w:t>
      </w:r>
    </w:p>
    <w:p w14:paraId="4B010000">
      <w:pPr>
        <w:ind w:firstLine="709"/>
        <w:jc w:val="both"/>
        <w:rPr>
          <w:sz w:val="28"/>
        </w:rPr>
      </w:pPr>
      <w:r>
        <w:rPr>
          <w:sz w:val="28"/>
        </w:rPr>
        <w:t>- при поступлении заявления и документов по почте, через МФЦ – не более 3</w:t>
      </w:r>
      <w:r>
        <w:rPr>
          <w:sz w:val="28"/>
        </w:rPr>
        <w:t xml:space="preserve"> дней со дня поступления</w:t>
      </w:r>
      <w:r>
        <w:rPr>
          <w:sz w:val="28"/>
        </w:rPr>
        <w:t xml:space="preserve"> в уполномоченный орган;</w:t>
      </w:r>
    </w:p>
    <w:p w14:paraId="4C010000">
      <w:pPr>
        <w:ind w:firstLine="709"/>
        <w:jc w:val="both"/>
        <w:rPr>
          <w:sz w:val="28"/>
        </w:rPr>
      </w:pPr>
      <w:r>
        <w:rPr>
          <w:sz w:val="28"/>
        </w:rPr>
        <w:t>- при поступлении заявления в электронной форме по информационной системе:</w:t>
      </w:r>
    </w:p>
    <w:p w14:paraId="4D010000">
      <w:pPr>
        <w:ind w:firstLine="709"/>
        <w:jc w:val="both"/>
        <w:rPr>
          <w:sz w:val="28"/>
        </w:rPr>
      </w:pPr>
      <w:r>
        <w:rPr>
          <w:sz w:val="28"/>
        </w:rPr>
        <w:t>регистрац</w:t>
      </w:r>
      <w:r>
        <w:rPr>
          <w:sz w:val="28"/>
        </w:rPr>
        <w:t>ия заявления осуществляется не позднее 1 рабочего дня со дня поступления заявления в уполномоченный орган;</w:t>
      </w:r>
    </w:p>
    <w:p w14:paraId="4E010000">
      <w:pPr>
        <w:ind w:firstLine="709"/>
        <w:jc w:val="both"/>
        <w:rPr>
          <w:sz w:val="28"/>
        </w:rPr>
      </w:pPr>
      <w:r>
        <w:rPr>
          <w:sz w:val="28"/>
        </w:rPr>
        <w:t>уведомление с указанием допущенных нарушений</w:t>
      </w:r>
      <w:r>
        <w:rPr>
          <w:sz w:val="28"/>
        </w:rPr>
        <w:t xml:space="preserve"> требований к электронной форме документов направляется заявителю не позднее 5</w:t>
      </w:r>
      <w:r>
        <w:rPr>
          <w:sz w:val="28"/>
        </w:rPr>
        <w:t xml:space="preserve"> рабочих дней со дня посту</w:t>
      </w:r>
      <w:r>
        <w:rPr>
          <w:sz w:val="28"/>
        </w:rPr>
        <w:t>пления заявления в уполномоченный орган;</w:t>
      </w:r>
    </w:p>
    <w:p w14:paraId="4F010000">
      <w:pPr>
        <w:ind w:firstLine="709"/>
        <w:jc w:val="both"/>
        <w:rPr>
          <w:sz w:val="28"/>
        </w:rPr>
      </w:pPr>
      <w:r>
        <w:rPr>
          <w:sz w:val="28"/>
        </w:rPr>
        <w:t xml:space="preserve">уведомление </w:t>
      </w:r>
      <w:r>
        <w:rPr>
          <w:sz w:val="28"/>
        </w:rPr>
        <w:t>об отказе в приеме к рассмотрению заявления</w:t>
      </w:r>
      <w:r>
        <w:rPr>
          <w:sz w:val="28"/>
        </w:rPr>
        <w:t xml:space="preserve">, в случае выявления в ходе проверки квалифицированной </w:t>
      </w:r>
      <w:r>
        <w:rPr>
          <w:sz w:val="28"/>
        </w:rPr>
        <w:t xml:space="preserve">подписи заявителя несоблюдения установленных условий признания ее действительности </w:t>
      </w:r>
      <w:r>
        <w:rPr>
          <w:sz w:val="28"/>
        </w:rPr>
        <w:t>направляется в течение</w:t>
      </w:r>
      <w:r>
        <w:rPr>
          <w:sz w:val="28"/>
        </w:rPr>
        <w:t xml:space="preserve"> 3</w:t>
      </w:r>
      <w:r>
        <w:rPr>
          <w:sz w:val="28"/>
        </w:rPr>
        <w:t xml:space="preserve"> дней со дня </w:t>
      </w:r>
      <w:r>
        <w:rPr>
          <w:sz w:val="28"/>
        </w:rPr>
        <w:t>завершения проведения такой проверки.</w:t>
      </w:r>
      <w:r>
        <w:rPr>
          <w:sz w:val="28"/>
        </w:rPr>
        <w:t xml:space="preserve"> </w:t>
      </w:r>
    </w:p>
    <w:p w14:paraId="50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1</w:t>
      </w:r>
      <w:r>
        <w:rPr>
          <w:sz w:val="28"/>
        </w:rPr>
        <w:t>.7. Результатом исполнения административной процедуры является:</w:t>
      </w:r>
    </w:p>
    <w:p w14:paraId="51010000">
      <w:pPr>
        <w:ind w:firstLine="709"/>
        <w:jc w:val="both"/>
        <w:rPr>
          <w:sz w:val="28"/>
        </w:rPr>
      </w:pPr>
      <w:r>
        <w:rPr>
          <w:sz w:val="28"/>
        </w:rPr>
        <w:t>- прием и регистрация заявлени</w:t>
      </w:r>
      <w:r>
        <w:rPr>
          <w:sz w:val="28"/>
        </w:rPr>
        <w:t>я о предоставлении земельного участка, выдача (направление в электронном виде или в МФЦ) заявителю распис</w:t>
      </w:r>
      <w:r>
        <w:rPr>
          <w:sz w:val="28"/>
        </w:rPr>
        <w:t>ки в получении заявления и приложенных к нему документов (уведомления о получении заявления).</w:t>
      </w:r>
    </w:p>
    <w:p w14:paraId="52010000">
      <w:pPr>
        <w:ind w:firstLine="709"/>
        <w:jc w:val="both"/>
        <w:rPr>
          <w:sz w:val="28"/>
        </w:rPr>
      </w:pPr>
      <w:r>
        <w:rPr>
          <w:sz w:val="28"/>
        </w:rPr>
        <w:t>- направление уведомления о допущенных заявителем нарушен</w:t>
      </w:r>
      <w:r>
        <w:rPr>
          <w:sz w:val="28"/>
        </w:rPr>
        <w:t>иях требований к документам, представленных в электронной форме или уведомления об отказе в приеме к расс</w:t>
      </w:r>
      <w:r>
        <w:rPr>
          <w:sz w:val="28"/>
        </w:rPr>
        <w:t xml:space="preserve">мотрению заявления, поступившего в электронной </w:t>
      </w:r>
      <w:r>
        <w:rPr>
          <w:sz w:val="28"/>
        </w:rPr>
        <w:t>форме (в случае выявления несоблюдения установленных условий признания действительности квалифицированно</w:t>
      </w:r>
      <w:r>
        <w:rPr>
          <w:sz w:val="28"/>
        </w:rPr>
        <w:t>й подписи).</w:t>
      </w:r>
    </w:p>
    <w:p w14:paraId="53010000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3.</w:t>
      </w:r>
      <w:r>
        <w:rPr>
          <w:sz w:val="28"/>
          <w:u w:val="single"/>
        </w:rPr>
        <w:t>2</w:t>
      </w:r>
      <w:r>
        <w:rPr>
          <w:sz w:val="28"/>
          <w:u w:val="single"/>
        </w:rPr>
        <w:t xml:space="preserve">. Возврат заявления о предоставлении земельного </w:t>
      </w:r>
      <w:r>
        <w:rPr>
          <w:sz w:val="28"/>
          <w:u w:val="single"/>
        </w:rPr>
        <w:t>участка</w:t>
      </w:r>
      <w:r>
        <w:rPr>
          <w:sz w:val="28"/>
          <w:u w:val="single"/>
        </w:rPr>
        <w:t xml:space="preserve"> и приложенных к нему документов</w:t>
      </w:r>
      <w:r>
        <w:rPr>
          <w:sz w:val="28"/>
          <w:u w:val="single"/>
        </w:rPr>
        <w:t>.</w:t>
      </w:r>
    </w:p>
    <w:p w14:paraId="54010000">
      <w:pPr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</w:t>
      </w:r>
      <w:r>
        <w:rPr>
          <w:sz w:val="28"/>
        </w:rPr>
        <w:t>2</w:t>
      </w:r>
      <w:r>
        <w:rPr>
          <w:sz w:val="28"/>
        </w:rPr>
        <w:t>.1. Основанием для начала административной процедуры является прием и регистрация заявления о предоставлении земельного участка.</w:t>
      </w:r>
    </w:p>
    <w:p w14:paraId="55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2</w:t>
      </w:r>
      <w:r>
        <w:rPr>
          <w:sz w:val="28"/>
        </w:rPr>
        <w:t>.2. Должностное л</w:t>
      </w:r>
      <w:r>
        <w:rPr>
          <w:sz w:val="28"/>
        </w:rPr>
        <w:t>ицо уполномоченного органа, ответственное за предоставление муниципальной услуги, проверяет поступивший п</w:t>
      </w:r>
      <w:r>
        <w:rPr>
          <w:sz w:val="28"/>
        </w:rPr>
        <w:t>акет документов на предмет выявления оснований, указанных в пункте 2.</w:t>
      </w:r>
      <w:r>
        <w:rPr>
          <w:sz w:val="28"/>
        </w:rPr>
        <w:t>8</w:t>
      </w:r>
      <w:r>
        <w:rPr>
          <w:sz w:val="28"/>
        </w:rPr>
        <w:t xml:space="preserve"> настоящего административного регламента, и в случае их выявления подготавливает </w:t>
      </w:r>
      <w:r>
        <w:rPr>
          <w:sz w:val="28"/>
        </w:rPr>
        <w:t xml:space="preserve">проект письма в адрес заявителя о возврате заявления и приложенных к нему документов с указанием причины </w:t>
      </w:r>
      <w:r>
        <w:rPr>
          <w:sz w:val="28"/>
        </w:rPr>
        <w:t>возврата (далее – письмо) и передает его на подпись руководителю уполномоченного органа или уполномоченному им должностному лицу.</w:t>
      </w:r>
    </w:p>
    <w:p w14:paraId="56010000">
      <w:pPr>
        <w:ind w:firstLine="709"/>
        <w:jc w:val="both"/>
        <w:rPr>
          <w:sz w:val="28"/>
        </w:rPr>
      </w:pPr>
      <w:r>
        <w:rPr>
          <w:sz w:val="28"/>
        </w:rPr>
        <w:t>В случае отсутствия о</w:t>
      </w:r>
      <w:r>
        <w:rPr>
          <w:sz w:val="28"/>
        </w:rPr>
        <w:t>снований для возврата заявления о предоставлении земельного участка, указанных в пункте 2.</w:t>
      </w:r>
      <w:r>
        <w:rPr>
          <w:sz w:val="28"/>
        </w:rPr>
        <w:t>8</w:t>
      </w:r>
      <w:r>
        <w:rPr>
          <w:sz w:val="28"/>
        </w:rPr>
        <w:t xml:space="preserve"> настоящего ад</w:t>
      </w:r>
      <w:r>
        <w:rPr>
          <w:sz w:val="28"/>
        </w:rPr>
        <w:t>министративного регламента, должностное лицо уполномоченного органа, ответственное за предоставление муниципальной услуги, переходит к выполнению следу</w:t>
      </w:r>
      <w:r>
        <w:rPr>
          <w:sz w:val="28"/>
        </w:rPr>
        <w:t>ющей административной процедуры, предусмотренной пунктом 3.</w:t>
      </w:r>
      <w:r>
        <w:rPr>
          <w:sz w:val="28"/>
        </w:rPr>
        <w:t>3</w:t>
      </w:r>
      <w:r>
        <w:rPr>
          <w:sz w:val="28"/>
        </w:rPr>
        <w:t xml:space="preserve"> настоящего административного регламента.</w:t>
      </w:r>
    </w:p>
    <w:p w14:paraId="57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2</w:t>
      </w:r>
      <w:r>
        <w:rPr>
          <w:sz w:val="28"/>
        </w:rPr>
        <w:t xml:space="preserve">.3. Руководитель уполномоченного органа или уполномоченное им должностное лицо рассматривает полученный проект письма и в случае отсутствия замечаний </w:t>
      </w:r>
      <w:r>
        <w:rPr>
          <w:sz w:val="28"/>
        </w:rPr>
        <w:t>подписывает его.</w:t>
      </w:r>
    </w:p>
    <w:p w14:paraId="58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2</w:t>
      </w:r>
      <w:r>
        <w:rPr>
          <w:sz w:val="28"/>
        </w:rPr>
        <w:t>.4. Должностное лицо уполномоченного органа, уполномоченное на предоставление муницип</w:t>
      </w:r>
      <w:r>
        <w:rPr>
          <w:sz w:val="28"/>
        </w:rPr>
        <w:t>альной услуги, регистрирует письмо в установленном порядке и обеспечивает направление в адрес заявителя (вручение заявителю, его представителю) данного</w:t>
      </w:r>
      <w:r>
        <w:rPr>
          <w:sz w:val="28"/>
        </w:rPr>
        <w:t xml:space="preserve"> письма и полученного от заявителя комплекта документов. </w:t>
      </w:r>
    </w:p>
    <w:p w14:paraId="59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2</w:t>
      </w:r>
      <w:r>
        <w:rPr>
          <w:sz w:val="28"/>
        </w:rPr>
        <w:t>.5. Максимальный срок исполнения администрат</w:t>
      </w:r>
      <w:r>
        <w:rPr>
          <w:sz w:val="28"/>
        </w:rPr>
        <w:t xml:space="preserve">ивной процедуры – </w:t>
      </w:r>
      <w:r>
        <w:rPr>
          <w:sz w:val="28"/>
        </w:rPr>
        <w:t xml:space="preserve">               </w:t>
      </w:r>
      <w:r>
        <w:rPr>
          <w:sz w:val="28"/>
        </w:rPr>
        <w:t xml:space="preserve">10 </w:t>
      </w:r>
      <w:r>
        <w:rPr>
          <w:sz w:val="28"/>
        </w:rPr>
        <w:t>дней со</w:t>
      </w:r>
      <w:r>
        <w:rPr>
          <w:sz w:val="28"/>
        </w:rPr>
        <w:t xml:space="preserve"> дня поступления заявления о предоставлении земельного участка.</w:t>
      </w:r>
    </w:p>
    <w:p w14:paraId="5A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2</w:t>
      </w:r>
      <w:r>
        <w:rPr>
          <w:sz w:val="28"/>
        </w:rPr>
        <w:t>.6. Результатом исполнения административ</w:t>
      </w:r>
      <w:r>
        <w:rPr>
          <w:sz w:val="28"/>
        </w:rPr>
        <w:t>ной процедуры является возврат заявителю заявления о предоставлении земельного участка с указанием причин</w:t>
      </w:r>
      <w:r>
        <w:rPr>
          <w:sz w:val="28"/>
        </w:rPr>
        <w:t xml:space="preserve"> возврата.</w:t>
      </w:r>
    </w:p>
    <w:p w14:paraId="5B010000">
      <w:pPr>
        <w:ind w:firstLine="709"/>
        <w:jc w:val="both"/>
        <w:rPr>
          <w:sz w:val="28"/>
          <w:u w:val="single"/>
        </w:rPr>
      </w:pPr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  <w:u w:val="single"/>
        </w:rPr>
        <w:t>Формирование и направление межведомственных запросов о предоставлении документов (информации), необходимых для предоставления земельно</w:t>
      </w:r>
      <w:r>
        <w:rPr>
          <w:sz w:val="28"/>
          <w:u w:val="single"/>
        </w:rPr>
        <w:t>го участка.</w:t>
      </w:r>
    </w:p>
    <w:p w14:paraId="5C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>.1. Основанием для начала административной процедуры является не представление заявителем</w:t>
      </w:r>
      <w:r>
        <w:rPr>
          <w:sz w:val="28"/>
        </w:rPr>
        <w:t xml:space="preserve"> по собственной инициативе документов, предусмотренных пунктом 2.6.</w:t>
      </w:r>
      <w:r>
        <w:rPr>
          <w:sz w:val="28"/>
        </w:rPr>
        <w:t>2</w:t>
      </w:r>
      <w:r>
        <w:rPr>
          <w:sz w:val="28"/>
        </w:rPr>
        <w:t xml:space="preserve"> настоящего административного регламента.</w:t>
      </w:r>
    </w:p>
    <w:p w14:paraId="5D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>.2. В случае если документы (информац</w:t>
      </w:r>
      <w:r>
        <w:rPr>
          <w:sz w:val="28"/>
        </w:rPr>
        <w:t>ия), предусмотренные пунктом 2.6.</w:t>
      </w:r>
      <w:r>
        <w:rPr>
          <w:sz w:val="28"/>
        </w:rPr>
        <w:t>2</w:t>
      </w:r>
      <w:r>
        <w:rPr>
          <w:sz w:val="28"/>
        </w:rPr>
        <w:t xml:space="preserve"> настоящего административного регламента, не были представлены заявител</w:t>
      </w:r>
      <w:r>
        <w:rPr>
          <w:sz w:val="28"/>
        </w:rPr>
        <w:t>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</w:t>
      </w:r>
      <w:r>
        <w:rPr>
          <w:sz w:val="28"/>
        </w:rPr>
        <w:t xml:space="preserve">ановленном законодательством порядке межведомственные запросы в органы, в распоряжении которых находятся </w:t>
      </w:r>
      <w:r>
        <w:rPr>
          <w:sz w:val="28"/>
        </w:rPr>
        <w:t xml:space="preserve">указанные документы и информация. </w:t>
      </w:r>
    </w:p>
    <w:p w14:paraId="5E010000">
      <w:pPr>
        <w:ind w:firstLine="709"/>
        <w:jc w:val="both"/>
        <w:rPr>
          <w:sz w:val="28"/>
        </w:rPr>
      </w:pPr>
      <w:r>
        <w:rPr>
          <w:sz w:val="28"/>
        </w:rPr>
        <w:t>Выписка из ЕГРН об объекте недвижимости (о здании, сооружении или об объекте незавершенного строительства, расположе</w:t>
      </w:r>
      <w:r>
        <w:rPr>
          <w:sz w:val="28"/>
        </w:rPr>
        <w:t>нном на испрашиваемом земельном участке) не запрашивается уполномоченным органом посредством межведомстве</w:t>
      </w:r>
      <w:r>
        <w:rPr>
          <w:sz w:val="28"/>
        </w:rPr>
        <w:t>нного информационного взаимодействия в случае, если право на здание, сооружение, объект незавершенного строительства считается возникшим в силу федерал</w:t>
      </w:r>
      <w:r>
        <w:rPr>
          <w:sz w:val="28"/>
        </w:rPr>
        <w:t>ьного закона вне зависимости от момента государственной регистрации этого права в ЕГРН.</w:t>
      </w:r>
    </w:p>
    <w:p w14:paraId="5F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 xml:space="preserve">.3. В случае </w:t>
      </w:r>
      <w:r>
        <w:rPr>
          <w:sz w:val="28"/>
        </w:rPr>
        <w:t xml:space="preserve">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</w:t>
      </w:r>
      <w:r>
        <w:rPr>
          <w:sz w:val="28"/>
        </w:rPr>
        <w:t>имеется вся информация, необходимая для ее предоставления, должностное лицо уполномоченного органа, ответ</w:t>
      </w:r>
      <w:r>
        <w:rPr>
          <w:sz w:val="28"/>
        </w:rPr>
        <w:t xml:space="preserve">ственное за предоставление муниципальной услуги, переходит к исполнению следующей административной процедуры, предусмотренной пунктом </w:t>
      </w: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 xml:space="preserve"> настоящего а</w:t>
      </w:r>
      <w:r>
        <w:rPr>
          <w:sz w:val="28"/>
        </w:rPr>
        <w:t>дминистративного регламента.</w:t>
      </w:r>
    </w:p>
    <w:p w14:paraId="60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>.4. Максимальный срок исполнени</w:t>
      </w:r>
      <w:r>
        <w:rPr>
          <w:sz w:val="28"/>
        </w:rPr>
        <w:t xml:space="preserve">я административной процедуры –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дня со </w:t>
      </w:r>
      <w:r>
        <w:rPr>
          <w:sz w:val="28"/>
        </w:rPr>
        <w:t>дня окончания приема документов и регистрации заявления.</w:t>
      </w:r>
    </w:p>
    <w:p w14:paraId="61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3</w:t>
      </w:r>
      <w:r>
        <w:rPr>
          <w:sz w:val="28"/>
        </w:rPr>
        <w:t xml:space="preserve">.5. Результатом исполнения административной процедуры является формирование и направление </w:t>
      </w:r>
      <w:r>
        <w:rPr>
          <w:sz w:val="28"/>
        </w:rPr>
        <w:t>межведомственных за</w:t>
      </w:r>
      <w:r>
        <w:rPr>
          <w:sz w:val="28"/>
        </w:rPr>
        <w:t>просов документов (информации).</w:t>
      </w:r>
    </w:p>
    <w:p w14:paraId="62010000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3.</w:t>
      </w:r>
      <w:r>
        <w:rPr>
          <w:sz w:val="28"/>
          <w:u w:val="single"/>
        </w:rPr>
        <w:t>4</w:t>
      </w:r>
      <w:r>
        <w:rPr>
          <w:sz w:val="28"/>
          <w:u w:val="single"/>
        </w:rPr>
        <w:t xml:space="preserve">. </w:t>
      </w:r>
      <w:r>
        <w:rPr>
          <w:sz w:val="28"/>
          <w:u w:val="single"/>
        </w:rPr>
        <w:t>Рассмотрение заявления о предоставлении земельно</w:t>
      </w:r>
      <w:r>
        <w:rPr>
          <w:sz w:val="28"/>
          <w:u w:val="single"/>
        </w:rPr>
        <w:t xml:space="preserve">го участка, принятие решения по итогам рассмотрения. </w:t>
      </w:r>
    </w:p>
    <w:p w14:paraId="63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.1. Основанием для начала выполнения административной процедуры является получение должностны</w:t>
      </w:r>
      <w:r>
        <w:rPr>
          <w:sz w:val="28"/>
        </w:rPr>
        <w:t xml:space="preserve">м лицом уполномоченного органа, всех документов </w:t>
      </w:r>
      <w:r>
        <w:rPr>
          <w:sz w:val="28"/>
        </w:rPr>
        <w:t xml:space="preserve">(информации), необходимых для предоставления </w:t>
      </w:r>
      <w:r>
        <w:rPr>
          <w:sz w:val="28"/>
        </w:rPr>
        <w:t>муниципально</w:t>
      </w:r>
      <w:r>
        <w:rPr>
          <w:sz w:val="28"/>
        </w:rPr>
        <w:t xml:space="preserve">й </w:t>
      </w:r>
      <w:r>
        <w:rPr>
          <w:sz w:val="28"/>
        </w:rPr>
        <w:t>услуги.</w:t>
      </w:r>
    </w:p>
    <w:p w14:paraId="64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.2. Должностное лицо уполномоченного органа рассматривает представленные документы и информацию на предмет отсутствия (наличия) оснований</w:t>
      </w:r>
      <w:r>
        <w:rPr>
          <w:sz w:val="28"/>
        </w:rPr>
        <w:t xml:space="preserve"> для отказа в предоставлении земельного участка в собственность бесплатно (аренду),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"consultantplus://offline/ref=3FF3696CC0E72D30E85EBEEAAA3143DAF3E21AFADAAFBAF6A9CE31AAB438CFC3EDD6F931E2FC16FDA45070cACAI"</w:instrText>
      </w:r>
      <w:r>
        <w:rPr>
          <w:sz w:val="28"/>
        </w:rPr>
        <w:fldChar w:fldCharType="separate"/>
      </w:r>
      <w:r>
        <w:rPr>
          <w:sz w:val="28"/>
        </w:rPr>
        <w:t>пунктами 2.</w:t>
      </w:r>
      <w:r>
        <w:rPr>
          <w:sz w:val="28"/>
        </w:rPr>
        <w:fldChar w:fldCharType="end"/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, 2.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2</w:t>
      </w:r>
      <w:r>
        <w:rPr>
          <w:sz w:val="28"/>
        </w:rPr>
        <w:t xml:space="preserve"> настоящего</w:t>
      </w:r>
      <w:r>
        <w:rPr>
          <w:sz w:val="28"/>
        </w:rPr>
        <w:t xml:space="preserve"> административного регламента</w:t>
      </w:r>
      <w:r>
        <w:rPr>
          <w:sz w:val="28"/>
        </w:rPr>
        <w:t>.</w:t>
      </w:r>
    </w:p>
    <w:p w14:paraId="65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.3. По результатам рассмотрения заявления о предоставле</w:t>
      </w:r>
      <w:r>
        <w:rPr>
          <w:sz w:val="28"/>
        </w:rPr>
        <w:t xml:space="preserve">нии земельного участка и приложенных к нему документов должностное лицо уполномоченного органа </w:t>
      </w:r>
      <w:r>
        <w:rPr>
          <w:sz w:val="28"/>
        </w:rPr>
        <w:t>готовит проект</w:t>
      </w:r>
      <w:r>
        <w:rPr>
          <w:sz w:val="28"/>
        </w:rPr>
        <w:t xml:space="preserve"> решения о предоставлении земельного учас</w:t>
      </w:r>
      <w:r>
        <w:rPr>
          <w:sz w:val="28"/>
        </w:rPr>
        <w:t>тка в собственность бесплатно</w:t>
      </w:r>
      <w:r>
        <w:rPr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 xml:space="preserve"> проект договора аренды земельного участка либо</w:t>
      </w:r>
      <w:r>
        <w:rPr>
          <w:sz w:val="28"/>
        </w:rPr>
        <w:t xml:space="preserve"> проект решения об отказе</w:t>
      </w:r>
      <w:r>
        <w:rPr>
          <w:sz w:val="28"/>
        </w:rPr>
        <w:t xml:space="preserve"> в предоставлении земельного участка в собственность бесплатно (аренду).</w:t>
      </w:r>
    </w:p>
    <w:p w14:paraId="66010000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Проект решения об отказе в предоставлении земельного участка в собственность б</w:t>
      </w:r>
      <w:r>
        <w:rPr>
          <w:sz w:val="28"/>
        </w:rPr>
        <w:t>есплатно (аренду) готовится должностным лицом уполномоченного органа при наличии оснований для отказа в п</w:t>
      </w:r>
      <w:r>
        <w:rPr>
          <w:sz w:val="28"/>
        </w:rPr>
        <w:t>редоставлении земельного участка, предусмотренных пунктами 2.</w:t>
      </w:r>
      <w:r>
        <w:rPr>
          <w:sz w:val="28"/>
        </w:rPr>
        <w:t>9</w:t>
      </w:r>
      <w:r>
        <w:rPr>
          <w:sz w:val="28"/>
        </w:rPr>
        <w:t>.</w:t>
      </w:r>
      <w:r>
        <w:rPr>
          <w:sz w:val="28"/>
        </w:rPr>
        <w:t>1</w:t>
      </w:r>
      <w:r>
        <w:rPr>
          <w:sz w:val="28"/>
        </w:rPr>
        <w:t>, 2.</w:t>
      </w:r>
      <w:r>
        <w:rPr>
          <w:sz w:val="28"/>
        </w:rPr>
        <w:t>9.2</w:t>
      </w:r>
      <w:r>
        <w:rPr>
          <w:sz w:val="28"/>
        </w:rPr>
        <w:t xml:space="preserve"> настоящего</w:t>
      </w:r>
      <w:r>
        <w:rPr>
          <w:sz w:val="28"/>
        </w:rPr>
        <w:t xml:space="preserve"> административного регламента</w:t>
      </w:r>
      <w:r>
        <w:rPr>
          <w:sz w:val="28"/>
        </w:rPr>
        <w:t>.</w:t>
      </w:r>
    </w:p>
    <w:p w14:paraId="67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 xml:space="preserve">.4. </w:t>
      </w:r>
      <w:r>
        <w:rPr>
          <w:sz w:val="28"/>
        </w:rPr>
        <w:t>П</w:t>
      </w:r>
      <w:r>
        <w:rPr>
          <w:sz w:val="28"/>
        </w:rPr>
        <w:t>роект решения о предоставле</w:t>
      </w:r>
      <w:r>
        <w:rPr>
          <w:sz w:val="28"/>
        </w:rPr>
        <w:t xml:space="preserve">нии земельного участка в собственность бесплатно или </w:t>
      </w:r>
      <w:r>
        <w:rPr>
          <w:sz w:val="28"/>
        </w:rPr>
        <w:t>проект договора аренды земельного участка в трех экз</w:t>
      </w:r>
      <w:r>
        <w:rPr>
          <w:sz w:val="28"/>
        </w:rPr>
        <w:t xml:space="preserve">емплярах либо </w:t>
      </w:r>
      <w:r>
        <w:rPr>
          <w:sz w:val="28"/>
        </w:rPr>
        <w:t>проект решения об отказе в предоставлении земельного участка в собственность бесплатно (аренду) представляется должностным лицом уполномо</w:t>
      </w:r>
      <w:r>
        <w:rPr>
          <w:sz w:val="28"/>
        </w:rPr>
        <w:t>ченного органа, на подпись руководителю уполномоченного органа или уполномоченному им должностному лицу.</w:t>
      </w:r>
    </w:p>
    <w:p w14:paraId="68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.5. Руководитель уполномоченного органа или уполномоченное им должностное лицо, рассмотрев полученные документы, в случае отсутствия замечаний подп</w:t>
      </w:r>
      <w:r>
        <w:rPr>
          <w:sz w:val="28"/>
        </w:rPr>
        <w:t xml:space="preserve">исывает </w:t>
      </w:r>
      <w:r>
        <w:rPr>
          <w:sz w:val="28"/>
        </w:rPr>
        <w:t>проект решения о предоставлении земельного участка в собственность бесплатно (</w:t>
      </w:r>
      <w:r>
        <w:rPr>
          <w:sz w:val="28"/>
        </w:rPr>
        <w:t>проект договора аре</w:t>
      </w:r>
      <w:r>
        <w:rPr>
          <w:sz w:val="28"/>
        </w:rPr>
        <w:t>нды земельного участка в трех экземплярах) или проект решения об отказе в предоставлении земельного участка в собственность бесплатно (аренду).</w:t>
      </w:r>
    </w:p>
    <w:p w14:paraId="69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.6.</w:t>
      </w:r>
      <w:r>
        <w:rPr>
          <w:sz w:val="28"/>
        </w:rPr>
        <w:t xml:space="preserve"> Подписанные документы регистрируются должностным лицом уполномоченного органа, в установленном порядке.</w:t>
      </w:r>
    </w:p>
    <w:p w14:paraId="6A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.7. Подписанны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 xml:space="preserve">проект решения о предоставлении земельного участка в собственность бесплатно или </w:t>
      </w:r>
      <w:r>
        <w:rPr>
          <w:sz w:val="28"/>
        </w:rPr>
        <w:t xml:space="preserve">проекты договора аренды земельного участка в трех </w:t>
      </w:r>
      <w:r>
        <w:rPr>
          <w:sz w:val="28"/>
        </w:rPr>
        <w:t>экземплярах либо проект решения об отказе в предоставлении земельного участка в собственность бесплатно (</w:t>
      </w:r>
      <w:r>
        <w:rPr>
          <w:sz w:val="28"/>
        </w:rPr>
        <w:t>аренду), направляется должностном лицом уполномоченного органа, заказным письмом (по адресу, указанному в заявлении) или выдается под расписку заявител</w:t>
      </w:r>
      <w:r>
        <w:rPr>
          <w:sz w:val="28"/>
        </w:rPr>
        <w:t>ю.</w:t>
      </w:r>
    </w:p>
    <w:p w14:paraId="6B010000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заявления через МФЦ вышеуказанные документы направляются в МФЦ для передачи зая</w:t>
      </w:r>
      <w:r>
        <w:rPr>
          <w:sz w:val="28"/>
        </w:rPr>
        <w:t xml:space="preserve">вителю, если им не указан иной </w:t>
      </w:r>
      <w:r>
        <w:rPr>
          <w:sz w:val="28"/>
        </w:rPr>
        <w:t>способ получения</w:t>
      </w:r>
      <w:r>
        <w:rPr>
          <w:sz w:val="28"/>
        </w:rPr>
        <w:t xml:space="preserve"> документов.</w:t>
      </w:r>
    </w:p>
    <w:p w14:paraId="6C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 xml:space="preserve">.8. Максимальный срок исполнения административной процедуры –                 </w:t>
      </w:r>
      <w:r>
        <w:rPr>
          <w:sz w:val="28"/>
        </w:rPr>
        <w:t>7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с момента получения должностным лицом уполномоченного органа,</w:t>
      </w:r>
      <w:r>
        <w:rPr>
          <w:sz w:val="28"/>
        </w:rPr>
        <w:t xml:space="preserve"> ответственным за предоставление муниципаль</w:t>
      </w:r>
      <w:r>
        <w:rPr>
          <w:sz w:val="28"/>
        </w:rPr>
        <w:t>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</w:t>
      </w:r>
      <w:r>
        <w:rPr>
          <w:sz w:val="28"/>
        </w:rPr>
        <w:t>ния муниципальной услуги.</w:t>
      </w:r>
    </w:p>
    <w:p w14:paraId="6D010000">
      <w:pPr>
        <w:ind w:firstLine="70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4</w:t>
      </w:r>
      <w:r>
        <w:rPr>
          <w:sz w:val="28"/>
        </w:rPr>
        <w:t>.9. Результатом исполнения административной процедуры является:</w:t>
      </w:r>
    </w:p>
    <w:p w14:paraId="6E010000">
      <w:pPr>
        <w:ind w:firstLine="709"/>
        <w:jc w:val="both"/>
        <w:rPr>
          <w:sz w:val="28"/>
        </w:rPr>
      </w:pPr>
      <w:r>
        <w:rPr>
          <w:sz w:val="28"/>
        </w:rPr>
        <w:t>- направлен</w:t>
      </w:r>
      <w:r>
        <w:rPr>
          <w:sz w:val="28"/>
        </w:rPr>
        <w:t>ие (вручение) решения о предоставлении земельного участка в собственность бесплатно;</w:t>
      </w:r>
    </w:p>
    <w:p w14:paraId="6F01000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направление (вручение) заявителю проекта договора аренды земельн</w:t>
      </w:r>
      <w:r>
        <w:rPr>
          <w:sz w:val="28"/>
        </w:rPr>
        <w:t xml:space="preserve">ого участка в трех экземплярах; </w:t>
      </w:r>
    </w:p>
    <w:p w14:paraId="70010000">
      <w:pPr>
        <w:ind w:firstLine="709"/>
        <w:jc w:val="both"/>
        <w:rPr>
          <w:sz w:val="28"/>
        </w:rPr>
      </w:pPr>
      <w:r>
        <w:rPr>
          <w:sz w:val="28"/>
        </w:rPr>
        <w:t>- направление (вручение) решения об отказе в предоставлении земельного у</w:t>
      </w:r>
      <w:r>
        <w:rPr>
          <w:sz w:val="28"/>
        </w:rPr>
        <w:t>частка в собственность бесплатно (аренду).</w:t>
      </w:r>
    </w:p>
    <w:p w14:paraId="71010000">
      <w:pPr>
        <w:ind w:firstLine="708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>. Порядок осуществления административных процедур в электронной форме, в том числе с использованием Един</w:t>
      </w:r>
      <w:r>
        <w:rPr>
          <w:sz w:val="28"/>
        </w:rPr>
        <w:t>ого портала государственных и муниципальных услуг.</w:t>
      </w:r>
    </w:p>
    <w:p w14:paraId="72010000">
      <w:pPr>
        <w:widowControl w:val="0"/>
        <w:tabs>
          <w:tab w:leader="none" w:pos="0" w:val="left"/>
          <w:tab w:leader="none" w:pos="709" w:val="left"/>
        </w:tabs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>.1. При предоставлении уполномоченным органом муни</w:t>
      </w:r>
      <w:r>
        <w:rPr>
          <w:sz w:val="28"/>
        </w:rPr>
        <w:t>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</w:t>
      </w:r>
      <w:r>
        <w:rPr>
          <w:sz w:val="28"/>
        </w:rPr>
        <w:t xml:space="preserve">йствий: </w:t>
      </w:r>
    </w:p>
    <w:p w14:paraId="73010000">
      <w:pPr>
        <w:ind w:firstLine="708"/>
        <w:jc w:val="both"/>
        <w:rPr>
          <w:rFonts w:ascii="Verdana" w:hAnsi="Verdana"/>
          <w:sz w:val="28"/>
        </w:rPr>
      </w:pPr>
      <w:r>
        <w:rPr>
          <w:sz w:val="28"/>
        </w:rPr>
        <w:t>получение информации о порядке и сроках предоставления муниципальной услуги;</w:t>
      </w:r>
    </w:p>
    <w:p w14:paraId="74010000">
      <w:pPr>
        <w:ind w:firstLine="708"/>
        <w:jc w:val="both"/>
        <w:rPr>
          <w:sz w:val="28"/>
        </w:rPr>
      </w:pPr>
      <w:r>
        <w:rPr>
          <w:sz w:val="28"/>
        </w:rPr>
        <w:t>запись на прием в у</w:t>
      </w:r>
      <w:r>
        <w:rPr>
          <w:sz w:val="28"/>
        </w:rPr>
        <w:t xml:space="preserve">полномоченный орган для подачи запроса </w:t>
      </w:r>
      <w:r>
        <w:rPr>
          <w:sz w:val="28"/>
        </w:rPr>
        <w:br/>
      </w:r>
      <w:r>
        <w:rPr>
          <w:sz w:val="28"/>
        </w:rPr>
        <w:t>о предоставлении муниципальной услуги (далее – запрос);</w:t>
      </w:r>
    </w:p>
    <w:p w14:paraId="75010000">
      <w:pPr>
        <w:ind w:firstLine="708"/>
        <w:jc w:val="both"/>
        <w:rPr>
          <w:sz w:val="28"/>
        </w:rPr>
      </w:pPr>
      <w:r>
        <w:rPr>
          <w:sz w:val="28"/>
        </w:rPr>
        <w:t>формирование запроса;</w:t>
      </w:r>
    </w:p>
    <w:p w14:paraId="76010000">
      <w:pPr>
        <w:ind w:firstLine="708"/>
        <w:jc w:val="both"/>
        <w:rPr>
          <w:sz w:val="28"/>
        </w:rPr>
      </w:pPr>
      <w:r>
        <w:rPr>
          <w:sz w:val="28"/>
        </w:rPr>
        <w:t>прием и регистрация уполномоченны</w:t>
      </w:r>
      <w:r>
        <w:rPr>
          <w:sz w:val="28"/>
        </w:rPr>
        <w:t>м органом запроса и иных документов, необходимых для предоставления муниципальной услуги;</w:t>
      </w:r>
    </w:p>
    <w:p w14:paraId="77010000">
      <w:pPr>
        <w:ind w:firstLine="708"/>
        <w:jc w:val="both"/>
        <w:rPr>
          <w:sz w:val="28"/>
        </w:rPr>
      </w:pPr>
      <w:r>
        <w:rPr>
          <w:sz w:val="28"/>
        </w:rPr>
        <w:t>получение резул</w:t>
      </w:r>
      <w:r>
        <w:rPr>
          <w:sz w:val="28"/>
        </w:rPr>
        <w:t>ьтата предоставления муниципальной услуги;</w:t>
      </w:r>
    </w:p>
    <w:p w14:paraId="78010000">
      <w:pPr>
        <w:ind w:firstLine="708"/>
        <w:jc w:val="both"/>
        <w:rPr>
          <w:sz w:val="28"/>
        </w:rPr>
      </w:pPr>
      <w:r>
        <w:rPr>
          <w:sz w:val="28"/>
        </w:rPr>
        <w:t>получение сведений о ходе выполнения запроса;</w:t>
      </w:r>
    </w:p>
    <w:p w14:paraId="79010000">
      <w:pPr>
        <w:ind w:firstLine="708"/>
        <w:jc w:val="both"/>
        <w:rPr>
          <w:sz w:val="28"/>
        </w:rPr>
      </w:pPr>
      <w:r>
        <w:rPr>
          <w:sz w:val="28"/>
        </w:rPr>
        <w:t>осуществление оценки качества предоставления муниципальной усл</w:t>
      </w:r>
      <w:r>
        <w:rPr>
          <w:sz w:val="28"/>
        </w:rPr>
        <w:t>уги;</w:t>
      </w:r>
    </w:p>
    <w:p w14:paraId="7A010000">
      <w:pPr>
        <w:ind w:firstLine="708"/>
        <w:jc w:val="both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 органа (организации), должност</w:t>
      </w:r>
      <w:r>
        <w:rPr>
          <w:sz w:val="28"/>
        </w:rPr>
        <w:t>ного лица органа (организации) либо муниципального служащего;</w:t>
      </w:r>
    </w:p>
    <w:p w14:paraId="7B010000">
      <w:pPr>
        <w:ind w:firstLine="708"/>
        <w:jc w:val="both"/>
        <w:rPr>
          <w:sz w:val="28"/>
        </w:rPr>
      </w:pPr>
      <w:r>
        <w:rPr>
          <w:sz w:val="28"/>
        </w:rPr>
        <w:t>анкетирование заявителя (предъявление заявителю перечня вопросов и исчерпывающего перечня</w:t>
      </w:r>
      <w:r>
        <w:rPr>
          <w:sz w:val="28"/>
        </w:rPr>
        <w:t xml:space="preserve"> вариантов ответов на указанные вопросы) в целях определения варианта муниципальной услуги, предусмотренн</w:t>
      </w:r>
      <w:r>
        <w:rPr>
          <w:sz w:val="28"/>
        </w:rPr>
        <w:t>ого административным регламентом предоставления муниципальной услуги, соответствующего признакам заявителя;</w:t>
      </w:r>
    </w:p>
    <w:p w14:paraId="7C010000">
      <w:pPr>
        <w:ind w:firstLine="708"/>
        <w:jc w:val="both"/>
        <w:rPr>
          <w:sz w:val="28"/>
        </w:rPr>
      </w:pPr>
      <w:r>
        <w:rPr>
          <w:sz w:val="28"/>
        </w:rPr>
        <w:t>предъявление заявителю варианта предоставле</w:t>
      </w:r>
      <w:r>
        <w:rPr>
          <w:sz w:val="28"/>
        </w:rPr>
        <w:t>ния муниципальной услуги, предусмотренного административным регламентом предоставления муниципальной услу</w:t>
      </w:r>
      <w:r>
        <w:rPr>
          <w:sz w:val="28"/>
        </w:rPr>
        <w:t xml:space="preserve">ги. </w:t>
      </w:r>
    </w:p>
    <w:p w14:paraId="7D010000">
      <w:pPr>
        <w:ind w:firstLine="53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 xml:space="preserve">.2. Для предоставления муниципальной услуги с использованием Единого портала государственных и муниципальных услуг заявитель заполняет форму, </w:t>
      </w:r>
      <w:r>
        <w:rPr>
          <w:sz w:val="28"/>
        </w:rPr>
        <w:t>в которой необходимо указать сведения, необходимые для получения услуги. Обязательные к заполнению поля о</w:t>
      </w:r>
      <w:r>
        <w:rPr>
          <w:sz w:val="28"/>
        </w:rPr>
        <w:t>тмечаются звездочкой.</w:t>
      </w:r>
    </w:p>
    <w:p w14:paraId="7E010000">
      <w:pPr>
        <w:ind w:firstLine="53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>.3. Заявление считается отправленным после получения заявителем соответствующего электронного уведомления в личный кабинет за</w:t>
      </w:r>
      <w:r>
        <w:rPr>
          <w:sz w:val="28"/>
        </w:rPr>
        <w:t>явителя или его представителя на Едином портале государственных и муниципальных услуг.</w:t>
      </w:r>
    </w:p>
    <w:p w14:paraId="7F010000">
      <w:pPr>
        <w:ind w:firstLine="53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>.4. В ходе пре</w:t>
      </w:r>
      <w:r>
        <w:rPr>
          <w:sz w:val="28"/>
        </w:rPr>
        <w:t>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</w:t>
      </w:r>
      <w:r>
        <w:rPr>
          <w:sz w:val="28"/>
        </w:rPr>
        <w:t>сударственных и муниципальных услуг.</w:t>
      </w:r>
    </w:p>
    <w:p w14:paraId="80010000">
      <w:pPr>
        <w:ind w:firstLine="539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5</w:t>
      </w:r>
      <w:r>
        <w:rPr>
          <w:sz w:val="28"/>
        </w:rPr>
        <w:t xml:space="preserve">.5. </w:t>
      </w:r>
      <w:r>
        <w:rPr>
          <w:sz w:val="28"/>
        </w:rPr>
        <w:t>Заявителю в качестве результата предоставления услуги обеспе</w:t>
      </w:r>
      <w:r>
        <w:rPr>
          <w:sz w:val="28"/>
        </w:rPr>
        <w:t xml:space="preserve">чивается </w:t>
      </w:r>
      <w:r>
        <w:rPr>
          <w:sz w:val="28"/>
        </w:rPr>
        <w:t xml:space="preserve">по его выбору возможность: </w:t>
      </w:r>
    </w:p>
    <w:p w14:paraId="81010000">
      <w:pPr>
        <w:ind w:firstLine="539"/>
        <w:jc w:val="both"/>
        <w:rPr>
          <w:sz w:val="28"/>
        </w:rPr>
      </w:pPr>
      <w:r>
        <w:rPr>
          <w:sz w:val="28"/>
        </w:rPr>
        <w:t xml:space="preserve">- получения электронного документа, подписанного с использованием </w:t>
      </w:r>
      <w:r>
        <w:rPr>
          <w:sz w:val="28"/>
        </w:rPr>
        <w:t>квалифицированной подписи</w:t>
      </w:r>
      <w:r>
        <w:rPr>
          <w:sz w:val="28"/>
        </w:rPr>
        <w:t>.</w:t>
      </w:r>
    </w:p>
    <w:p w14:paraId="82010000">
      <w:pPr>
        <w:ind w:firstLine="539"/>
        <w:jc w:val="both"/>
        <w:rPr>
          <w:sz w:val="28"/>
        </w:rPr>
      </w:pPr>
      <w:r>
        <w:rPr>
          <w:sz w:val="28"/>
        </w:rPr>
        <w:t>Информация об электронных документ</w:t>
      </w:r>
      <w:r>
        <w:rPr>
          <w:sz w:val="28"/>
        </w:rPr>
        <w:t>ах - результатах предоставления услуг, в отношении которых предоставляется возможность, предусмотренная а</w:t>
      </w:r>
      <w:r>
        <w:rPr>
          <w:sz w:val="28"/>
        </w:rPr>
        <w:t>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</w:t>
      </w:r>
      <w:r>
        <w:rPr>
          <w:sz w:val="28"/>
        </w:rPr>
        <w:t>й форме запроса.</w:t>
      </w:r>
    </w:p>
    <w:p w14:paraId="83010000">
      <w:pPr>
        <w:ind w:firstLine="539"/>
        <w:jc w:val="both"/>
        <w:rPr>
          <w:sz w:val="28"/>
        </w:rPr>
      </w:pPr>
      <w:r>
        <w:rPr>
          <w:sz w:val="28"/>
        </w:rPr>
        <w:t>Возможность получения результата предоставления услуги в форме электронного документа ил</w:t>
      </w:r>
      <w:r>
        <w:rPr>
          <w:sz w:val="28"/>
        </w:rPr>
        <w:t>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</w:t>
      </w:r>
      <w:r>
        <w:rPr>
          <w:sz w:val="28"/>
        </w:rPr>
        <w:t>н нормативными правовыми актами Российской Федерации).</w:t>
      </w:r>
    </w:p>
    <w:p w14:paraId="84010000">
      <w:pPr>
        <w:ind w:firstLine="709"/>
        <w:jc w:val="both"/>
        <w:rPr>
          <w:sz w:val="28"/>
          <w:u w:val="single"/>
        </w:rPr>
      </w:pPr>
    </w:p>
    <w:p w14:paraId="85010000">
      <w:pPr>
        <w:widowControl w:val="0"/>
        <w:ind w:right="-16"/>
        <w:jc w:val="center"/>
        <w:rPr>
          <w:sz w:val="28"/>
        </w:rPr>
      </w:pPr>
      <w:r>
        <w:rPr>
          <w:b w:val="1"/>
          <w:sz w:val="28"/>
        </w:rPr>
        <w:t>4. Ф</w:t>
      </w:r>
      <w:r>
        <w:rPr>
          <w:b w:val="1"/>
          <w:sz w:val="28"/>
        </w:rPr>
        <w:t>ормы контроля за исполнени</w:t>
      </w:r>
      <w:r>
        <w:rPr>
          <w:b w:val="1"/>
          <w:sz w:val="28"/>
        </w:rPr>
        <w:t>ем административного регламента</w:t>
      </w:r>
    </w:p>
    <w:p w14:paraId="86010000">
      <w:pPr>
        <w:widowControl w:val="0"/>
        <w:ind w:right="-16"/>
        <w:jc w:val="both"/>
        <w:rPr>
          <w:sz w:val="28"/>
        </w:rPr>
      </w:pPr>
    </w:p>
    <w:p w14:paraId="87010000">
      <w:pPr>
        <w:ind w:firstLine="567"/>
        <w:jc w:val="both"/>
        <w:rPr>
          <w:sz w:val="28"/>
        </w:rPr>
      </w:pPr>
      <w:r>
        <w:rPr>
          <w:sz w:val="28"/>
        </w:rPr>
        <w:t xml:space="preserve">4.1. </w:t>
      </w:r>
      <w:r>
        <w:rPr>
          <w:sz w:val="28"/>
        </w:rPr>
        <w:t xml:space="preserve">Контроль соблюдения уполномоченным органом, должностными лицами уполномоченного органа, участвующими в предоставлении муниципальной </w:t>
      </w:r>
      <w:r>
        <w:rPr>
          <w:sz w:val="28"/>
        </w:rPr>
        <w:t>услуги, осуществляется должностными лицами уполномоченного о</w:t>
      </w:r>
      <w:r>
        <w:rPr>
          <w:sz w:val="28"/>
        </w:rPr>
        <w:t>ргана, специально уполномо</w:t>
      </w:r>
      <w:r>
        <w:rPr>
          <w:sz w:val="28"/>
        </w:rPr>
        <w:t>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</w:t>
      </w:r>
      <w:r>
        <w:rPr>
          <w:sz w:val="28"/>
        </w:rPr>
        <w:t>и. Плановые и внеплановые проверки проводятся уполномоченным</w:t>
      </w:r>
      <w:r>
        <w:rPr>
          <w:sz w:val="28"/>
        </w:rPr>
        <w:t>и должностными лицами упол</w:t>
      </w:r>
      <w:r>
        <w:rPr>
          <w:sz w:val="28"/>
        </w:rPr>
        <w:t>номоченного органа на основании распоряжения руководителя уполномоченного органа.</w:t>
      </w:r>
    </w:p>
    <w:p w14:paraId="88010000">
      <w:pPr>
        <w:ind w:firstLine="567"/>
        <w:jc w:val="both"/>
        <w:rPr>
          <w:sz w:val="28"/>
        </w:rPr>
      </w:pPr>
      <w:r>
        <w:rPr>
          <w:sz w:val="28"/>
        </w:rPr>
        <w:t>4.2. Проверка полноты и качества предоставления муниципальной услуги осуществляется путе</w:t>
      </w:r>
      <w:r>
        <w:rPr>
          <w:sz w:val="28"/>
        </w:rPr>
        <w:t>м проведения:</w:t>
      </w:r>
    </w:p>
    <w:p w14:paraId="89010000">
      <w:pPr>
        <w:ind w:firstLine="567"/>
        <w:jc w:val="both"/>
        <w:rPr>
          <w:sz w:val="28"/>
        </w:rPr>
      </w:pPr>
      <w:r>
        <w:rPr>
          <w:sz w:val="28"/>
        </w:rPr>
        <w:t>4.2.1. Плановых проверок соблюдения и исполнен</w:t>
      </w:r>
      <w:r>
        <w:rPr>
          <w:sz w:val="28"/>
        </w:rPr>
        <w:t xml:space="preserve">ия должностными лицами </w:t>
      </w:r>
      <w:r>
        <w:rPr>
          <w:sz w:val="28"/>
        </w:rPr>
        <w:t>Адм</w:t>
      </w:r>
      <w:r>
        <w:rPr>
          <w:sz w:val="28"/>
        </w:rPr>
        <w:t>инистрации</w:t>
      </w:r>
      <w:r>
        <w:rPr>
          <w:sz w:val="28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</w:t>
      </w:r>
      <w:r>
        <w:rPr>
          <w:sz w:val="28"/>
        </w:rPr>
        <w:t>о предоставлению муниципальной услуги при осуществлении отде</w:t>
      </w:r>
      <w:r>
        <w:rPr>
          <w:sz w:val="28"/>
        </w:rPr>
        <w:t>льных административных про</w:t>
      </w:r>
      <w:r>
        <w:rPr>
          <w:sz w:val="28"/>
        </w:rPr>
        <w:t>цедур и предоставления муниципальной услуги в целом.</w:t>
      </w:r>
    </w:p>
    <w:p w14:paraId="8A010000">
      <w:pPr>
        <w:ind w:firstLine="567"/>
        <w:jc w:val="both"/>
        <w:rPr>
          <w:sz w:val="28"/>
        </w:rPr>
      </w:pPr>
      <w:r>
        <w:rPr>
          <w:sz w:val="28"/>
        </w:rPr>
        <w:t xml:space="preserve">4.2.2. Внеплановых проверок соблюдения и исполнения должностными лицами </w:t>
      </w:r>
      <w:r>
        <w:rPr>
          <w:sz w:val="28"/>
        </w:rPr>
        <w:t>Администрации</w:t>
      </w:r>
      <w:r>
        <w:rPr>
          <w:sz w:val="28"/>
        </w:rPr>
        <w:t xml:space="preserve">, участвующими в предоставлении </w:t>
      </w:r>
      <w:r>
        <w:rPr>
          <w:sz w:val="28"/>
        </w:rPr>
        <w:t>муниципальной услуги, положений настоящего административного</w:t>
      </w:r>
      <w:r>
        <w:rPr>
          <w:sz w:val="28"/>
        </w:rPr>
        <w:t xml:space="preserve"> регламента, нормативных п</w:t>
      </w:r>
      <w:r>
        <w:rPr>
          <w:sz w:val="28"/>
        </w:rPr>
        <w:t>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</w:t>
      </w:r>
      <w:r>
        <w:rPr>
          <w:sz w:val="28"/>
        </w:rPr>
        <w:t>и в целом.</w:t>
      </w:r>
    </w:p>
    <w:p w14:paraId="8B010000">
      <w:pPr>
        <w:ind w:firstLine="567"/>
        <w:jc w:val="both"/>
        <w:rPr>
          <w:sz w:val="28"/>
        </w:rPr>
      </w:pPr>
      <w:r>
        <w:rPr>
          <w:sz w:val="28"/>
        </w:rPr>
        <w:t>4.3. Плановые проверки осуществления отдельных ад</w:t>
      </w:r>
      <w:r>
        <w:rPr>
          <w:sz w:val="28"/>
        </w:rPr>
        <w:t>министративных процедур пр</w:t>
      </w:r>
      <w:r>
        <w:rPr>
          <w:sz w:val="28"/>
        </w:rPr>
        <w:t xml:space="preserve">оводятся 1 раз в полугодие; полноты и качества предоставления муниципальной услуги в целом - 1 раз в год, внеплановые - при поступлении в </w:t>
      </w:r>
      <w:r>
        <w:rPr>
          <w:sz w:val="28"/>
        </w:rPr>
        <w:t xml:space="preserve">Администрацию </w:t>
      </w:r>
      <w:r>
        <w:rPr>
          <w:sz w:val="28"/>
        </w:rPr>
        <w:t>жалобы заявителя н</w:t>
      </w:r>
      <w:r>
        <w:rPr>
          <w:sz w:val="28"/>
        </w:rPr>
        <w:t>а своевременность, полноту и качество предоставления муницип</w:t>
      </w:r>
      <w:r>
        <w:rPr>
          <w:sz w:val="28"/>
        </w:rPr>
        <w:t>альной услуги, на основани</w:t>
      </w:r>
      <w:r>
        <w:rPr>
          <w:sz w:val="28"/>
        </w:rPr>
        <w:t>и иных документов и сведений, указывающих на нарушения настоящего административного регламента.</w:t>
      </w:r>
    </w:p>
    <w:p w14:paraId="8C010000">
      <w:pPr>
        <w:ind w:firstLine="567"/>
        <w:jc w:val="both"/>
        <w:rPr>
          <w:sz w:val="28"/>
        </w:rPr>
      </w:pPr>
      <w:r>
        <w:rPr>
          <w:sz w:val="28"/>
        </w:rPr>
        <w:t>4.4. По результатам проведенной проверки составляется акт, в котором отраж</w:t>
      </w:r>
      <w:r>
        <w:rPr>
          <w:sz w:val="28"/>
        </w:rPr>
        <w:t>аются выявленные нарушения и предложения по их устранению. А</w:t>
      </w:r>
      <w:r>
        <w:rPr>
          <w:sz w:val="28"/>
        </w:rPr>
        <w:t>кт подписывается должностн</w:t>
      </w:r>
      <w:r>
        <w:rPr>
          <w:sz w:val="28"/>
        </w:rPr>
        <w:t>ым лицом, уполномоченным на проведение проверки.</w:t>
      </w:r>
    </w:p>
    <w:p w14:paraId="8D010000">
      <w:pPr>
        <w:ind w:firstLine="567" w:right="-16"/>
        <w:jc w:val="both"/>
        <w:rPr>
          <w:sz w:val="28"/>
        </w:rPr>
      </w:pPr>
      <w:r>
        <w:rPr>
          <w:sz w:val="28"/>
        </w:rPr>
        <w:t xml:space="preserve">4.5. Должностные лица </w:t>
      </w:r>
      <w:r>
        <w:rPr>
          <w:sz w:val="28"/>
        </w:rPr>
        <w:t>Администрации</w:t>
      </w:r>
      <w:r>
        <w:rPr>
          <w:sz w:val="28"/>
        </w:rPr>
        <w:t>, участвующие в предоставлении муниципальной услуги, несут персональную ответственност</w:t>
      </w:r>
      <w:r>
        <w:rPr>
          <w:sz w:val="28"/>
        </w:rPr>
        <w:t>ь за соблюдение сроков и последовательности исполнения админ</w:t>
      </w:r>
      <w:r>
        <w:rPr>
          <w:sz w:val="28"/>
        </w:rPr>
        <w:t>истративных действий и вып</w:t>
      </w:r>
      <w:r>
        <w:rPr>
          <w:sz w:val="28"/>
        </w:rPr>
        <w:t>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</w:t>
      </w:r>
      <w:r>
        <w:rPr>
          <w:sz w:val="28"/>
        </w:rPr>
        <w:t>ыявления нарушений виновные несут ответственность в соответс</w:t>
      </w:r>
      <w:r>
        <w:rPr>
          <w:sz w:val="28"/>
        </w:rPr>
        <w:t>твии с действующим законод</w:t>
      </w:r>
      <w:r>
        <w:rPr>
          <w:sz w:val="28"/>
        </w:rPr>
        <w:t>ательством Российской Федерации и Волгоградской области.</w:t>
      </w:r>
    </w:p>
    <w:p w14:paraId="8E010000">
      <w:pPr>
        <w:ind w:firstLine="567" w:right="-16"/>
        <w:jc w:val="both"/>
        <w:rPr>
          <w:b w:val="1"/>
          <w:sz w:val="28"/>
        </w:rPr>
      </w:pPr>
      <w:r>
        <w:rPr>
          <w:sz w:val="28"/>
        </w:rPr>
        <w:t>4.6. Самостоятельной формой контроля за исполнением положений административного регламента является контроль со с</w:t>
      </w:r>
      <w:r>
        <w:rPr>
          <w:sz w:val="28"/>
        </w:rPr>
        <w:t>тороны граждан, их объединений и организаций, который осущес</w:t>
      </w:r>
      <w:r>
        <w:rPr>
          <w:sz w:val="28"/>
        </w:rPr>
        <w:t>твляется путем направления</w:t>
      </w:r>
      <w:r>
        <w:rPr>
          <w:sz w:val="28"/>
        </w:rPr>
        <w:t xml:space="preserve"> обращений и жалоб в </w:t>
      </w:r>
      <w:r>
        <w:rPr>
          <w:sz w:val="28"/>
        </w:rPr>
        <w:t>Администрацию</w:t>
      </w:r>
      <w:r>
        <w:rPr>
          <w:sz w:val="28"/>
        </w:rPr>
        <w:t>.</w:t>
      </w:r>
    </w:p>
    <w:p w14:paraId="8F010000">
      <w:pPr>
        <w:ind w:right="-16"/>
        <w:jc w:val="center"/>
        <w:rPr>
          <w:b w:val="1"/>
          <w:sz w:val="28"/>
        </w:rPr>
      </w:pPr>
    </w:p>
    <w:p w14:paraId="9001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5. Досудебный (внесудебный) порядок обжалования решений </w:t>
      </w:r>
    </w:p>
    <w:p w14:paraId="9101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и действий (бездействия) </w:t>
      </w:r>
      <w:r>
        <w:rPr>
          <w:b w:val="1"/>
          <w:sz w:val="28"/>
        </w:rPr>
        <w:t>Администрации</w:t>
      </w:r>
      <w:r>
        <w:rPr>
          <w:b w:val="1"/>
          <w:sz w:val="28"/>
        </w:rPr>
        <w:t xml:space="preserve">, МФЦ, </w:t>
      </w:r>
      <w:r>
        <w:rPr>
          <w:b w:val="1"/>
          <w:sz w:val="28"/>
        </w:rPr>
        <w:t xml:space="preserve">организаций, указанных в </w:t>
      </w:r>
      <w:r>
        <w:rPr>
          <w:b w:val="1"/>
          <w:sz w:val="28"/>
        </w:rPr>
        <w:fldChar w:fldCharType="begin"/>
      </w:r>
      <w:r>
        <w:rPr>
          <w:b w:val="1"/>
          <w:sz w:val="28"/>
        </w:rPr>
        <w:instrText>HYPERLINK "consultantplus://offline/ref=3BD860DBFDAF1D86B1551C494AB53AAECD57F5CED2F4F7190FAE692E40D9D201D94D11FBA17480DB08t8H"</w:instrText>
      </w:r>
      <w:r>
        <w:rPr>
          <w:b w:val="1"/>
          <w:sz w:val="28"/>
        </w:rPr>
        <w:fldChar w:fldCharType="separate"/>
      </w:r>
      <w:r>
        <w:rPr>
          <w:b w:val="1"/>
          <w:sz w:val="28"/>
        </w:rPr>
        <w:t>части 1.1 статьи 16</w:t>
      </w:r>
      <w:r>
        <w:rPr>
          <w:b w:val="1"/>
          <w:sz w:val="28"/>
        </w:rPr>
        <w:fldChar w:fldCharType="end"/>
      </w:r>
      <w:r>
        <w:rPr>
          <w:b w:val="1"/>
          <w:sz w:val="28"/>
        </w:rPr>
        <w:t xml:space="preserve"> Федерального закона от 27.07.2010 № 210-ФЗ "Об организации предоставления государственных и муниципальных услуг",</w:t>
      </w:r>
      <w:r>
        <w:rPr>
          <w:b w:val="1"/>
          <w:sz w:val="28"/>
        </w:rPr>
        <w:t xml:space="preserve"> а также их должностных лиц, муниципальных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>лужащих, работни</w:t>
      </w:r>
      <w:r>
        <w:rPr>
          <w:b w:val="1"/>
          <w:sz w:val="28"/>
        </w:rPr>
        <w:t>ков</w:t>
      </w:r>
    </w:p>
    <w:p w14:paraId="92010000">
      <w:pPr>
        <w:ind w:firstLine="567" w:right="-16"/>
        <w:jc w:val="both"/>
        <w:rPr>
          <w:sz w:val="28"/>
        </w:rPr>
      </w:pPr>
    </w:p>
    <w:p w14:paraId="93010000">
      <w:pPr>
        <w:ind w:firstLine="567"/>
        <w:jc w:val="both"/>
        <w:rPr>
          <w:sz w:val="28"/>
        </w:rPr>
      </w:pPr>
      <w:r>
        <w:rPr>
          <w:sz w:val="28"/>
        </w:rPr>
        <w:t xml:space="preserve">5.1. Заявитель может </w:t>
      </w:r>
      <w:r>
        <w:rPr>
          <w:sz w:val="28"/>
        </w:rPr>
        <w:t xml:space="preserve">обратиться с жалобой на решения и действия (бездействие) </w:t>
      </w:r>
      <w:r>
        <w:rPr>
          <w:sz w:val="28"/>
        </w:rPr>
        <w:t>Администрацию</w:t>
      </w:r>
      <w:r>
        <w:rPr>
          <w:sz w:val="28"/>
        </w:rPr>
        <w:t xml:space="preserve">, МФЦ, </w:t>
      </w:r>
      <w:r>
        <w:rPr>
          <w:sz w:val="28"/>
        </w:rPr>
        <w:t xml:space="preserve">организаций, указанных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"consultantplus://offline/ref=3BD860DBFDAF1D86B1551C494AB53AAECD57F5CED2F4F7190FAE692E40D9D201D94D11FBA17480DB08t8H"</w:instrText>
      </w:r>
      <w:r>
        <w:rPr>
          <w:sz w:val="28"/>
        </w:rPr>
        <w:fldChar w:fldCharType="separate"/>
      </w:r>
      <w:r>
        <w:rPr>
          <w:sz w:val="28"/>
        </w:rPr>
        <w:t>части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</w:t>
      </w:r>
      <w:r>
        <w:rPr>
          <w:sz w:val="28"/>
        </w:rPr>
        <w:t>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</w:t>
      </w:r>
      <w:r>
        <w:rPr>
          <w:sz w:val="28"/>
        </w:rPr>
        <w:t>в</w:t>
      </w:r>
      <w:r>
        <w:rPr>
          <w:sz w:val="28"/>
        </w:rPr>
        <w:t>, в том числе                    в следующих случаях:</w:t>
      </w:r>
    </w:p>
    <w:p w14:paraId="94010000">
      <w:pPr>
        <w:ind w:firstLine="567"/>
        <w:jc w:val="both"/>
        <w:rPr>
          <w:sz w:val="28"/>
        </w:rPr>
      </w:pPr>
      <w:r>
        <w:rPr>
          <w:sz w:val="28"/>
        </w:rPr>
        <w:t>1) на</w:t>
      </w:r>
      <w:r>
        <w:rPr>
          <w:sz w:val="28"/>
        </w:rPr>
        <w:t xml:space="preserve">рушение срока регистрации </w:t>
      </w:r>
      <w:r>
        <w:rPr>
          <w:sz w:val="28"/>
        </w:rPr>
        <w:t xml:space="preserve">запроса заявителя о предоставлении муниципальной услуги, запроса, указанного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"consultantplus://offline/ref=A889D916D8CCA63FEA8702672F52EF815B47E0B73C82B770F3C3BBBFF1EA9779387FEF208DV2TCL"</w:instrText>
      </w:r>
      <w:r>
        <w:rPr>
          <w:sz w:val="28"/>
        </w:rPr>
        <w:fldChar w:fldCharType="separate"/>
      </w:r>
      <w:r>
        <w:rPr>
          <w:sz w:val="28"/>
        </w:rPr>
        <w:t>статье 15.1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</w:t>
      </w:r>
      <w:r>
        <w:rPr>
          <w:sz w:val="28"/>
        </w:rPr>
        <w:t xml:space="preserve">она </w:t>
      </w:r>
      <w:r>
        <w:rPr>
          <w:sz w:val="28"/>
        </w:rPr>
        <w:t>от 27.07.2010 № 210-ФЗ</w:t>
      </w:r>
      <w:r>
        <w:rPr>
          <w:sz w:val="28"/>
        </w:rPr>
        <w:t xml:space="preserve"> "Об организации предоставления государственных и муниципальных услуг" (далее – Федеральный закон         № 210-ФЗ)</w:t>
      </w:r>
      <w:r>
        <w:rPr>
          <w:sz w:val="28"/>
        </w:rPr>
        <w:t>;</w:t>
      </w:r>
    </w:p>
    <w:p w14:paraId="95010000">
      <w:pPr>
        <w:ind w:firstLine="567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</w:t>
      </w:r>
      <w:r>
        <w:rPr>
          <w:sz w:val="28"/>
        </w:rPr>
        <w:t>и. В указанном случае досудебное (внесудебное) обжалование з</w:t>
      </w:r>
      <w:r>
        <w:rPr>
          <w:sz w:val="28"/>
        </w:rPr>
        <w:t>аявителем решений и действ</w:t>
      </w:r>
      <w:r>
        <w:rPr>
          <w:sz w:val="28"/>
        </w:rPr>
        <w:t>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</w:t>
      </w:r>
      <w:r>
        <w:rPr>
          <w:sz w:val="28"/>
        </w:rPr>
        <w:t xml:space="preserve"> которого обжалуются, возложена функция по предоставлению му</w:t>
      </w:r>
      <w:r>
        <w:rPr>
          <w:sz w:val="28"/>
        </w:rPr>
        <w:t>ниципальной услуги в полно</w:t>
      </w:r>
      <w:r>
        <w:rPr>
          <w:sz w:val="28"/>
        </w:rPr>
        <w:t xml:space="preserve">м объеме в порядке, определенном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"consultantplus://offline/ref=872CE06093E7012314A68028A56DBFE51DA9BBD3F25796245F05D10BD10B5D1B8388DBD7E3750F8AV6g0M"</w:instrText>
      </w:r>
      <w:r>
        <w:rPr>
          <w:sz w:val="28"/>
        </w:rPr>
        <w:fldChar w:fldCharType="separate"/>
      </w:r>
      <w:r>
        <w:rPr>
          <w:sz w:val="28"/>
        </w:rPr>
        <w:t>частью 1.</w:t>
      </w:r>
      <w:r>
        <w:rPr>
          <w:sz w:val="28"/>
        </w:rPr>
        <w:t>3 статьи 16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Федерального закона № 210-ФЗ</w:t>
      </w:r>
      <w:r>
        <w:rPr>
          <w:sz w:val="28"/>
        </w:rPr>
        <w:t>;</w:t>
      </w:r>
    </w:p>
    <w:p w14:paraId="96010000">
      <w:pPr>
        <w:ind w:firstLine="567"/>
        <w:jc w:val="both"/>
        <w:rPr>
          <w:sz w:val="28"/>
        </w:rPr>
      </w:pPr>
      <w:r>
        <w:rPr>
          <w:sz w:val="28"/>
        </w:rPr>
        <w:t>3) требование у з</w:t>
      </w:r>
      <w:r>
        <w:rPr>
          <w:sz w:val="28"/>
        </w:rPr>
        <w:t>аявителя документов, не пр</w:t>
      </w:r>
      <w:r>
        <w:rPr>
          <w:sz w:val="28"/>
        </w:rPr>
        <w:t xml:space="preserve">едусмотренных нормативными правовыми актами Российской Федерации, нормативными правовыми актами Волгоградской области, муниципальными правовыми </w:t>
      </w:r>
      <w:r>
        <w:rPr>
          <w:sz w:val="28"/>
        </w:rPr>
        <w:t>актами для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муниципальной услуги;</w:t>
      </w:r>
    </w:p>
    <w:p w14:paraId="97010000">
      <w:pPr>
        <w:ind w:firstLine="567"/>
        <w:jc w:val="both"/>
        <w:rPr>
          <w:sz w:val="28"/>
        </w:rPr>
      </w:pPr>
      <w:r>
        <w:rPr>
          <w:sz w:val="28"/>
        </w:rPr>
        <w:t>4) отказ в приеме документов, предост</w:t>
      </w:r>
      <w:r>
        <w:rPr>
          <w:sz w:val="28"/>
        </w:rPr>
        <w:t>авление которых предусмотр</w:t>
      </w:r>
      <w:r>
        <w:rPr>
          <w:sz w:val="28"/>
        </w:rPr>
        <w:t xml:space="preserve">ено нормативными правовыми актами Российской Федерации, нормативными правовыми актами Волгоградской области, муниципальными правовыми </w:t>
      </w:r>
      <w:r>
        <w:rPr>
          <w:sz w:val="28"/>
        </w:rPr>
        <w:t>актами для</w:t>
      </w:r>
      <w:r>
        <w:rPr>
          <w:sz w:val="28"/>
        </w:rPr>
        <w:t xml:space="preserve"> предоставления муниципал</w:t>
      </w:r>
      <w:r>
        <w:rPr>
          <w:sz w:val="28"/>
        </w:rPr>
        <w:t>ьной услуги, у заявителя;</w:t>
      </w:r>
    </w:p>
    <w:p w14:paraId="98010000">
      <w:pPr>
        <w:ind w:firstLine="567"/>
        <w:jc w:val="both"/>
        <w:rPr>
          <w:sz w:val="28"/>
        </w:rPr>
      </w:pPr>
      <w:r>
        <w:rPr>
          <w:sz w:val="28"/>
        </w:rPr>
        <w:t>5) отказ в предоставлении муниципа</w:t>
      </w:r>
      <w:r>
        <w:rPr>
          <w:sz w:val="28"/>
        </w:rPr>
        <w:t>льной услуги, если основан</w:t>
      </w:r>
      <w:r>
        <w:rPr>
          <w:sz w:val="28"/>
        </w:rPr>
        <w:t>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</w:t>
      </w:r>
      <w:r>
        <w:rPr>
          <w:sz w:val="28"/>
        </w:rPr>
        <w:t xml:space="preserve"> правовыми актами Волгоградской области, муниципальными прав</w:t>
      </w:r>
      <w:r>
        <w:rPr>
          <w:sz w:val="28"/>
        </w:rPr>
        <w:t xml:space="preserve">овыми актами. В указанном </w:t>
      </w:r>
      <w:r>
        <w:rPr>
          <w:sz w:val="28"/>
        </w:rPr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</w:t>
      </w:r>
      <w:r>
        <w:rPr>
          <w:sz w:val="28"/>
        </w:rPr>
        <w:t>ае, если на многофункциональный центр, решения и действия (б</w:t>
      </w:r>
      <w:r>
        <w:rPr>
          <w:sz w:val="28"/>
        </w:rPr>
        <w:t>ездействие) которого обжал</w:t>
      </w:r>
      <w:r>
        <w:rPr>
          <w:sz w:val="28"/>
        </w:rPr>
        <w:t xml:space="preserve">уются, возложена функция по предоставлению муниципальной услуги в полном объеме в порядке, определенном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"consultantplus://offline/ref=872CE06093E7012314A68028A56DBFE51DA9BBD3F25796245F05D10BD10B5D1B8388DBD7E3750F8AV6g0M"</w:instrText>
      </w:r>
      <w:r>
        <w:rPr>
          <w:sz w:val="28"/>
        </w:rPr>
        <w:fldChar w:fldCharType="separate"/>
      </w:r>
      <w:r>
        <w:rPr>
          <w:sz w:val="28"/>
        </w:rPr>
        <w:t>частью 1.3 статьи 16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Фе</w:t>
      </w:r>
      <w:r>
        <w:rPr>
          <w:sz w:val="28"/>
        </w:rPr>
        <w:t>дерального закона № 210-ФЗ</w:t>
      </w:r>
      <w:r>
        <w:rPr>
          <w:sz w:val="28"/>
        </w:rPr>
        <w:t>;</w:t>
      </w:r>
    </w:p>
    <w:p w14:paraId="99010000">
      <w:pPr>
        <w:ind w:firstLine="567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</w:t>
      </w:r>
      <w:r>
        <w:rPr>
          <w:sz w:val="28"/>
        </w:rPr>
        <w:t>ии, нормативными правовыми актами Волгоградской области, мун</w:t>
      </w:r>
      <w:r>
        <w:rPr>
          <w:sz w:val="28"/>
        </w:rPr>
        <w:t>иципальными правовыми акта</w:t>
      </w:r>
      <w:r>
        <w:rPr>
          <w:sz w:val="28"/>
        </w:rPr>
        <w:t>ми;</w:t>
      </w:r>
    </w:p>
    <w:p w14:paraId="9A010000">
      <w:pPr>
        <w:ind w:firstLine="567"/>
        <w:jc w:val="both"/>
        <w:rPr>
          <w:sz w:val="28"/>
        </w:rPr>
      </w:pPr>
      <w:r>
        <w:rPr>
          <w:sz w:val="28"/>
        </w:rPr>
        <w:t xml:space="preserve">7) отказ </w:t>
      </w:r>
      <w:r>
        <w:rPr>
          <w:sz w:val="28"/>
        </w:rPr>
        <w:t>Администрации</w:t>
      </w:r>
      <w:r>
        <w:rPr>
          <w:sz w:val="28"/>
        </w:rPr>
        <w:t xml:space="preserve">, должностного лица </w:t>
      </w:r>
      <w:r>
        <w:rPr>
          <w:sz w:val="28"/>
        </w:rPr>
        <w:t>Администрации</w:t>
      </w:r>
      <w:r>
        <w:rPr>
          <w:sz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"consultantplus://offline/ref=872CE06093E7012314A68028A56DBFE51DA9BBD3F25796245F05D10BD10B5D1B8388DBD7E3750F8AV6g6M"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</w:t>
      </w:r>
      <w:r>
        <w:rPr>
          <w:sz w:val="28"/>
        </w:rPr>
        <w:t xml:space="preserve"> предоставления муниципальной услуги документах либо нарушен</w:t>
      </w:r>
      <w:r>
        <w:rPr>
          <w:sz w:val="28"/>
        </w:rPr>
        <w:t>ие установленного срока та</w:t>
      </w:r>
      <w:r>
        <w:rPr>
          <w:sz w:val="28"/>
        </w:rPr>
        <w:t>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</w:t>
      </w:r>
      <w:r>
        <w:rPr>
          <w:sz w:val="28"/>
        </w:rPr>
        <w:t>льного центра возможно в случае, если на многофункциональный</w:t>
      </w:r>
      <w:r>
        <w:rPr>
          <w:sz w:val="28"/>
        </w:rPr>
        <w:t xml:space="preserve"> центр, решения и действия</w:t>
      </w:r>
      <w:r>
        <w:rPr>
          <w:sz w:val="28"/>
        </w:rPr>
        <w:t xml:space="preserve"> (бездействие) которого обжалуются, возложена функция по предоставлению муниципальной услуги в полном объеме в порядке, определенном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"consultantplus://offline/ref=872CE06093E7012314A68028A56DBFE51DA9BBD3F25796245F05D10BD10B5D1B8388DBD7E3750F8AV6g0M"</w:instrText>
      </w:r>
      <w:r>
        <w:rPr>
          <w:sz w:val="28"/>
        </w:rPr>
        <w:fldChar w:fldCharType="separate"/>
      </w:r>
      <w:r>
        <w:rPr>
          <w:sz w:val="28"/>
        </w:rPr>
        <w:t>частью 1.3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210-ФЗ;</w:t>
      </w:r>
    </w:p>
    <w:p w14:paraId="9B010000">
      <w:pPr>
        <w:ind w:firstLine="567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9C010000">
      <w:pPr>
        <w:ind w:firstLine="567"/>
        <w:jc w:val="both"/>
        <w:rPr>
          <w:sz w:val="28"/>
        </w:rPr>
      </w:pPr>
      <w:r>
        <w:rPr>
          <w:sz w:val="28"/>
        </w:rPr>
        <w:t>9) приостано</w:t>
      </w:r>
      <w:r>
        <w:rPr>
          <w:sz w:val="28"/>
        </w:rPr>
        <w:t>вление предоставления муниципальной услуги, если основания п</w:t>
      </w:r>
      <w:r>
        <w:rPr>
          <w:sz w:val="28"/>
        </w:rPr>
        <w:t>риостановления не предусмо</w:t>
      </w:r>
      <w:r>
        <w:rPr>
          <w:sz w:val="28"/>
        </w:rPr>
        <w:t>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</w:t>
      </w:r>
      <w:r>
        <w:rPr>
          <w:sz w:val="28"/>
        </w:rPr>
        <w:t>гоградской области, муниципальными правовыми актами. В указа</w:t>
      </w:r>
      <w:r>
        <w:rPr>
          <w:sz w:val="28"/>
        </w:rPr>
        <w:t>нном случае досудебное (вн</w:t>
      </w:r>
      <w:r>
        <w:rPr>
          <w:sz w:val="28"/>
        </w:rPr>
        <w:t>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</w:t>
      </w:r>
      <w:r>
        <w:rPr>
          <w:sz w:val="28"/>
        </w:rPr>
        <w:t xml:space="preserve">циональный центр, решения и действия (бездействие) которого </w:t>
      </w:r>
      <w:r>
        <w:rPr>
          <w:sz w:val="28"/>
        </w:rPr>
        <w:t>обжалуются, возложена функ</w:t>
      </w:r>
      <w:r>
        <w:rPr>
          <w:sz w:val="28"/>
        </w:rPr>
        <w:t xml:space="preserve">ция по предоставлению муниципальной услуги в полном объеме в порядке, определенном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"consultantplus://offline/ref=872CE06093E7012314A68028A56DBFE51DA9BBD3F25796245F05D10BD10B5D1B8388DBD7E3750F8AV6g0M"</w:instrText>
      </w:r>
      <w:r>
        <w:rPr>
          <w:sz w:val="28"/>
        </w:rPr>
        <w:fldChar w:fldCharType="separate"/>
      </w:r>
      <w:r>
        <w:rPr>
          <w:sz w:val="28"/>
        </w:rPr>
        <w:t>частью 1.3 статьи 1</w:t>
      </w:r>
      <w:r>
        <w:rPr>
          <w:sz w:val="28"/>
        </w:rPr>
        <w:t>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</w:t>
      </w:r>
      <w:r>
        <w:rPr>
          <w:sz w:val="28"/>
        </w:rPr>
        <w:t>10-ФЗ.</w:t>
      </w:r>
    </w:p>
    <w:p w14:paraId="9D010000">
      <w:pPr>
        <w:ind w:firstLine="567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</w:t>
      </w:r>
      <w:r>
        <w:rPr>
          <w:sz w:val="28"/>
        </w:rPr>
        <w:t>чальном отказе в п</w:t>
      </w:r>
      <w:r>
        <w:rPr>
          <w:sz w:val="28"/>
        </w:rPr>
        <w:t>риеме документов, необходимых для предоста</w:t>
      </w:r>
      <w:r>
        <w:rPr>
          <w:sz w:val="28"/>
        </w:rPr>
        <w:t>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</w:t>
      </w:r>
      <w:r>
        <w:rPr>
          <w:sz w:val="28"/>
        </w:rPr>
        <w:t xml:space="preserve">ное (внесудебное) </w:t>
      </w:r>
      <w:r>
        <w:rPr>
          <w:sz w:val="28"/>
        </w:rPr>
        <w:t xml:space="preserve">обжалование заявителем решений и действий </w:t>
      </w:r>
      <w:r>
        <w:rPr>
          <w:sz w:val="28"/>
        </w:rPr>
        <w:t>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</w:t>
      </w:r>
      <w:r>
        <w:rPr>
          <w:sz w:val="28"/>
        </w:rPr>
        <w:t>рядке, определенно</w:t>
      </w:r>
      <w:r>
        <w:rPr>
          <w:sz w:val="28"/>
        </w:rPr>
        <w:t>м частью 1.3 статьи 16 Федерального закона</w:t>
      </w:r>
      <w:r>
        <w:rPr>
          <w:sz w:val="28"/>
        </w:rPr>
        <w:t xml:space="preserve"> № 210-ФЗ.</w:t>
      </w:r>
    </w:p>
    <w:p w14:paraId="9E010000">
      <w:pPr>
        <w:ind w:firstLine="567"/>
        <w:jc w:val="both"/>
        <w:rPr>
          <w:sz w:val="28"/>
        </w:rPr>
      </w:pPr>
      <w:r>
        <w:rPr>
          <w:sz w:val="28"/>
        </w:rPr>
        <w:t xml:space="preserve">5.2. Жалоба подается в письменной форме на бумажном носителе, в электронной форме в </w:t>
      </w:r>
      <w:r>
        <w:rPr>
          <w:sz w:val="28"/>
        </w:rPr>
        <w:t>Администрацию</w:t>
      </w:r>
      <w:r>
        <w:rPr>
          <w:sz w:val="28"/>
        </w:rPr>
        <w:t xml:space="preserve">, МФЦ,  либо в </w:t>
      </w:r>
      <w:r>
        <w:rPr>
          <w:sz w:val="28"/>
        </w:rPr>
        <w:t>Администрацию Новониколаевского муниципального района Волгоградской облас</w:t>
      </w:r>
      <w:r>
        <w:rPr>
          <w:sz w:val="28"/>
        </w:rPr>
        <w:t>ти,</w:t>
      </w:r>
      <w:r>
        <w:rPr>
          <w:sz w:val="28"/>
        </w:rPr>
        <w:t xml:space="preserve"> являющийся учредителем МФЦ (далее - учредитель МФЦ), а т</w:t>
      </w:r>
      <w:r>
        <w:rPr>
          <w:sz w:val="28"/>
        </w:rPr>
        <w:t>акже</w:t>
      </w:r>
      <w:r>
        <w:rPr>
          <w:sz w:val="28"/>
        </w:rPr>
        <w:t xml:space="preserve"> в организации, предусмотренные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"consultantplus://offline/ref=6E22BD7C4DF76CD4F2BAC246121A2A4D404725F3728915D9DD2596E0C58E667DFE383995599CD603Q449L"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</w:t>
      </w:r>
      <w:r>
        <w:rPr>
          <w:sz w:val="28"/>
        </w:rPr>
        <w:t>го закона № 210-ФЗ. Жалобы на решения и действия (бездействи</w:t>
      </w:r>
      <w:r>
        <w:rPr>
          <w:sz w:val="28"/>
        </w:rPr>
        <w:t>е) р</w:t>
      </w:r>
      <w:r>
        <w:rPr>
          <w:sz w:val="28"/>
        </w:rPr>
        <w:t xml:space="preserve">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</w:t>
      </w:r>
      <w:r>
        <w:rPr>
          <w:sz w:val="28"/>
        </w:rPr>
        <w:t>Российской Федерации. Жалобы на решения и действия (бездейст</w:t>
      </w:r>
      <w:r>
        <w:rPr>
          <w:sz w:val="28"/>
        </w:rPr>
        <w:t>вие)</w:t>
      </w:r>
      <w:r>
        <w:rPr>
          <w:sz w:val="28"/>
        </w:rPr>
        <w:t xml:space="preserve"> работников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"consultantplus://offline/ref=6E22BD7C4DF76CD4F2BAC246121A2A4D404725F3728915D9DD2596E0C58E667DFE383995599CD603Q449L"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</w:t>
      </w:r>
      <w:r>
        <w:rPr>
          <w:sz w:val="28"/>
        </w:rPr>
        <w:t>едерального закона № 210-ФЗ, подаются руководителям этих орг</w:t>
      </w:r>
      <w:r>
        <w:rPr>
          <w:sz w:val="28"/>
        </w:rPr>
        <w:t>аниз</w:t>
      </w:r>
      <w:r>
        <w:rPr>
          <w:sz w:val="28"/>
        </w:rPr>
        <w:t>аций.</w:t>
      </w:r>
    </w:p>
    <w:p w14:paraId="9F010000">
      <w:pPr>
        <w:ind w:firstLine="567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</w:t>
      </w:r>
      <w:r>
        <w:rPr>
          <w:sz w:val="28"/>
        </w:rPr>
        <w:t>Администрации, должностного лица Администрации</w:t>
      </w:r>
      <w:r>
        <w:rPr>
          <w:i w:val="1"/>
          <w:sz w:val="28"/>
          <w:u w:val="single"/>
        </w:rPr>
        <w:t>,</w:t>
      </w:r>
      <w:r>
        <w:rPr>
          <w:sz w:val="28"/>
        </w:rPr>
        <w:t xml:space="preserve"> муниципального служащего, руководителя </w:t>
      </w:r>
      <w:r>
        <w:rPr>
          <w:sz w:val="28"/>
        </w:rPr>
        <w:t>Администрации,</w:t>
      </w:r>
      <w:r>
        <w:rPr>
          <w:sz w:val="28"/>
        </w:rPr>
        <w:t xml:space="preserve"> может быть направлена по почте, через МФЦ</w:t>
      </w:r>
      <w:r>
        <w:rPr>
          <w:sz w:val="28"/>
        </w:rPr>
        <w:t>, с использованием информационно-телекоммуникационной сети "</w:t>
      </w:r>
      <w:r>
        <w:rPr>
          <w:sz w:val="28"/>
        </w:rPr>
        <w:t>Инте</w:t>
      </w:r>
      <w:r>
        <w:rPr>
          <w:sz w:val="28"/>
        </w:rPr>
        <w:t>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</w:t>
      </w:r>
      <w:r>
        <w:rPr>
          <w:sz w:val="28"/>
        </w:rPr>
        <w:t xml:space="preserve"> а также может быть принята при личном приеме заявителя. </w:t>
      </w:r>
    </w:p>
    <w:p w14:paraId="A0010000">
      <w:pPr>
        <w:ind w:firstLine="567"/>
        <w:jc w:val="both"/>
        <w:rPr>
          <w:sz w:val="28"/>
        </w:rPr>
      </w:pPr>
      <w:r>
        <w:rPr>
          <w:sz w:val="28"/>
        </w:rPr>
        <w:t>Жа</w:t>
      </w:r>
      <w:r>
        <w:rPr>
          <w:sz w:val="28"/>
        </w:rPr>
        <w:t>лоба</w:t>
      </w:r>
      <w:r>
        <w:rPr>
          <w:sz w:val="28"/>
        </w:rPr>
        <w:t xml:space="preserve">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</w:t>
      </w:r>
      <w:r>
        <w:rPr>
          <w:sz w:val="28"/>
        </w:rPr>
        <w:t>тала государственных и муниципальных услуг либо региональног</w:t>
      </w:r>
      <w:r>
        <w:rPr>
          <w:sz w:val="28"/>
        </w:rPr>
        <w:t>о по</w:t>
      </w:r>
      <w:r>
        <w:rPr>
          <w:sz w:val="28"/>
        </w:rPr>
        <w:t xml:space="preserve">ртала государственных и муниципальных услуг, а также может быть принята при личном приеме заявителя. </w:t>
      </w:r>
    </w:p>
    <w:p w14:paraId="A1010000">
      <w:pPr>
        <w:ind w:firstLine="567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"consultantplus://offline/ref=6F67E2581701D00929E4F46049104D6C3043F019207BFC64419F7EC3EB820C64B945127D662AA87CHAAEM"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</w:t>
      </w:r>
      <w:r>
        <w:rPr>
          <w:sz w:val="28"/>
        </w:rPr>
        <w:t>никационной сети "Интернет", официальных сайтов этих организ</w:t>
      </w:r>
      <w:r>
        <w:rPr>
          <w:sz w:val="28"/>
        </w:rPr>
        <w:t>аций</w:t>
      </w:r>
      <w:r>
        <w:rPr>
          <w:sz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A2010000">
      <w:pPr>
        <w:ind w:firstLine="567"/>
        <w:jc w:val="both"/>
        <w:rPr>
          <w:sz w:val="28"/>
        </w:rPr>
      </w:pPr>
      <w:r>
        <w:rPr>
          <w:sz w:val="28"/>
        </w:rPr>
        <w:t>5.3. Жалобы на</w:t>
      </w:r>
      <w:r>
        <w:rPr>
          <w:sz w:val="28"/>
        </w:rPr>
        <w:t xml:space="preserve"> решения, принятые руководителем органа, предоставляющего му</w:t>
      </w:r>
      <w:r>
        <w:rPr>
          <w:sz w:val="28"/>
        </w:rPr>
        <w:t>ници</w:t>
      </w:r>
      <w:r>
        <w:rPr>
          <w:sz w:val="28"/>
        </w:rPr>
        <w:t>пальную услугу, рассматриваются непосредственно руководителем органа, предоставляющего муниципальную услугу.</w:t>
      </w:r>
    </w:p>
    <w:p w14:paraId="A3010000">
      <w:pPr>
        <w:ind w:firstLine="567" w:right="-16"/>
        <w:jc w:val="both"/>
        <w:rPr>
          <w:sz w:val="28"/>
        </w:rPr>
      </w:pPr>
      <w:r>
        <w:rPr>
          <w:sz w:val="28"/>
        </w:rPr>
        <w:t>5.4. Жалоба должна содержать:</w:t>
      </w:r>
    </w:p>
    <w:p w14:paraId="A4010000">
      <w:pPr>
        <w:ind w:firstLine="567"/>
        <w:jc w:val="both"/>
        <w:rPr>
          <w:sz w:val="28"/>
        </w:rPr>
      </w:pPr>
      <w:r>
        <w:rPr>
          <w:sz w:val="28"/>
        </w:rPr>
        <w:t>1) наименование исполнительно-распорядительного орган</w:t>
      </w:r>
      <w:r>
        <w:rPr>
          <w:sz w:val="28"/>
        </w:rPr>
        <w:t>а муниципального образования, данные должностного лица</w:t>
      </w:r>
      <w:r>
        <w:rPr>
          <w:sz w:val="28"/>
        </w:rPr>
        <w:t xml:space="preserve"> </w:t>
      </w:r>
      <w:r>
        <w:rPr>
          <w:sz w:val="28"/>
        </w:rPr>
        <w:t>испол</w:t>
      </w:r>
      <w:r>
        <w:rPr>
          <w:sz w:val="28"/>
        </w:rPr>
        <w:t>ните</w:t>
      </w:r>
      <w:r>
        <w:rPr>
          <w:sz w:val="28"/>
        </w:rPr>
        <w:t xml:space="preserve">льно-распорядительного органа муниципального образования, или муниципального служащего, МФЦ, его руководителя и (или) работника,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"consultantplus://offline/ref=9215AC8A1E463DFF740A80FB31FBF0B2612AA2B4E714CBC50206CADC0DD46A6F507464BF337222E6f1NCM"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14:paraId="A5010000">
      <w:pPr>
        <w:ind w:firstLine="567" w:right="-16"/>
        <w:jc w:val="both"/>
        <w:rPr>
          <w:sz w:val="28"/>
        </w:rPr>
      </w:pPr>
      <w:r>
        <w:rPr>
          <w:sz w:val="28"/>
        </w:rPr>
        <w:t>2) фамилию, имя, отчест</w:t>
      </w:r>
      <w:r>
        <w:rPr>
          <w:sz w:val="28"/>
        </w:rPr>
        <w:t>во (последнее - при наличии), сведения о месте жительства за</w:t>
      </w:r>
      <w:r>
        <w:rPr>
          <w:sz w:val="28"/>
        </w:rPr>
        <w:t>явит</w:t>
      </w:r>
      <w:r>
        <w:rPr>
          <w:sz w:val="28"/>
        </w:rPr>
        <w:t>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</w:t>
      </w:r>
      <w:r>
        <w:rPr>
          <w:sz w:val="28"/>
        </w:rPr>
        <w:t xml:space="preserve"> и почтовый адрес, по которым должен быть направлен ответ за</w:t>
      </w:r>
      <w:r>
        <w:rPr>
          <w:sz w:val="28"/>
        </w:rPr>
        <w:t>явит</w:t>
      </w:r>
      <w:r>
        <w:rPr>
          <w:sz w:val="28"/>
        </w:rPr>
        <w:t>елю;</w:t>
      </w:r>
    </w:p>
    <w:p w14:paraId="A6010000">
      <w:pPr>
        <w:ind w:firstLine="567" w:right="-16"/>
        <w:jc w:val="both"/>
        <w:rPr>
          <w:sz w:val="28"/>
        </w:rPr>
      </w:pPr>
      <w:r>
        <w:rPr>
          <w:sz w:val="28"/>
        </w:rPr>
        <w:t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предусмотренны</w:t>
      </w:r>
      <w:r>
        <w:rPr>
          <w:sz w:val="28"/>
        </w:rPr>
        <w:t xml:space="preserve">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"consultantplus://offline/ref=2B41579ADA7722726A9FBAB0A32810685311FFCA5FB31566FE0374C76B94DAA1432E2CF1DC3B94F8b0P9M"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их работников;</w:t>
      </w:r>
    </w:p>
    <w:p w14:paraId="A7010000">
      <w:pPr>
        <w:ind w:firstLine="567"/>
        <w:jc w:val="both"/>
        <w:rPr>
          <w:sz w:val="28"/>
        </w:rPr>
      </w:pPr>
      <w:r>
        <w:rPr>
          <w:sz w:val="28"/>
        </w:rPr>
        <w:t>4) доводы, на основании которых заявитель не согласен с реш</w:t>
      </w:r>
      <w:r>
        <w:rPr>
          <w:sz w:val="28"/>
        </w:rPr>
        <w:t>ением и действиями (бездействием) Администрации, должностног</w:t>
      </w:r>
      <w:r>
        <w:rPr>
          <w:sz w:val="28"/>
        </w:rPr>
        <w:t>о ли</w:t>
      </w:r>
      <w:r>
        <w:rPr>
          <w:sz w:val="28"/>
        </w:rPr>
        <w:t xml:space="preserve">ца Администрации или муниципального служащего, МФЦ, работника МФЦ,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"consultantplus://offline/ref=938F66B7088F2AE0CE87CE2E6758CE0A1909C10513173091FC04CDFB805EA86C8940ADFAB8EE2D00dDRAM"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</w:t>
      </w:r>
      <w:r>
        <w:rPr>
          <w:sz w:val="28"/>
        </w:rPr>
        <w:t>льно</w:t>
      </w:r>
      <w:r>
        <w:rPr>
          <w:sz w:val="28"/>
        </w:rPr>
        <w:t>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A8010000">
      <w:pPr>
        <w:ind w:firstLine="567" w:right="-16"/>
        <w:jc w:val="both"/>
        <w:rPr>
          <w:sz w:val="28"/>
        </w:rPr>
      </w:pPr>
      <w:r>
        <w:rPr>
          <w:sz w:val="28"/>
        </w:rPr>
        <w:t>Заявитель имеет право на получение информации и д</w:t>
      </w:r>
      <w:r>
        <w:rPr>
          <w:sz w:val="28"/>
        </w:rPr>
        <w:t>окументов, необходимых для обоснования и рассмотрения жалобы</w:t>
      </w:r>
      <w:r>
        <w:rPr>
          <w:sz w:val="28"/>
        </w:rPr>
        <w:t>.</w:t>
      </w:r>
    </w:p>
    <w:p w14:paraId="A9010000">
      <w:pPr>
        <w:ind w:firstLine="567" w:right="-16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 xml:space="preserve">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Администрации, работниками МФЦ, </w:t>
      </w:r>
      <w:r>
        <w:rPr>
          <w:sz w:val="28"/>
        </w:rPr>
        <w:t xml:space="preserve">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"consultantplus://offline/ref=938F66B7088F2AE0CE87CE2E6758CE0A1909C10513173091FC04CDFB805EA86C8940ADFAB8EE2D00dDRAM"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210-ФЗ. в течение трех дней со дня ее поступления.</w:t>
      </w:r>
    </w:p>
    <w:p w14:paraId="AA010000">
      <w:pPr>
        <w:ind w:firstLine="567"/>
        <w:jc w:val="both"/>
        <w:rPr>
          <w:sz w:val="28"/>
        </w:rPr>
      </w:pPr>
      <w:r>
        <w:rPr>
          <w:sz w:val="28"/>
        </w:rPr>
        <w:t>Жало</w:t>
      </w:r>
      <w:r>
        <w:rPr>
          <w:sz w:val="28"/>
        </w:rPr>
        <w:t>ба, поступившая в Администрацию, МФЦ, учредителю МФЦ, в орга</w:t>
      </w:r>
      <w:r>
        <w:rPr>
          <w:sz w:val="28"/>
        </w:rPr>
        <w:t>низа</w:t>
      </w:r>
      <w:r>
        <w:rPr>
          <w:sz w:val="28"/>
        </w:rPr>
        <w:t xml:space="preserve">ции, предусмотренные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"consultantplus://offline/ref=7E72189119333675861970A7AB9C0A0678948B8CAF5FC51F159D8F6CCBD88ED86AE41715382DD3C7XDc3M"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</w:t>
      </w:r>
      <w:r>
        <w:rPr>
          <w:sz w:val="28"/>
        </w:rPr>
        <w:t xml:space="preserve"> 210-ФЗ, подлежит рассмотрению в течение пятнадцати рабочих </w:t>
      </w:r>
      <w:r>
        <w:rPr>
          <w:sz w:val="28"/>
        </w:rPr>
        <w:t>дней</w:t>
      </w:r>
      <w:r>
        <w:rPr>
          <w:sz w:val="28"/>
        </w:rPr>
        <w:t xml:space="preserve"> со дня ее регистрации, а в случае обжалования отказа Администрации, МФЦ,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"consultantplus://offline/ref=7E72189119333675861970A7AB9C0A0678948B8CAF5FC51F159D8F6CCBD88ED86AE41715382DD3C7XDc3M"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нас</w:t>
      </w:r>
      <w:r>
        <w:rPr>
          <w:sz w:val="28"/>
        </w:rPr>
        <w:t xml:space="preserve">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sz w:val="28"/>
        </w:rPr>
        <w:t>- в течение пяти рабочих дней со дня ее регистрации.</w:t>
      </w:r>
    </w:p>
    <w:p w14:paraId="AB010000">
      <w:pPr>
        <w:ind w:firstLine="567"/>
        <w:jc w:val="both"/>
        <w:rPr>
          <w:sz w:val="28"/>
        </w:rPr>
      </w:pPr>
      <w:r>
        <w:rPr>
          <w:sz w:val="28"/>
        </w:rPr>
        <w:t xml:space="preserve">5.6. В </w:t>
      </w:r>
      <w:r>
        <w:rPr>
          <w:sz w:val="28"/>
        </w:rPr>
        <w:t>случ</w:t>
      </w:r>
      <w:r>
        <w:rPr>
          <w:sz w:val="28"/>
        </w:rPr>
        <w:t xml:space="preserve">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14:paraId="AC010000">
      <w:pPr>
        <w:ind w:firstLine="567"/>
        <w:jc w:val="both"/>
        <w:rPr>
          <w:sz w:val="28"/>
        </w:rPr>
      </w:pPr>
      <w:r>
        <w:rPr>
          <w:sz w:val="28"/>
        </w:rPr>
        <w:t>Если в указанной жалобе содержатся св</w:t>
      </w:r>
      <w:r>
        <w:rPr>
          <w:sz w:val="28"/>
        </w:rPr>
        <w:t>едения о подготавливаемом, совершаемом или совершенном проти</w:t>
      </w:r>
      <w:r>
        <w:rPr>
          <w:sz w:val="28"/>
        </w:rPr>
        <w:t>вопр</w:t>
      </w:r>
      <w:r>
        <w:rPr>
          <w:sz w:val="28"/>
        </w:rPr>
        <w:t>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AD010000">
      <w:pPr>
        <w:ind w:firstLine="567"/>
        <w:jc w:val="both"/>
        <w:rPr>
          <w:sz w:val="28"/>
        </w:rPr>
      </w:pPr>
      <w:r>
        <w:rPr>
          <w:sz w:val="28"/>
        </w:rPr>
        <w:t>Должностное лицо, работн</w:t>
      </w:r>
      <w:r>
        <w:rPr>
          <w:sz w:val="28"/>
        </w:rPr>
        <w:t>ик, наделенные полномочиями по рассмотрению жалоб в соответс</w:t>
      </w:r>
      <w:r>
        <w:rPr>
          <w:sz w:val="28"/>
        </w:rPr>
        <w:t>твии</w:t>
      </w:r>
      <w:r>
        <w:rPr>
          <w:sz w:val="28"/>
        </w:rPr>
        <w:t xml:space="preserve">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"consultantplus://offline/ref=E49C6BF63A9DA14897C7D94375A94DD7B8BA45C058C06A5D35222C70E076484A52B3721216h8n4M"</w:instrText>
      </w:r>
      <w:r>
        <w:rPr>
          <w:sz w:val="28"/>
        </w:rPr>
        <w:fldChar w:fldCharType="separate"/>
      </w:r>
      <w:r>
        <w:rPr>
          <w:sz w:val="28"/>
        </w:rPr>
        <w:t>пунктом</w:t>
      </w:r>
      <w:r>
        <w:rPr>
          <w:sz w:val="28"/>
        </w:rPr>
        <w:fldChar w:fldCharType="end"/>
      </w:r>
      <w:r>
        <w:rPr>
          <w:sz w:val="28"/>
        </w:rPr>
        <w:t xml:space="preserve"> 5.2 настоящего административного регламента, при получении</w:t>
      </w:r>
      <w:r>
        <w:rPr>
          <w:sz w:val="28"/>
        </w:rPr>
        <w:t xml:space="preserve"> жалобы, в которой содержатся нецензурные либо оскорбительны</w:t>
      </w:r>
      <w:r>
        <w:rPr>
          <w:sz w:val="28"/>
        </w:rPr>
        <w:t>е вы</w:t>
      </w:r>
      <w:r>
        <w:rPr>
          <w:sz w:val="28"/>
        </w:rPr>
        <w:t>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</w:t>
      </w:r>
      <w:r>
        <w:rPr>
          <w:sz w:val="28"/>
        </w:rPr>
        <w:t>стимости злоупотребления правом.</w:t>
      </w:r>
    </w:p>
    <w:p w14:paraId="AE010000">
      <w:pPr>
        <w:ind w:firstLine="567"/>
        <w:jc w:val="both"/>
        <w:rPr>
          <w:sz w:val="28"/>
        </w:rPr>
      </w:pPr>
      <w:r>
        <w:rPr>
          <w:sz w:val="28"/>
        </w:rPr>
        <w:t xml:space="preserve">В случае если текст жалобы </w:t>
      </w:r>
      <w:r>
        <w:rPr>
          <w:sz w:val="28"/>
        </w:rPr>
        <w:t>не п</w:t>
      </w:r>
      <w:r>
        <w:rPr>
          <w:sz w:val="28"/>
        </w:rPr>
        <w:t>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AF010000">
      <w:pPr>
        <w:ind w:firstLine="567"/>
        <w:jc w:val="both"/>
        <w:rPr>
          <w:sz w:val="28"/>
        </w:rPr>
      </w:pPr>
      <w:r>
        <w:rPr>
          <w:sz w:val="28"/>
        </w:rPr>
        <w:t>Если ответ по с</w:t>
      </w:r>
      <w:r>
        <w:rPr>
          <w:sz w:val="28"/>
        </w:rPr>
        <w:t>уществу поставленного в жалобе вопроса не может быть дан без</w:t>
      </w:r>
      <w:r>
        <w:rPr>
          <w:sz w:val="28"/>
        </w:rPr>
        <w:t xml:space="preserve"> раз</w:t>
      </w:r>
      <w:r>
        <w:rPr>
          <w:sz w:val="28"/>
        </w:rPr>
        <w:t xml:space="preserve">глашения сведений, составляющих государственную или иную охраняемую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"consultantplus://offline/ref=166B6C834A40D9ED059D12BC8CDD9D84D13C7A68142196DE02C83138nBMDI" \o "blocked::consultantplus://offline/ref=166B6C834A40D9ED059D12BC8CDD9D84D13C7A68142196DE02C83138nBMDI"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</w:t>
      </w:r>
      <w:r>
        <w:rPr>
          <w:sz w:val="28"/>
        </w:rPr>
        <w:t xml:space="preserve"> в ней вопроса в связи с недопустимостью разглашения указанн</w:t>
      </w:r>
      <w:r>
        <w:rPr>
          <w:sz w:val="28"/>
        </w:rPr>
        <w:t>ых с</w:t>
      </w:r>
      <w:r>
        <w:rPr>
          <w:sz w:val="28"/>
        </w:rPr>
        <w:t>ведений.</w:t>
      </w:r>
    </w:p>
    <w:p w14:paraId="B0010000">
      <w:pPr>
        <w:ind w:firstLine="567"/>
        <w:jc w:val="both"/>
        <w:rPr>
          <w:sz w:val="28"/>
        </w:rPr>
      </w:pPr>
      <w:r>
        <w:rPr>
          <w:sz w:val="28"/>
        </w:rPr>
        <w:t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</w:t>
      </w:r>
      <w:r>
        <w:rPr>
          <w:sz w:val="28"/>
        </w:rPr>
        <w:t xml:space="preserve">елю. </w:t>
      </w:r>
    </w:p>
    <w:p w14:paraId="B1010000">
      <w:pPr>
        <w:ind w:firstLine="567"/>
        <w:jc w:val="both"/>
        <w:rPr>
          <w:sz w:val="28"/>
        </w:rPr>
      </w:pPr>
      <w:r>
        <w:rPr>
          <w:sz w:val="28"/>
        </w:rPr>
        <w:t>В случае если в жалобе обжалуется судебное решение, та</w:t>
      </w:r>
      <w:r>
        <w:rPr>
          <w:sz w:val="28"/>
        </w:rPr>
        <w:t xml:space="preserve">кая </w:t>
      </w:r>
      <w:r>
        <w:rPr>
          <w:sz w:val="28"/>
        </w:rPr>
        <w:t>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B2010000">
      <w:pPr>
        <w:ind w:firstLine="567"/>
        <w:jc w:val="both"/>
        <w:rPr>
          <w:sz w:val="28"/>
        </w:rPr>
      </w:pPr>
      <w:r>
        <w:rPr>
          <w:sz w:val="28"/>
        </w:rPr>
        <w:t xml:space="preserve">Если в жалобе содержится вопрос, на </w:t>
      </w:r>
      <w:r>
        <w:rPr>
          <w:sz w:val="28"/>
        </w:rPr>
        <w:t>который заявителю неоднократно давались письменные ответы по</w:t>
      </w:r>
      <w:r>
        <w:rPr>
          <w:sz w:val="28"/>
        </w:rPr>
        <w:t xml:space="preserve"> сущ</w:t>
      </w:r>
      <w:r>
        <w:rPr>
          <w:sz w:val="28"/>
        </w:rPr>
        <w:t>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</w:t>
      </w:r>
      <w:r>
        <w:rPr>
          <w:sz w:val="28"/>
        </w:rPr>
        <w:t xml:space="preserve">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"consultantplus://offline/ref=E49C6BF63A9DA14897C7D94375A94DD7B8BA45C058C06A5D35222C70E076484A52B3721216h8n4M"</w:instrText>
      </w:r>
      <w:r>
        <w:rPr>
          <w:sz w:val="28"/>
        </w:rPr>
        <w:fldChar w:fldCharType="separate"/>
      </w:r>
      <w:r>
        <w:rPr>
          <w:sz w:val="28"/>
        </w:rPr>
        <w:t>пунктом</w:t>
      </w:r>
      <w:r>
        <w:rPr>
          <w:sz w:val="28"/>
        </w:rPr>
        <w:fldChar w:fldCharType="end"/>
      </w:r>
      <w:r>
        <w:rPr>
          <w:sz w:val="28"/>
        </w:rPr>
        <w:t xml:space="preserve"> 5.2 настоящего административного регламента, вправе принять решение о безосновательности очередной жалобы и прекр</w:t>
      </w:r>
      <w:r>
        <w:rPr>
          <w:sz w:val="28"/>
        </w:rPr>
        <w:t>ащении переписки с заявителем по данному вопросу при условии</w:t>
      </w:r>
      <w:r>
        <w:rPr>
          <w:sz w:val="28"/>
        </w:rPr>
        <w:t>, чт</w:t>
      </w:r>
      <w:r>
        <w:rPr>
          <w:sz w:val="28"/>
        </w:rPr>
        <w:t>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</w:t>
      </w:r>
      <w:r>
        <w:rPr>
          <w:sz w:val="28"/>
        </w:rPr>
        <w:t>лобу.</w:t>
      </w:r>
    </w:p>
    <w:p w14:paraId="B3010000">
      <w:pPr>
        <w:ind w:firstLine="567" w:right="-16"/>
        <w:jc w:val="both"/>
        <w:rPr>
          <w:sz w:val="28"/>
        </w:rPr>
      </w:pPr>
      <w:r>
        <w:rPr>
          <w:sz w:val="28"/>
        </w:rPr>
        <w:t>5.7. По результатам рассмотрения жалобы принимается од</w:t>
      </w:r>
      <w:r>
        <w:rPr>
          <w:sz w:val="28"/>
        </w:rPr>
        <w:t>но и</w:t>
      </w:r>
      <w:r>
        <w:rPr>
          <w:sz w:val="28"/>
        </w:rPr>
        <w:t>з следующих решений:</w:t>
      </w:r>
    </w:p>
    <w:p w14:paraId="B4010000">
      <w:pPr>
        <w:ind w:firstLine="567"/>
        <w:jc w:val="both"/>
        <w:rPr>
          <w:strike w:val="1"/>
          <w:sz w:val="28"/>
        </w:rPr>
      </w:pPr>
      <w:r>
        <w:rPr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</w:t>
      </w:r>
      <w:r>
        <w:rPr>
          <w:sz w:val="28"/>
        </w:rPr>
        <w:t>ги документах, возврата заявителю денежных средств, взимание</w:t>
      </w:r>
      <w:r>
        <w:rPr>
          <w:sz w:val="28"/>
        </w:rPr>
        <w:t xml:space="preserve"> кот</w:t>
      </w:r>
      <w:r>
        <w:rPr>
          <w:sz w:val="28"/>
        </w:rPr>
        <w:t xml:space="preserve">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B5010000">
      <w:pPr>
        <w:ind w:firstLine="567"/>
        <w:jc w:val="both"/>
        <w:rPr>
          <w:sz w:val="28"/>
        </w:rPr>
      </w:pPr>
      <w:r>
        <w:rPr>
          <w:sz w:val="28"/>
        </w:rPr>
        <w:t>2) в удовлетворении жалобы отка</w:t>
      </w:r>
      <w:r>
        <w:rPr>
          <w:sz w:val="28"/>
        </w:rPr>
        <w:t>зывается.</w:t>
      </w:r>
    </w:p>
    <w:p w14:paraId="B6010000">
      <w:pPr>
        <w:ind w:firstLine="567"/>
        <w:jc w:val="both"/>
        <w:rPr>
          <w:sz w:val="28"/>
        </w:rPr>
      </w:pPr>
      <w:r>
        <w:rPr>
          <w:sz w:val="28"/>
        </w:rPr>
        <w:t>5.8. Основаниями для отказа в удовлетворении жалоб</w:t>
      </w:r>
      <w:r>
        <w:rPr>
          <w:sz w:val="28"/>
        </w:rPr>
        <w:t>ы яв</w:t>
      </w:r>
      <w:r>
        <w:rPr>
          <w:sz w:val="28"/>
        </w:rPr>
        <w:t>ляются:</w:t>
      </w:r>
    </w:p>
    <w:p w14:paraId="B7010000">
      <w:pPr>
        <w:ind w:firstLine="567"/>
        <w:jc w:val="both"/>
        <w:rPr>
          <w:sz w:val="28"/>
        </w:rPr>
      </w:pPr>
      <w:r>
        <w:rPr>
          <w:sz w:val="28"/>
        </w:rPr>
        <w:t>1) признание правомерными решения и (или) действий (бездействия) Администрации, должностного лица Администрации, МФЦ, работника МФЦ, а также организаций, предусмотренных частью 1.1 ста</w:t>
      </w:r>
      <w:r>
        <w:rPr>
          <w:sz w:val="28"/>
        </w:rPr>
        <w:t>тьи 16 Федерального закона № 210-ФЗ, или их работников, учас</w:t>
      </w:r>
      <w:r>
        <w:rPr>
          <w:sz w:val="28"/>
        </w:rPr>
        <w:t>твую</w:t>
      </w:r>
      <w:r>
        <w:rPr>
          <w:sz w:val="28"/>
        </w:rPr>
        <w:t>щих в предоставлении муниципальной услуги,</w:t>
      </w:r>
    </w:p>
    <w:p w14:paraId="B8010000">
      <w:pPr>
        <w:ind w:firstLine="567"/>
        <w:jc w:val="both"/>
        <w:rPr>
          <w:sz w:val="28"/>
        </w:rPr>
      </w:pPr>
      <w:r>
        <w:rPr>
          <w:sz w:val="28"/>
        </w:rPr>
        <w:t>2) наличие вступившего в законную силу решения суда по жалобе о том же предмете и по тем же основаниям;</w:t>
      </w:r>
    </w:p>
    <w:p w14:paraId="B9010000">
      <w:pPr>
        <w:ind w:firstLine="567"/>
        <w:jc w:val="both"/>
        <w:rPr>
          <w:sz w:val="28"/>
        </w:rPr>
      </w:pPr>
      <w:r>
        <w:rPr>
          <w:sz w:val="28"/>
        </w:rPr>
        <w:t>3) подача жалобы лицом, полномочия которого н</w:t>
      </w:r>
      <w:r>
        <w:rPr>
          <w:sz w:val="28"/>
        </w:rPr>
        <w:t>е подтверждены в порядке, установленном законодательством Ро</w:t>
      </w:r>
      <w:r>
        <w:rPr>
          <w:sz w:val="28"/>
        </w:rPr>
        <w:t>ссий</w:t>
      </w:r>
      <w:r>
        <w:rPr>
          <w:sz w:val="28"/>
        </w:rPr>
        <w:t>ской Федерации.</w:t>
      </w:r>
    </w:p>
    <w:p w14:paraId="BA010000">
      <w:pPr>
        <w:ind w:firstLine="567" w:right="-16"/>
        <w:jc w:val="both"/>
        <w:rPr>
          <w:sz w:val="28"/>
        </w:rPr>
      </w:pPr>
      <w:r>
        <w:rPr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</w:t>
      </w:r>
      <w:r>
        <w:rPr>
          <w:sz w:val="28"/>
        </w:rPr>
        <w:t>х рассмотрения жалобы.</w:t>
      </w:r>
    </w:p>
    <w:p w14:paraId="BB010000">
      <w:pPr>
        <w:ind w:firstLine="567"/>
        <w:jc w:val="both"/>
        <w:rPr>
          <w:sz w:val="28"/>
        </w:rPr>
      </w:pPr>
      <w:r>
        <w:rPr>
          <w:sz w:val="28"/>
        </w:rPr>
        <w:t>5.10. В случае установления в ходе ил</w:t>
      </w:r>
      <w:r>
        <w:rPr>
          <w:sz w:val="28"/>
        </w:rPr>
        <w:t>и по</w:t>
      </w:r>
      <w:r>
        <w:rPr>
          <w:sz w:val="28"/>
        </w:rPr>
        <w:t xml:space="preserve">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</w:t>
      </w:r>
      <w:r>
        <w:rPr>
          <w:sz w:val="28"/>
        </w:rPr>
        <w:t>полномочиями по рассмотрению жалоб в со</w:t>
      </w:r>
      <w:r>
        <w:rPr>
          <w:sz w:val="28"/>
        </w:rPr>
        <w:t>ответствии с пунктом 5.2 настоящего административного реглам</w:t>
      </w:r>
      <w:r>
        <w:rPr>
          <w:sz w:val="28"/>
        </w:rPr>
        <w:t>ента</w:t>
      </w:r>
      <w:r>
        <w:rPr>
          <w:sz w:val="28"/>
        </w:rPr>
        <w:t>, незамедлительно направляют имеющиеся материалы в органы прокуратуры.</w:t>
      </w:r>
    </w:p>
    <w:p w14:paraId="BC010000">
      <w:pPr>
        <w:ind w:firstLine="567" w:right="-16"/>
        <w:jc w:val="both"/>
        <w:rPr>
          <w:sz w:val="28"/>
        </w:rPr>
      </w:pPr>
      <w:r>
        <w:rPr>
          <w:sz w:val="28"/>
        </w:rPr>
        <w:t>5.11. Заявители вправе обжаловать решения, принятые при предоставлении муниципальной услуги, действия (бездействие) должн</w:t>
      </w:r>
      <w:r>
        <w:rPr>
          <w:sz w:val="28"/>
        </w:rPr>
        <w:t>остных лиц, муниципальных служащих Администрации</w:t>
      </w:r>
      <w:r>
        <w:rPr>
          <w:i w:val="1"/>
          <w:sz w:val="28"/>
          <w:u w:val="single"/>
        </w:rPr>
        <w:t>,</w:t>
      </w:r>
      <w:r>
        <w:rPr>
          <w:i w:val="1"/>
          <w:sz w:val="28"/>
        </w:rPr>
        <w:t xml:space="preserve"> </w:t>
      </w:r>
      <w:r>
        <w:rPr>
          <w:sz w:val="28"/>
        </w:rPr>
        <w:t>должностны</w:t>
      </w:r>
      <w:r>
        <w:rPr>
          <w:sz w:val="28"/>
        </w:rPr>
        <w:t>х ли</w:t>
      </w:r>
      <w:r>
        <w:rPr>
          <w:sz w:val="28"/>
        </w:rPr>
        <w:t xml:space="preserve">ц МФЦ, работников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"consultantplus://offline/ref=938F66B7088F2AE0CE87CE2E6758CE0A1909C10513173091FC04CDFB805EA86C8940ADFAB8EE2D00dDRAM"</w:instrText>
      </w:r>
      <w:r>
        <w:rPr>
          <w:sz w:val="28"/>
        </w:rPr>
        <w:fldChar w:fldCharType="separate"/>
      </w:r>
      <w:r>
        <w:rPr>
          <w:sz w:val="28"/>
        </w:rPr>
        <w:t>частью 1.1 статьи</w:t>
      </w:r>
      <w:r>
        <w:rPr>
          <w:sz w:val="28"/>
        </w:rPr>
        <w:t xml:space="preserve">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в судебном порядке в соот</w:t>
      </w:r>
      <w:r>
        <w:rPr>
          <w:sz w:val="28"/>
        </w:rPr>
        <w:t>ветс</w:t>
      </w:r>
      <w:r>
        <w:rPr>
          <w:sz w:val="28"/>
        </w:rPr>
        <w:t>твии с законодательством Российской Федерации.</w:t>
      </w:r>
    </w:p>
    <w:p w14:paraId="BD010000">
      <w:pPr>
        <w:ind w:firstLine="567" w:right="-16"/>
        <w:jc w:val="both"/>
        <w:rPr>
          <w:sz w:val="28"/>
        </w:rPr>
      </w:pPr>
      <w:r>
        <w:rPr>
          <w:sz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</w:t>
      </w:r>
      <w:r>
        <w:rPr>
          <w:sz w:val="28"/>
        </w:rPr>
        <w:t>альной услуги, не распространяются на отношения, регулируемы</w:t>
      </w:r>
      <w:r>
        <w:rPr>
          <w:sz w:val="28"/>
        </w:rPr>
        <w:t>е Фе</w:t>
      </w:r>
      <w:r>
        <w:rPr>
          <w:sz w:val="28"/>
        </w:rPr>
        <w:t>деральным законом от 02.05.2006 № 59-ФЗ «О порядке рассмотрения обращений граждан Российской Федерации».</w:t>
      </w:r>
    </w:p>
    <w:p w14:paraId="BE010000">
      <w:pPr>
        <w:ind w:firstLine="567" w:right="-16"/>
        <w:jc w:val="both"/>
      </w:pPr>
    </w:p>
    <w:p w14:paraId="BF010000">
      <w:pPr>
        <w:ind w:right="-16"/>
        <w:jc w:val="center"/>
      </w:pPr>
    </w:p>
    <w:p w14:paraId="C0010000">
      <w:pPr>
        <w:pStyle w:val="Style_2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2_ch" w:type="character">
    <w:name w:val="Normal"/>
    <w:link w:val="Style_2"/>
    <w:rPr>
      <w:rFonts w:ascii="XO Thames" w:hAnsi="XO Thames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2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2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2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2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2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2024-09-03T12:11:09Z</dcterms:modified>
</cp:coreProperties>
</file>