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E1A1" w14:textId="77777777" w:rsidR="00B84278" w:rsidRDefault="00B84278" w:rsidP="00B84278">
      <w:pPr>
        <w:tabs>
          <w:tab w:val="left" w:pos="4878"/>
        </w:tabs>
        <w:spacing w:line="276" w:lineRule="auto"/>
        <w:outlineLvl w:val="0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                                  </w:t>
      </w:r>
      <w:r w:rsidR="00A27ACD">
        <w:rPr>
          <w:iCs/>
          <w:color w:val="FF0000"/>
          <w:sz w:val="28"/>
          <w:szCs w:val="28"/>
        </w:rPr>
        <w:t xml:space="preserve">                          </w:t>
      </w:r>
    </w:p>
    <w:p w14:paraId="0B649C95" w14:textId="77777777" w:rsidR="00B84278" w:rsidRDefault="00B84278" w:rsidP="00B84278">
      <w:pPr>
        <w:tabs>
          <w:tab w:val="left" w:pos="4878"/>
        </w:tabs>
        <w:spacing w:line="276" w:lineRule="auto"/>
        <w:outlineLvl w:val="0"/>
        <w:rPr>
          <w:iCs/>
          <w:color w:val="FF0000"/>
          <w:sz w:val="28"/>
          <w:szCs w:val="28"/>
        </w:rPr>
      </w:pPr>
    </w:p>
    <w:p w14:paraId="2DD7B15C" w14:textId="77777777" w:rsidR="00B84278" w:rsidRPr="00C025FE" w:rsidRDefault="00A27ACD" w:rsidP="00B84278">
      <w:pPr>
        <w:tabs>
          <w:tab w:val="left" w:pos="4878"/>
        </w:tabs>
        <w:spacing w:line="276" w:lineRule="auto"/>
        <w:outlineLvl w:val="0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84278" w:rsidRPr="00C025FE">
        <w:rPr>
          <w:b/>
          <w:sz w:val="28"/>
          <w:szCs w:val="28"/>
        </w:rPr>
        <w:t>РОССИЙСКАЯ ФЕДЕРАЦИЯ</w:t>
      </w:r>
    </w:p>
    <w:p w14:paraId="46BBD6DC" w14:textId="77777777" w:rsidR="00B84278" w:rsidRPr="00C025FE" w:rsidRDefault="00B84278" w:rsidP="00B84278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ДВОЙНОВСКОГО  </w:t>
      </w:r>
      <w:r w:rsidRPr="00C025FE">
        <w:rPr>
          <w:b/>
          <w:bCs/>
          <w:sz w:val="28"/>
          <w:szCs w:val="28"/>
        </w:rPr>
        <w:t>СЕЛЬСКОГО ПОСЕЛЕНИЯ</w:t>
      </w:r>
    </w:p>
    <w:p w14:paraId="2F2E97DB" w14:textId="77777777" w:rsidR="00B84278" w:rsidRPr="00C025FE" w:rsidRDefault="00B84278" w:rsidP="00B84278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НОВОНИКОЛАЕВСКОГО МУНИЦИПАЛЬНОГО РАЙОНА</w:t>
      </w:r>
    </w:p>
    <w:p w14:paraId="29846F8C" w14:textId="77777777" w:rsidR="00B84278" w:rsidRPr="00C025FE" w:rsidRDefault="00B84278" w:rsidP="00B84278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ВОЛГОГРАДСКАЯ ОБЛАСТЬ</w:t>
      </w:r>
    </w:p>
    <w:p w14:paraId="58B8102B" w14:textId="77777777" w:rsidR="00B84278" w:rsidRDefault="00B84278" w:rsidP="00B84278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2851384F" w14:textId="77777777" w:rsidR="00B84278" w:rsidRDefault="00B84278" w:rsidP="00B84278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14:paraId="4EE9FDBF" w14:textId="77777777" w:rsidR="00B84278" w:rsidRPr="00C025FE" w:rsidRDefault="00B84278" w:rsidP="00B84278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РЕШЕНИЕ  №</w:t>
      </w:r>
      <w:r w:rsidR="00A27ACD">
        <w:rPr>
          <w:b/>
          <w:bCs/>
          <w:sz w:val="28"/>
          <w:szCs w:val="28"/>
        </w:rPr>
        <w:t xml:space="preserve">  32/1</w:t>
      </w:r>
    </w:p>
    <w:p w14:paraId="01B87A6F" w14:textId="77777777" w:rsidR="00B84278" w:rsidRPr="00C025FE" w:rsidRDefault="00B84278" w:rsidP="00B84278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14:paraId="1D3D92F9" w14:textId="77777777" w:rsidR="00B84278" w:rsidRDefault="00B84278" w:rsidP="00B84278">
      <w:pPr>
        <w:tabs>
          <w:tab w:val="left" w:pos="4878"/>
        </w:tabs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«18» марта</w:t>
      </w:r>
      <w:r w:rsidRPr="00C025FE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 года</w:t>
      </w:r>
    </w:p>
    <w:p w14:paraId="5E3C1919" w14:textId="77777777" w:rsidR="00B84278" w:rsidRDefault="00B84278" w:rsidP="00B84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9BBF3B" w14:textId="53D4547A" w:rsidR="00B84278" w:rsidRPr="002B5E11" w:rsidRDefault="00B84278" w:rsidP="00B84278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отмене </w:t>
      </w:r>
      <w:r w:rsidR="00C07BF1">
        <w:rPr>
          <w:b/>
          <w:sz w:val="28"/>
          <w:szCs w:val="28"/>
        </w:rPr>
        <w:t>Решения Совета</w:t>
      </w:r>
      <w:r>
        <w:rPr>
          <w:b/>
          <w:sz w:val="28"/>
          <w:szCs w:val="28"/>
        </w:rPr>
        <w:t xml:space="preserve"> Двойновского сельского </w:t>
      </w:r>
      <w:r w:rsidR="00C07BF1">
        <w:rPr>
          <w:b/>
          <w:sz w:val="28"/>
          <w:szCs w:val="28"/>
        </w:rPr>
        <w:t>поселения №</w:t>
      </w:r>
      <w:r>
        <w:rPr>
          <w:b/>
          <w:sz w:val="28"/>
          <w:szCs w:val="28"/>
        </w:rPr>
        <w:t>29/2 от 29 декабря 2021г.</w:t>
      </w:r>
      <w:r w:rsidR="00C07BF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решение</w:t>
      </w:r>
      <w:r w:rsidR="00AB1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95C08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>а</w:t>
      </w:r>
      <w:r w:rsidR="00AB173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Двойновского</w:t>
      </w:r>
      <w:proofErr w:type="spellEnd"/>
      <w:r w:rsidRPr="00595C08">
        <w:rPr>
          <w:b/>
          <w:sz w:val="28"/>
          <w:szCs w:val="28"/>
        </w:rPr>
        <w:t xml:space="preserve"> сельского поселения Новониколаевского муниципального района </w:t>
      </w:r>
      <w:r>
        <w:rPr>
          <w:b/>
          <w:sz w:val="28"/>
          <w:szCs w:val="28"/>
        </w:rPr>
        <w:t>Волгоградской области № 11/2 от 19 ноября 2019</w:t>
      </w:r>
      <w:r w:rsidRPr="00595C0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«</w:t>
      </w:r>
      <w:r w:rsidRPr="002B5E11">
        <w:rPr>
          <w:b/>
          <w:sz w:val="28"/>
          <w:szCs w:val="28"/>
        </w:rPr>
        <w:t>Об</w:t>
      </w:r>
      <w:r w:rsidR="00AB173F">
        <w:rPr>
          <w:b/>
          <w:sz w:val="28"/>
          <w:szCs w:val="28"/>
        </w:rPr>
        <w:t xml:space="preserve"> </w:t>
      </w:r>
      <w:r w:rsidRPr="002B5E11">
        <w:rPr>
          <w:b/>
          <w:sz w:val="28"/>
          <w:szCs w:val="28"/>
        </w:rPr>
        <w:t>установлении земельного налога</w:t>
      </w:r>
      <w:r>
        <w:rPr>
          <w:b/>
          <w:sz w:val="28"/>
          <w:szCs w:val="28"/>
        </w:rPr>
        <w:t>»</w:t>
      </w:r>
    </w:p>
    <w:p w14:paraId="6C040A88" w14:textId="77777777" w:rsidR="00B84278" w:rsidRPr="002806FA" w:rsidRDefault="00B84278" w:rsidP="00B84278">
      <w:pPr>
        <w:widowControl w:val="0"/>
        <w:autoSpaceDE w:val="0"/>
        <w:jc w:val="center"/>
        <w:rPr>
          <w:sz w:val="28"/>
          <w:szCs w:val="28"/>
        </w:rPr>
      </w:pPr>
    </w:p>
    <w:p w14:paraId="7214E3E9" w14:textId="77777777" w:rsidR="00B84278" w:rsidRPr="002806FA" w:rsidRDefault="00B84278" w:rsidP="00B84278">
      <w:pPr>
        <w:pStyle w:val="3"/>
        <w:spacing w:after="0"/>
        <w:ind w:firstLine="720"/>
        <w:rPr>
          <w:b/>
          <w:sz w:val="28"/>
          <w:szCs w:val="28"/>
        </w:rPr>
      </w:pPr>
    </w:p>
    <w:p w14:paraId="2678600D" w14:textId="77777777" w:rsidR="00B84278" w:rsidRPr="00595C08" w:rsidRDefault="00C07BF1" w:rsidP="00C07BF1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C07BF1">
        <w:rPr>
          <w:rFonts w:ascii="Times New Roman" w:hAnsi="Times New Roman"/>
          <w:iCs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руководствуясь Уставом</w:t>
      </w:r>
      <w:r w:rsidR="00A27ACD">
        <w:rPr>
          <w:rFonts w:ascii="Times New Roman" w:hAnsi="Times New Roman"/>
          <w:iCs/>
          <w:sz w:val="28"/>
          <w:szCs w:val="28"/>
        </w:rPr>
        <w:t xml:space="preserve"> </w:t>
      </w:r>
      <w:r w:rsidRPr="00C07BF1">
        <w:rPr>
          <w:rFonts w:ascii="Times New Roman" w:hAnsi="Times New Roman"/>
          <w:sz w:val="28"/>
          <w:szCs w:val="28"/>
        </w:rPr>
        <w:t>Двойновского сельского поселения Новониколаевского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Совет Двойновского</w:t>
      </w:r>
      <w:r w:rsidR="00B84278" w:rsidRPr="00595C08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14:paraId="730996AE" w14:textId="77777777" w:rsidR="00B84278" w:rsidRDefault="00B84278" w:rsidP="00B8427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51E687BF" w14:textId="77777777" w:rsidR="00B84278" w:rsidRDefault="00B84278" w:rsidP="00B8427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025FE">
        <w:rPr>
          <w:rFonts w:ascii="Times New Roman" w:hAnsi="Times New Roman"/>
          <w:b/>
          <w:sz w:val="28"/>
          <w:szCs w:val="28"/>
        </w:rPr>
        <w:t xml:space="preserve">РЕШИЛ:  </w:t>
      </w:r>
    </w:p>
    <w:p w14:paraId="13F29204" w14:textId="77777777" w:rsidR="00B84278" w:rsidRPr="00C025FE" w:rsidRDefault="00B84278" w:rsidP="00B8427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5BD85EF2" w14:textId="77777777" w:rsidR="00B84278" w:rsidRPr="002B5E11" w:rsidRDefault="00C07BF1" w:rsidP="00C07B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Решение №</w:t>
      </w:r>
      <w:r w:rsidR="00B84278">
        <w:rPr>
          <w:sz w:val="28"/>
          <w:szCs w:val="28"/>
        </w:rPr>
        <w:t>29/2 от 29 декабря 2021</w:t>
      </w:r>
      <w:r>
        <w:rPr>
          <w:sz w:val="28"/>
          <w:szCs w:val="28"/>
        </w:rPr>
        <w:t>года «</w:t>
      </w:r>
      <w:r w:rsidR="00B84278" w:rsidRPr="008359A3">
        <w:rPr>
          <w:sz w:val="28"/>
          <w:szCs w:val="28"/>
        </w:rPr>
        <w:t>О внесении изменений в решение</w:t>
      </w:r>
      <w:r w:rsidR="00A27ACD">
        <w:rPr>
          <w:sz w:val="28"/>
          <w:szCs w:val="28"/>
        </w:rPr>
        <w:t xml:space="preserve"> </w:t>
      </w:r>
      <w:r w:rsidR="00B84278" w:rsidRPr="008359A3">
        <w:rPr>
          <w:sz w:val="28"/>
          <w:szCs w:val="28"/>
        </w:rPr>
        <w:t>Совета Двойновского сельского поселения Новониколаевского муниципального района Волгоградской области № 11/2 от 19 ноября 2019г. «Об установлении земельного налога»</w:t>
      </w:r>
      <w:r w:rsidR="00B84278">
        <w:rPr>
          <w:sz w:val="28"/>
          <w:szCs w:val="28"/>
        </w:rPr>
        <w:t xml:space="preserve"> отменить.</w:t>
      </w:r>
    </w:p>
    <w:p w14:paraId="16BF4C4C" w14:textId="77777777" w:rsidR="00B84278" w:rsidRDefault="00B84278" w:rsidP="00C07BF1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решения оставляю за собой</w:t>
      </w:r>
      <w:r>
        <w:rPr>
          <w:sz w:val="28"/>
          <w:szCs w:val="28"/>
        </w:rPr>
        <w:t>.</w:t>
      </w:r>
    </w:p>
    <w:p w14:paraId="43DEC60B" w14:textId="77777777" w:rsidR="00B84278" w:rsidRDefault="00B84278" w:rsidP="00C07BF1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7037D">
        <w:rPr>
          <w:bCs/>
          <w:sz w:val="28"/>
          <w:szCs w:val="28"/>
        </w:rPr>
        <w:t>Настоящее решение</w:t>
      </w:r>
      <w:r>
        <w:rPr>
          <w:bCs/>
          <w:sz w:val="28"/>
          <w:szCs w:val="28"/>
        </w:rPr>
        <w:t xml:space="preserve"> вступает в силу с </w:t>
      </w:r>
      <w:r w:rsidR="00C07BF1">
        <w:rPr>
          <w:bCs/>
          <w:sz w:val="28"/>
          <w:szCs w:val="28"/>
        </w:rPr>
        <w:t>момента его</w:t>
      </w:r>
      <w:r>
        <w:rPr>
          <w:bCs/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14:paraId="546063F2" w14:textId="77777777" w:rsidR="00B84278" w:rsidRDefault="00B84278" w:rsidP="00C07B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14:paraId="10E70D7D" w14:textId="77777777" w:rsidR="00B84278" w:rsidRDefault="00B84278" w:rsidP="00B842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FD2E55" w14:textId="77777777" w:rsidR="00B84278" w:rsidRPr="002806FA" w:rsidRDefault="00B84278" w:rsidP="00B842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E73604" w14:textId="77777777" w:rsidR="00B84278" w:rsidRPr="00EE3B1B" w:rsidRDefault="00B84278" w:rsidP="00B8427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Двойновского</w:t>
      </w:r>
    </w:p>
    <w:p w14:paraId="1A1007B4" w14:textId="77777777" w:rsidR="00E2082A" w:rsidRDefault="00B84278" w:rsidP="00C07BF1">
      <w:pPr>
        <w:pStyle w:val="1"/>
      </w:pPr>
      <w:r w:rsidRPr="00EE3B1B">
        <w:rPr>
          <w:rFonts w:ascii="Times New Roman" w:hAnsi="Times New Roman"/>
          <w:b/>
          <w:sz w:val="28"/>
          <w:szCs w:val="28"/>
        </w:rPr>
        <w:t xml:space="preserve">сельского поселения: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А.Н.Гущин</w:t>
      </w:r>
    </w:p>
    <w:sectPr w:rsidR="00E2082A" w:rsidSect="00E2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2A3E"/>
    <w:multiLevelType w:val="hybridMultilevel"/>
    <w:tmpl w:val="B5F4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07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78"/>
    <w:rsid w:val="005522B7"/>
    <w:rsid w:val="008822D1"/>
    <w:rsid w:val="00A27ACD"/>
    <w:rsid w:val="00AB173F"/>
    <w:rsid w:val="00B84278"/>
    <w:rsid w:val="00C07BF1"/>
    <w:rsid w:val="00E2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DC1"/>
  <w15:docId w15:val="{EA558B93-67F3-406C-8E5E-BC79222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427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842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Без интервала1"/>
    <w:rsid w:val="00B842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842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5</cp:revision>
  <cp:lastPrinted>2022-03-17T11:28:00Z</cp:lastPrinted>
  <dcterms:created xsi:type="dcterms:W3CDTF">2022-03-17T11:20:00Z</dcterms:created>
  <dcterms:modified xsi:type="dcterms:W3CDTF">2022-04-18T05:09:00Z</dcterms:modified>
</cp:coreProperties>
</file>