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F5D" w:rsidRPr="001C00E3" w:rsidRDefault="00547D9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РОССИЙСКАЯ ФЕДЕРАЦИЯ</w:t>
      </w:r>
    </w:p>
    <w:p w:rsidR="00750F5D" w:rsidRPr="001C00E3" w:rsidRDefault="00547D9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АДМИНИСТРАЦИЯ </w:t>
      </w:r>
    </w:p>
    <w:p w:rsidR="00750F5D" w:rsidRPr="001C00E3" w:rsidRDefault="00547D9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ДВОЙНОВСКОГО СЕЛЬСКОГО ПОСЕЛЕНИЯ</w:t>
      </w:r>
      <w:r w:rsidRPr="001C00E3">
        <w:rPr>
          <w:rFonts w:ascii="Arial" w:hAnsi="Arial" w:cs="Arial"/>
          <w:sz w:val="24"/>
          <w:szCs w:val="24"/>
        </w:rPr>
        <w:br/>
        <w:t>НОВОНИКОЛАЕВСКОГО МУНИЦИПАЛЬНОГО РАЙОНА</w:t>
      </w:r>
    </w:p>
    <w:p w:rsidR="00750F5D" w:rsidRPr="001C00E3" w:rsidRDefault="00547D9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ВОЛГОГРАДСКОЙ ОБЛАСТИ</w:t>
      </w:r>
    </w:p>
    <w:p w:rsidR="00750F5D" w:rsidRPr="001C00E3" w:rsidRDefault="00547D9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750F5D" w:rsidRPr="001C00E3" w:rsidRDefault="00750F5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50F5D" w:rsidRPr="001C00E3" w:rsidRDefault="00547D9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ПОСТАНОВЛЕНИЕ </w:t>
      </w:r>
    </w:p>
    <w:p w:rsidR="00750F5D" w:rsidRPr="001C00E3" w:rsidRDefault="00750F5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50F5D" w:rsidRPr="001C00E3" w:rsidRDefault="00547D9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от 26.05.2025  года                      №23 </w:t>
      </w:r>
    </w:p>
    <w:p w:rsidR="00750F5D" w:rsidRPr="001C00E3" w:rsidRDefault="00547D9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       </w:t>
      </w:r>
    </w:p>
    <w:p w:rsidR="00750F5D" w:rsidRPr="001C00E3" w:rsidRDefault="00547D98">
      <w:pPr>
        <w:spacing w:after="0" w:line="240" w:lineRule="auto"/>
        <w:ind w:right="-2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Об утверждении административного регламента по предоставлению муниципальной услуги «Принятие решения об использовании донного грунта, извлеченного при проведении дноуглубительных и других работ, связанн</w:t>
      </w:r>
      <w:r w:rsidRPr="001C00E3">
        <w:rPr>
          <w:rFonts w:ascii="Arial" w:hAnsi="Arial" w:cs="Arial"/>
          <w:sz w:val="24"/>
          <w:szCs w:val="24"/>
        </w:rPr>
        <w:t>ых с изменением дна и берегов водных объектов на территории Двойновского сельского поселения Новониколаевского муниципального района Волгоградской области»</w:t>
      </w:r>
      <w:r w:rsidRPr="001C00E3">
        <w:rPr>
          <w:rFonts w:ascii="Arial" w:hAnsi="Arial" w:cs="Arial"/>
          <w:sz w:val="24"/>
          <w:szCs w:val="24"/>
        </w:rPr>
        <w:t xml:space="preserve">     </w:t>
      </w:r>
    </w:p>
    <w:p w:rsidR="00750F5D" w:rsidRPr="001C00E3" w:rsidRDefault="00547D98">
      <w:pPr>
        <w:spacing w:after="0" w:line="240" w:lineRule="auto"/>
        <w:ind w:right="3968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      </w:t>
      </w:r>
    </w:p>
    <w:p w:rsidR="00750F5D" w:rsidRPr="001C00E3" w:rsidRDefault="00547D98">
      <w:pPr>
        <w:widowControl w:val="0"/>
        <w:spacing w:after="0" w:line="240" w:lineRule="auto"/>
        <w:ind w:firstLine="540"/>
        <w:jc w:val="both"/>
        <w:rPr>
          <w:rFonts w:ascii="Arial" w:hAnsi="Arial" w:cs="Arial"/>
          <w:i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  </w:t>
      </w:r>
      <w:proofErr w:type="gramStart"/>
      <w:r w:rsidRPr="001C00E3">
        <w:rPr>
          <w:rFonts w:ascii="Arial" w:hAnsi="Arial" w:cs="Arial"/>
          <w:sz w:val="24"/>
          <w:szCs w:val="24"/>
        </w:rPr>
        <w:t>В соответствии с Федеральным законом от 06.10.2003 года № 131-ФЗ «Об общих принципах о</w:t>
      </w:r>
      <w:r w:rsidRPr="001C00E3">
        <w:rPr>
          <w:rFonts w:ascii="Arial" w:hAnsi="Arial" w:cs="Arial"/>
          <w:sz w:val="24"/>
          <w:szCs w:val="24"/>
        </w:rPr>
        <w:t>рганизации местного самоуправления в Российской Федерации», Федеральным законом от 27.07.2010 года № 210-ФЗ «Об организации предоставления государственных и муниципальных услуг», постановлением Администрации Двойновского сельского поселения Новониколаевско</w:t>
      </w:r>
      <w:r w:rsidRPr="001C00E3">
        <w:rPr>
          <w:rFonts w:ascii="Arial" w:hAnsi="Arial" w:cs="Arial"/>
          <w:sz w:val="24"/>
          <w:szCs w:val="24"/>
        </w:rPr>
        <w:t>го муниципального района Волгоградской области №5/1 от 16.02.2016 года «Об утверждении Порядка разработки и утверждения административных регламентов предоставления муниципальных услуг» и руководствуясь Уставом</w:t>
      </w:r>
      <w:proofErr w:type="gramEnd"/>
      <w:r w:rsidRPr="001C00E3">
        <w:rPr>
          <w:rFonts w:ascii="Arial" w:hAnsi="Arial" w:cs="Arial"/>
          <w:sz w:val="24"/>
          <w:szCs w:val="24"/>
        </w:rPr>
        <w:t xml:space="preserve"> Двойновского сельского поселения Новониколаевс</w:t>
      </w:r>
      <w:r w:rsidRPr="001C00E3">
        <w:rPr>
          <w:rFonts w:ascii="Arial" w:hAnsi="Arial" w:cs="Arial"/>
          <w:sz w:val="24"/>
          <w:szCs w:val="24"/>
        </w:rPr>
        <w:t>кого муниципального района Волгоградской области, администрация Двойновского сельского поселения Новониколаевского муниципального района Волгоградской области</w:t>
      </w:r>
    </w:p>
    <w:p w:rsidR="00750F5D" w:rsidRPr="001C00E3" w:rsidRDefault="00750F5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50F5D" w:rsidRPr="001C00E3" w:rsidRDefault="00547D9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ПОСТАНОВЛЯЕТ:</w:t>
      </w:r>
    </w:p>
    <w:p w:rsidR="00750F5D" w:rsidRPr="001C00E3" w:rsidRDefault="00547D98">
      <w:pPr>
        <w:widowControl w:val="0"/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1C00E3">
        <w:rPr>
          <w:rFonts w:ascii="Arial" w:hAnsi="Arial" w:cs="Arial"/>
          <w:sz w:val="24"/>
          <w:szCs w:val="24"/>
        </w:rPr>
        <w:t>Утвердить прилагаемый административный регламент по предоставлению муниципальной у</w:t>
      </w:r>
      <w:r w:rsidRPr="001C00E3">
        <w:rPr>
          <w:rFonts w:ascii="Arial" w:hAnsi="Arial" w:cs="Arial"/>
          <w:sz w:val="24"/>
          <w:szCs w:val="24"/>
        </w:rPr>
        <w:t>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Двойновского сельского поселения Новониколаевского муниципального район</w:t>
      </w:r>
      <w:r w:rsidRPr="001C00E3">
        <w:rPr>
          <w:rFonts w:ascii="Arial" w:hAnsi="Arial" w:cs="Arial"/>
          <w:sz w:val="24"/>
          <w:szCs w:val="24"/>
        </w:rPr>
        <w:t>а Волгоградской области».</w:t>
      </w:r>
    </w:p>
    <w:p w:rsidR="00750F5D" w:rsidRPr="001C00E3" w:rsidRDefault="00547D98">
      <w:pPr>
        <w:widowControl w:val="0"/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Признать утратившим силу:</w:t>
      </w:r>
    </w:p>
    <w:p w:rsidR="00750F5D" w:rsidRPr="001C00E3" w:rsidRDefault="00547D98">
      <w:pPr>
        <w:widowControl w:val="0"/>
        <w:numPr>
          <w:ilvl w:val="1"/>
          <w:numId w:val="1"/>
        </w:numPr>
        <w:tabs>
          <w:tab w:val="left" w:pos="851"/>
        </w:tabs>
        <w:spacing w:after="0" w:line="240" w:lineRule="auto"/>
        <w:ind w:left="0" w:right="-1" w:firstLine="851"/>
        <w:jc w:val="both"/>
        <w:rPr>
          <w:rFonts w:ascii="Arial" w:hAnsi="Arial" w:cs="Arial"/>
          <w:sz w:val="24"/>
          <w:szCs w:val="24"/>
        </w:rPr>
      </w:pPr>
      <w:proofErr w:type="gramStart"/>
      <w:r w:rsidRPr="001C00E3">
        <w:rPr>
          <w:rFonts w:ascii="Arial" w:hAnsi="Arial" w:cs="Arial"/>
          <w:sz w:val="24"/>
          <w:szCs w:val="24"/>
        </w:rPr>
        <w:t xml:space="preserve">Постановление администрации Двойновского  сельского поселения Новониколаевского муниципального района Волгоградской области </w:t>
      </w:r>
      <w:r w:rsidRPr="001C00E3">
        <w:rPr>
          <w:rFonts w:ascii="Arial" w:hAnsi="Arial" w:cs="Arial"/>
          <w:sz w:val="24"/>
          <w:szCs w:val="24"/>
        </w:rPr>
        <w:br/>
        <w:t xml:space="preserve">№12 от 11.05.2021 года «Об утверждении административного регламента по </w:t>
      </w:r>
      <w:r w:rsidRPr="001C00E3">
        <w:rPr>
          <w:rFonts w:ascii="Arial" w:hAnsi="Arial" w:cs="Arial"/>
          <w:sz w:val="24"/>
          <w:szCs w:val="24"/>
        </w:rPr>
        <w:t>предоставлению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Двойновского сельского поселения Новонико</w:t>
      </w:r>
      <w:r w:rsidRPr="001C00E3">
        <w:rPr>
          <w:rFonts w:ascii="Arial" w:hAnsi="Arial" w:cs="Arial"/>
          <w:sz w:val="24"/>
          <w:szCs w:val="24"/>
        </w:rPr>
        <w:t>лаевского муниципального района Волгоградской области»;</w:t>
      </w:r>
      <w:proofErr w:type="gramEnd"/>
    </w:p>
    <w:p w:rsidR="00750F5D" w:rsidRPr="001C00E3" w:rsidRDefault="00750F5D">
      <w:pPr>
        <w:widowControl w:val="0"/>
        <w:spacing w:after="0" w:line="240" w:lineRule="auto"/>
        <w:ind w:left="426" w:right="-1"/>
        <w:jc w:val="both"/>
        <w:rPr>
          <w:rFonts w:ascii="Arial" w:hAnsi="Arial" w:cs="Arial"/>
          <w:sz w:val="24"/>
          <w:szCs w:val="24"/>
        </w:rPr>
      </w:pPr>
    </w:p>
    <w:p w:rsidR="00750F5D" w:rsidRPr="001C00E3" w:rsidRDefault="00547D98">
      <w:pPr>
        <w:widowControl w:val="0"/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Настоящее постановление вступает в силу со дня его подписания и подлежит официальному опубликованию. </w:t>
      </w:r>
    </w:p>
    <w:p w:rsidR="00750F5D" w:rsidRPr="001C00E3" w:rsidRDefault="00750F5D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50F5D" w:rsidRPr="001C00E3" w:rsidRDefault="00750F5D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50F5D" w:rsidRPr="001C00E3" w:rsidRDefault="00750F5D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50F5D" w:rsidRPr="001C00E3" w:rsidRDefault="00547D98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Глава Двойновского </w:t>
      </w:r>
    </w:p>
    <w:p w:rsidR="00750F5D" w:rsidRPr="001C00E3" w:rsidRDefault="00547D98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сельского поселения                                                       </w:t>
      </w:r>
      <w:r w:rsidRPr="001C00E3">
        <w:rPr>
          <w:rFonts w:ascii="Arial" w:hAnsi="Arial" w:cs="Arial"/>
          <w:sz w:val="24"/>
          <w:szCs w:val="24"/>
        </w:rPr>
        <w:t xml:space="preserve">                А.Н. Гущин</w:t>
      </w:r>
    </w:p>
    <w:p w:rsidR="00750F5D" w:rsidRPr="001C00E3" w:rsidRDefault="00547D98">
      <w:pPr>
        <w:widowControl w:val="0"/>
        <w:spacing w:after="0" w:line="240" w:lineRule="auto"/>
        <w:ind w:firstLine="720"/>
        <w:jc w:val="right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br w:type="page"/>
      </w:r>
      <w:r w:rsidRPr="001C00E3">
        <w:rPr>
          <w:rFonts w:ascii="Arial" w:hAnsi="Arial" w:cs="Arial"/>
          <w:sz w:val="24"/>
          <w:szCs w:val="24"/>
        </w:rPr>
        <w:lastRenderedPageBreak/>
        <w:t xml:space="preserve">                                           </w:t>
      </w:r>
      <w:proofErr w:type="gramStart"/>
      <w:r w:rsidRPr="001C00E3">
        <w:rPr>
          <w:rFonts w:ascii="Arial" w:hAnsi="Arial" w:cs="Arial"/>
          <w:sz w:val="24"/>
          <w:szCs w:val="24"/>
        </w:rPr>
        <w:t>Утвержден</w:t>
      </w:r>
      <w:proofErr w:type="gramEnd"/>
      <w:r w:rsidRPr="001C00E3">
        <w:rPr>
          <w:rFonts w:ascii="Arial" w:hAnsi="Arial" w:cs="Arial"/>
          <w:sz w:val="24"/>
          <w:szCs w:val="24"/>
        </w:rPr>
        <w:t xml:space="preserve"> постановлением </w:t>
      </w:r>
    </w:p>
    <w:p w:rsidR="00750F5D" w:rsidRPr="001C00E3" w:rsidRDefault="00547D98">
      <w:pPr>
        <w:widowControl w:val="0"/>
        <w:spacing w:after="0" w:line="240" w:lineRule="auto"/>
        <w:ind w:firstLine="720"/>
        <w:jc w:val="right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администрации Двойновского </w:t>
      </w:r>
    </w:p>
    <w:p w:rsidR="00750F5D" w:rsidRPr="001C00E3" w:rsidRDefault="00547D98">
      <w:pPr>
        <w:widowControl w:val="0"/>
        <w:spacing w:after="0" w:line="240" w:lineRule="auto"/>
        <w:ind w:firstLine="720"/>
        <w:jc w:val="right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сельского поселения </w:t>
      </w:r>
    </w:p>
    <w:p w:rsidR="00750F5D" w:rsidRPr="001C00E3" w:rsidRDefault="00547D98">
      <w:pPr>
        <w:widowControl w:val="0"/>
        <w:spacing w:after="0" w:line="240" w:lineRule="auto"/>
        <w:ind w:firstLine="720"/>
        <w:jc w:val="right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Новониколаевского муниципального района </w:t>
      </w:r>
    </w:p>
    <w:p w:rsidR="00750F5D" w:rsidRPr="001C00E3" w:rsidRDefault="00547D98">
      <w:pPr>
        <w:widowControl w:val="0"/>
        <w:spacing w:after="0" w:line="240" w:lineRule="auto"/>
        <w:ind w:firstLine="720"/>
        <w:jc w:val="right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Волгоградской области </w:t>
      </w:r>
    </w:p>
    <w:p w:rsidR="00750F5D" w:rsidRPr="001C00E3" w:rsidRDefault="00547D98">
      <w:pPr>
        <w:widowControl w:val="0"/>
        <w:spacing w:after="0" w:line="240" w:lineRule="auto"/>
        <w:ind w:firstLine="720"/>
        <w:jc w:val="right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от "26" мая 2025 г.  №23</w:t>
      </w:r>
    </w:p>
    <w:p w:rsidR="00750F5D" w:rsidRPr="001C00E3" w:rsidRDefault="00750F5D">
      <w:pPr>
        <w:widowControl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750F5D" w:rsidRPr="001C00E3" w:rsidRDefault="00750F5D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50F5D" w:rsidRPr="001C00E3" w:rsidRDefault="00547D9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Административный </w:t>
      </w:r>
      <w:r w:rsidRPr="001C00E3">
        <w:rPr>
          <w:rFonts w:ascii="Arial" w:hAnsi="Arial" w:cs="Arial"/>
          <w:sz w:val="24"/>
          <w:szCs w:val="24"/>
        </w:rPr>
        <w:t>регламент</w:t>
      </w:r>
    </w:p>
    <w:p w:rsidR="00750F5D" w:rsidRPr="001C00E3" w:rsidRDefault="00547D9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предоставления муниципальной услуги «Принятие решения об использовании донного грунта, извлеченного при проведении дноуглубительных и </w:t>
      </w:r>
      <w:r w:rsidRPr="001C00E3">
        <w:rPr>
          <w:rFonts w:ascii="Arial" w:hAnsi="Arial" w:cs="Arial"/>
          <w:sz w:val="24"/>
          <w:szCs w:val="24"/>
        </w:rPr>
        <w:br/>
        <w:t xml:space="preserve">других работ, связанных с изменением дна и берегов водных объектов </w:t>
      </w:r>
    </w:p>
    <w:p w:rsidR="00750F5D" w:rsidRPr="001C00E3" w:rsidRDefault="00547D9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на территории Двойновского сельского поселе</w:t>
      </w:r>
      <w:r w:rsidRPr="001C00E3">
        <w:rPr>
          <w:rFonts w:ascii="Arial" w:hAnsi="Arial" w:cs="Arial"/>
          <w:sz w:val="24"/>
          <w:szCs w:val="24"/>
        </w:rPr>
        <w:t>ния Новониколаевского муниципального района Волгоградской области»</w:t>
      </w:r>
    </w:p>
    <w:p w:rsidR="00750F5D" w:rsidRPr="001C00E3" w:rsidRDefault="00750F5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50F5D" w:rsidRPr="001C00E3" w:rsidRDefault="00750F5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50F5D" w:rsidRPr="001C00E3" w:rsidRDefault="00547D98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Общие положения</w:t>
      </w:r>
    </w:p>
    <w:p w:rsidR="00750F5D" w:rsidRPr="001C00E3" w:rsidRDefault="00750F5D">
      <w:pPr>
        <w:pStyle w:val="a5"/>
        <w:spacing w:after="0" w:line="240" w:lineRule="auto"/>
        <w:ind w:left="1097"/>
        <w:rPr>
          <w:rFonts w:ascii="Arial" w:hAnsi="Arial" w:cs="Arial"/>
          <w:sz w:val="24"/>
          <w:szCs w:val="24"/>
        </w:rPr>
      </w:pP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trike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1.1.</w:t>
      </w:r>
      <w:r w:rsidRPr="001C00E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C00E3">
        <w:rPr>
          <w:rFonts w:ascii="Arial" w:hAnsi="Arial" w:cs="Arial"/>
          <w:sz w:val="24"/>
          <w:szCs w:val="24"/>
        </w:rPr>
        <w:t xml:space="preserve">Настоящий административный регламент устанавливает порядок предоставления муниципальной услуги «Принятие решения об использовании донного грунта, извлеченного при </w:t>
      </w:r>
      <w:r w:rsidRPr="001C00E3">
        <w:rPr>
          <w:rFonts w:ascii="Arial" w:hAnsi="Arial" w:cs="Arial"/>
          <w:sz w:val="24"/>
          <w:szCs w:val="24"/>
        </w:rPr>
        <w:t xml:space="preserve">проведении дноуглубительных и других работ, связанных с изменением дна и берегов водных объектов на территории </w:t>
      </w:r>
      <w:proofErr w:type="spellStart"/>
      <w:r w:rsidRPr="001C00E3">
        <w:rPr>
          <w:rFonts w:ascii="Arial" w:hAnsi="Arial" w:cs="Arial"/>
          <w:sz w:val="24"/>
          <w:szCs w:val="24"/>
        </w:rPr>
        <w:t>Двой</w:t>
      </w:r>
      <w:proofErr w:type="spellEnd"/>
      <w:r w:rsidRPr="001C00E3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области» (далее - Регламент) и стандарт предоставления муниципальн</w:t>
      </w:r>
      <w:r w:rsidRPr="001C00E3">
        <w:rPr>
          <w:rFonts w:ascii="Arial" w:hAnsi="Arial" w:cs="Arial"/>
          <w:sz w:val="24"/>
          <w:szCs w:val="24"/>
        </w:rPr>
        <w:t>ой услуги, в том числе определяет сроки и последовательность административных процедур при предоставлении муниципальной услуги.</w:t>
      </w:r>
      <w:proofErr w:type="gramEnd"/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1.2. </w:t>
      </w:r>
      <w:r w:rsidRPr="001C00E3">
        <w:rPr>
          <w:rFonts w:ascii="Arial" w:hAnsi="Arial" w:cs="Arial"/>
          <w:sz w:val="24"/>
          <w:szCs w:val="24"/>
        </w:rPr>
        <w:t>Заявителями на получение муниципальной услуги являются физическое или юридическое лицо, осуществляющие проведение  дноуглуб</w:t>
      </w:r>
      <w:r w:rsidRPr="001C00E3">
        <w:rPr>
          <w:rFonts w:ascii="Arial" w:hAnsi="Arial" w:cs="Arial"/>
          <w:sz w:val="24"/>
          <w:szCs w:val="24"/>
        </w:rPr>
        <w:t xml:space="preserve">ительных и других работ, связанных с изменением дна и берегов водных объектов, либо их уполномоченные представители </w:t>
      </w:r>
      <w:r w:rsidRPr="001C00E3">
        <w:rPr>
          <w:rFonts w:ascii="Arial" w:hAnsi="Arial" w:cs="Arial"/>
          <w:sz w:val="24"/>
          <w:szCs w:val="24"/>
        </w:rPr>
        <w:t>(далее -  заявители).</w:t>
      </w:r>
    </w:p>
    <w:p w:rsidR="00750F5D" w:rsidRPr="001C00E3" w:rsidRDefault="00547D98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1.3. Порядок информирования  заявителей о предоставлении муниципальной услуги</w:t>
      </w:r>
    </w:p>
    <w:p w:rsidR="00750F5D" w:rsidRPr="001C00E3" w:rsidRDefault="00547D98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1.3.1. Сведения о месте нахождения, конт</w:t>
      </w:r>
      <w:r w:rsidRPr="001C00E3">
        <w:rPr>
          <w:rFonts w:ascii="Arial" w:hAnsi="Arial" w:cs="Arial"/>
          <w:sz w:val="24"/>
          <w:szCs w:val="24"/>
        </w:rPr>
        <w:t>актных телефонах и графике работы администрации Двойновского сельского поселения Новониколаевского муниципального района Волгоградской области (далее Администрация), организаций, участвующих в предоставлении муниципальной услуги, многофункционального центр</w:t>
      </w:r>
      <w:r w:rsidRPr="001C00E3">
        <w:rPr>
          <w:rFonts w:ascii="Arial" w:hAnsi="Arial" w:cs="Arial"/>
          <w:sz w:val="24"/>
          <w:szCs w:val="24"/>
        </w:rPr>
        <w:t>а  (далее – МФЦ):</w:t>
      </w:r>
    </w:p>
    <w:p w:rsidR="00750F5D" w:rsidRPr="001C00E3" w:rsidRDefault="00547D98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Администрация. Местонахождение: Волгоградская область, Новониколаевский </w:t>
      </w:r>
      <w:proofErr w:type="spellStart"/>
      <w:r w:rsidRPr="001C00E3">
        <w:rPr>
          <w:rFonts w:ascii="Arial" w:hAnsi="Arial" w:cs="Arial"/>
          <w:sz w:val="24"/>
          <w:szCs w:val="24"/>
        </w:rPr>
        <w:t>район</w:t>
      </w:r>
      <w:proofErr w:type="gramStart"/>
      <w:r w:rsidRPr="001C00E3">
        <w:rPr>
          <w:rFonts w:ascii="Arial" w:hAnsi="Arial" w:cs="Arial"/>
          <w:sz w:val="24"/>
          <w:szCs w:val="24"/>
        </w:rPr>
        <w:t>,х</w:t>
      </w:r>
      <w:proofErr w:type="spellEnd"/>
      <w:proofErr w:type="gramEnd"/>
      <w:r w:rsidRPr="001C00E3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C00E3">
        <w:rPr>
          <w:rFonts w:ascii="Arial" w:hAnsi="Arial" w:cs="Arial"/>
          <w:sz w:val="24"/>
          <w:szCs w:val="24"/>
        </w:rPr>
        <w:t>Двойновский</w:t>
      </w:r>
      <w:proofErr w:type="spellEnd"/>
      <w:r w:rsidRPr="001C00E3">
        <w:rPr>
          <w:rFonts w:ascii="Arial" w:hAnsi="Arial" w:cs="Arial"/>
          <w:sz w:val="24"/>
          <w:szCs w:val="24"/>
        </w:rPr>
        <w:t>, пер. Советский 5 .</w:t>
      </w:r>
    </w:p>
    <w:p w:rsidR="00750F5D" w:rsidRPr="001C00E3" w:rsidRDefault="00547D98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Контактный телефон: (84444) (6-39-28)</w:t>
      </w:r>
    </w:p>
    <w:p w:rsidR="00750F5D" w:rsidRPr="001C00E3" w:rsidRDefault="00547D98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Адрес электронной почты для направления обращений: </w:t>
      </w:r>
      <w:r w:rsidRPr="001C00E3">
        <w:rPr>
          <w:rFonts w:ascii="Arial" w:hAnsi="Arial" w:cs="Arial"/>
          <w:sz w:val="24"/>
          <w:szCs w:val="24"/>
        </w:rPr>
        <w:t>sp_dvoinie@mail.ru</w:t>
      </w:r>
    </w:p>
    <w:p w:rsidR="00750F5D" w:rsidRPr="001C00E3" w:rsidRDefault="00547D98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Адрес официальног</w:t>
      </w:r>
      <w:r w:rsidRPr="001C00E3">
        <w:rPr>
          <w:rFonts w:ascii="Arial" w:hAnsi="Arial" w:cs="Arial"/>
          <w:sz w:val="24"/>
          <w:szCs w:val="24"/>
        </w:rPr>
        <w:t xml:space="preserve">о сайта: http: </w:t>
      </w:r>
      <w:r w:rsidRPr="001C00E3">
        <w:rPr>
          <w:rFonts w:ascii="Arial" w:hAnsi="Arial" w:cs="Arial"/>
          <w:sz w:val="24"/>
          <w:szCs w:val="24"/>
        </w:rPr>
        <w:t xml:space="preserve"> </w:t>
      </w:r>
      <w:r w:rsidRPr="001C00E3">
        <w:rPr>
          <w:rFonts w:ascii="Arial" w:hAnsi="Arial" w:cs="Arial"/>
          <w:sz w:val="24"/>
          <w:szCs w:val="24"/>
        </w:rPr>
        <w:t>http://dvoinie34.ru/</w:t>
      </w:r>
    </w:p>
    <w:p w:rsidR="00750F5D" w:rsidRPr="001C00E3" w:rsidRDefault="00547D98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рабочие дни: понедельник, вторник, среда, четверг, пятница; </w:t>
      </w:r>
    </w:p>
    <w:p w:rsidR="00750F5D" w:rsidRPr="001C00E3" w:rsidRDefault="00547D98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часы работы: с 8.00 до 16.00 часов, обед - с 12.00 до 13.00 часов. </w:t>
      </w:r>
    </w:p>
    <w:p w:rsidR="00750F5D" w:rsidRPr="001C00E3" w:rsidRDefault="00547D98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2) «Филиал по работе с заявителями Новониколаевского района Волгоградской области ГКУ ВО </w:t>
      </w:r>
      <w:r w:rsidRPr="001C00E3">
        <w:rPr>
          <w:rFonts w:ascii="Arial" w:hAnsi="Arial" w:cs="Arial"/>
          <w:sz w:val="24"/>
          <w:szCs w:val="24"/>
        </w:rPr>
        <w:t xml:space="preserve">«МФЦ» (далее – МФЦ): при личном или письменном обращении по адресу: 403901, Волгоградская область, </w:t>
      </w:r>
      <w:proofErr w:type="spellStart"/>
      <w:r w:rsidRPr="001C00E3">
        <w:rPr>
          <w:rFonts w:ascii="Arial" w:hAnsi="Arial" w:cs="Arial"/>
          <w:sz w:val="24"/>
          <w:szCs w:val="24"/>
        </w:rPr>
        <w:t>р.п</w:t>
      </w:r>
      <w:proofErr w:type="spellEnd"/>
      <w:r w:rsidRPr="001C00E3">
        <w:rPr>
          <w:rFonts w:ascii="Arial" w:hAnsi="Arial" w:cs="Arial"/>
          <w:sz w:val="24"/>
          <w:szCs w:val="24"/>
        </w:rPr>
        <w:t>. Новониколаевский, пос. ГЭС, д. 3.</w:t>
      </w:r>
    </w:p>
    <w:p w:rsidR="00750F5D" w:rsidRPr="001C00E3" w:rsidRDefault="00547D98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Телефон директора МФЦ: (84444) 6-97-26; телефон сотрудников учреждения: (84444) 6-98-32; электронный адрес: mfc3420@ya</w:t>
      </w:r>
      <w:r w:rsidRPr="001C00E3">
        <w:rPr>
          <w:rFonts w:ascii="Arial" w:hAnsi="Arial" w:cs="Arial"/>
          <w:sz w:val="24"/>
          <w:szCs w:val="24"/>
        </w:rPr>
        <w:t>ndex.ru.</w:t>
      </w:r>
    </w:p>
    <w:p w:rsidR="00750F5D" w:rsidRPr="001C00E3" w:rsidRDefault="00547D98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МФЦ осуществляет прием заявителей, консультирование по вопросам предоставления услуги, вопросам выдачи документов по следующему графику:</w:t>
      </w:r>
    </w:p>
    <w:p w:rsidR="00750F5D" w:rsidRPr="001C00E3" w:rsidRDefault="00547D98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lastRenderedPageBreak/>
        <w:t>График работы МФЦ, осуществляющего прием заявителей на предоставление услуги, а также консультирование по вопр</w:t>
      </w:r>
      <w:r w:rsidRPr="001C00E3">
        <w:rPr>
          <w:rFonts w:ascii="Arial" w:hAnsi="Arial" w:cs="Arial"/>
          <w:sz w:val="24"/>
          <w:szCs w:val="24"/>
        </w:rPr>
        <w:t>осам предоставления услуги:</w:t>
      </w:r>
    </w:p>
    <w:p w:rsidR="00750F5D" w:rsidRPr="001C00E3" w:rsidRDefault="00547D98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Понедельник</w:t>
      </w:r>
      <w:r w:rsidRPr="001C00E3">
        <w:rPr>
          <w:rFonts w:ascii="Arial" w:hAnsi="Arial" w:cs="Arial"/>
          <w:sz w:val="24"/>
          <w:szCs w:val="24"/>
        </w:rPr>
        <w:tab/>
        <w:t>с 8:00 до 19:00</w:t>
      </w:r>
    </w:p>
    <w:p w:rsidR="00750F5D" w:rsidRPr="001C00E3" w:rsidRDefault="00547D98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Вторник</w:t>
      </w:r>
      <w:r w:rsidRPr="001C00E3">
        <w:rPr>
          <w:rFonts w:ascii="Arial" w:hAnsi="Arial" w:cs="Arial"/>
          <w:sz w:val="24"/>
          <w:szCs w:val="24"/>
        </w:rPr>
        <w:tab/>
        <w:t>с 8:00 до 19:00</w:t>
      </w:r>
    </w:p>
    <w:p w:rsidR="00750F5D" w:rsidRPr="001C00E3" w:rsidRDefault="00547D98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Среда</w:t>
      </w:r>
      <w:r w:rsidRPr="001C00E3">
        <w:rPr>
          <w:rFonts w:ascii="Arial" w:hAnsi="Arial" w:cs="Arial"/>
          <w:sz w:val="24"/>
          <w:szCs w:val="24"/>
        </w:rPr>
        <w:tab/>
        <w:t>с 8:00 до 19:00</w:t>
      </w:r>
    </w:p>
    <w:p w:rsidR="00750F5D" w:rsidRPr="001C00E3" w:rsidRDefault="00547D98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Четверг</w:t>
      </w:r>
      <w:r w:rsidRPr="001C00E3">
        <w:rPr>
          <w:rFonts w:ascii="Arial" w:hAnsi="Arial" w:cs="Arial"/>
          <w:sz w:val="24"/>
          <w:szCs w:val="24"/>
        </w:rPr>
        <w:tab/>
        <w:t>с 8:00 до 19:00</w:t>
      </w:r>
    </w:p>
    <w:p w:rsidR="00750F5D" w:rsidRPr="001C00E3" w:rsidRDefault="00547D98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Пятница</w:t>
      </w:r>
      <w:r w:rsidRPr="001C00E3">
        <w:rPr>
          <w:rFonts w:ascii="Arial" w:hAnsi="Arial" w:cs="Arial"/>
          <w:sz w:val="24"/>
          <w:szCs w:val="24"/>
        </w:rPr>
        <w:tab/>
        <w:t>с 8:00 до 19:00</w:t>
      </w:r>
    </w:p>
    <w:p w:rsidR="00750F5D" w:rsidRPr="001C00E3" w:rsidRDefault="00547D98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Суббота</w:t>
      </w:r>
      <w:r w:rsidRPr="001C00E3">
        <w:rPr>
          <w:rFonts w:ascii="Arial" w:hAnsi="Arial" w:cs="Arial"/>
          <w:sz w:val="24"/>
          <w:szCs w:val="24"/>
        </w:rPr>
        <w:tab/>
        <w:t>с 9:00 до 14:00</w:t>
      </w:r>
    </w:p>
    <w:p w:rsidR="00750F5D" w:rsidRPr="001C00E3" w:rsidRDefault="00547D98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Информацию о местонахождении и графиках работы МФЦ также можно получить с использо</w:t>
      </w:r>
      <w:r w:rsidRPr="001C00E3">
        <w:rPr>
          <w:rFonts w:ascii="Arial" w:hAnsi="Arial" w:cs="Arial"/>
          <w:sz w:val="24"/>
          <w:szCs w:val="24"/>
        </w:rPr>
        <w:t>ванием государственной информационной системы «Единый портал сети центров и офисов «Мои Документы» (МФЦ) Волгоградской области» (http://mfc.volganet.ru)..</w:t>
      </w:r>
    </w:p>
    <w:p w:rsidR="00750F5D" w:rsidRPr="001C00E3" w:rsidRDefault="00547D98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1.3.2. Информацию о порядке предоставления муниципальной услуги заявитель может получить: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непосредств</w:t>
      </w:r>
      <w:r w:rsidRPr="001C00E3">
        <w:rPr>
          <w:rFonts w:ascii="Arial" w:hAnsi="Arial" w:cs="Arial"/>
          <w:sz w:val="24"/>
          <w:szCs w:val="24"/>
        </w:rPr>
        <w:t>енно в Администрации (информационные стенды, устное информирование по телефону, а также на личном приеме муниципальными служащими Администрации);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по почте, в том числе электронной (адрес электронной почты), в случае письменного обращения заявителя;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в сети </w:t>
      </w:r>
      <w:r w:rsidRPr="001C00E3">
        <w:rPr>
          <w:rFonts w:ascii="Arial" w:hAnsi="Arial" w:cs="Arial"/>
          <w:sz w:val="24"/>
          <w:szCs w:val="24"/>
        </w:rPr>
        <w:t xml:space="preserve">Интернет на официальном сайте Администрации </w:t>
      </w:r>
      <w:proofErr w:type="gramStart"/>
      <w:r w:rsidRPr="001C00E3">
        <w:rPr>
          <w:rFonts w:ascii="Arial" w:hAnsi="Arial" w:cs="Arial"/>
          <w:sz w:val="24"/>
          <w:szCs w:val="24"/>
        </w:rPr>
        <w:t>(</w:t>
      </w:r>
      <w:r w:rsidRPr="001C00E3">
        <w:rPr>
          <w:rFonts w:ascii="Arial" w:hAnsi="Arial" w:cs="Arial"/>
          <w:sz w:val="24"/>
          <w:szCs w:val="24"/>
        </w:rPr>
        <w:t xml:space="preserve"> </w:t>
      </w:r>
      <w:proofErr w:type="gramEnd"/>
      <w:r w:rsidRPr="001C00E3">
        <w:rPr>
          <w:rFonts w:ascii="Arial" w:hAnsi="Arial" w:cs="Arial"/>
          <w:sz w:val="24"/>
          <w:szCs w:val="24"/>
        </w:rPr>
        <w:t>http://dvoinie34.ru/</w:t>
      </w:r>
      <w:r w:rsidRPr="001C00E3">
        <w:rPr>
          <w:rFonts w:ascii="Arial" w:hAnsi="Arial" w:cs="Arial"/>
          <w:sz w:val="24"/>
          <w:szCs w:val="24"/>
        </w:rPr>
        <w:t>), в федеральной государственной информационной системе «Единый портал государственных и муниципальных услуг (функций)» (</w:t>
      </w:r>
      <w:hyperlink r:id="rId8" w:history="1">
        <w:r w:rsidRPr="001C00E3">
          <w:rPr>
            <w:rStyle w:val="afa"/>
            <w:rFonts w:ascii="Arial" w:hAnsi="Arial" w:cs="Arial"/>
            <w:sz w:val="24"/>
            <w:szCs w:val="24"/>
          </w:rPr>
          <w:t>www.gosuslugi.ru</w:t>
        </w:r>
      </w:hyperlink>
      <w:r w:rsidRPr="001C00E3">
        <w:rPr>
          <w:rFonts w:ascii="Arial" w:hAnsi="Arial" w:cs="Arial"/>
          <w:sz w:val="24"/>
          <w:szCs w:val="24"/>
        </w:rPr>
        <w:t xml:space="preserve">) (далее – </w:t>
      </w:r>
      <w:r w:rsidRPr="001C00E3">
        <w:rPr>
          <w:rFonts w:ascii="Arial" w:hAnsi="Arial" w:cs="Arial"/>
          <w:sz w:val="24"/>
          <w:szCs w:val="24"/>
        </w:rPr>
        <w:t>Единый портал государственных и муниципальных услуг).</w:t>
      </w:r>
    </w:p>
    <w:p w:rsidR="00750F5D" w:rsidRPr="001C00E3" w:rsidRDefault="00750F5D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750F5D" w:rsidRPr="001C00E3" w:rsidRDefault="00547D9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2. Стандарт предоставления муниципальной услуги</w:t>
      </w:r>
    </w:p>
    <w:p w:rsidR="00750F5D" w:rsidRPr="001C00E3" w:rsidRDefault="00750F5D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2.1. Наименование муниципальной услуги – Принятие решения</w:t>
      </w:r>
      <w:r w:rsidRPr="001C00E3">
        <w:rPr>
          <w:rFonts w:ascii="Arial" w:hAnsi="Arial" w:cs="Arial"/>
          <w:sz w:val="24"/>
          <w:szCs w:val="24"/>
        </w:rPr>
        <w:br/>
        <w:t xml:space="preserve">об использовании донного грунта, извлеченного при проведении дноуглубительных и других работ, </w:t>
      </w:r>
      <w:r w:rsidRPr="001C00E3">
        <w:rPr>
          <w:rFonts w:ascii="Arial" w:hAnsi="Arial" w:cs="Arial"/>
          <w:sz w:val="24"/>
          <w:szCs w:val="24"/>
        </w:rPr>
        <w:t xml:space="preserve">связанных с изменением дна и берегов водных объектов на территории </w:t>
      </w:r>
      <w:r w:rsidRPr="001C00E3">
        <w:rPr>
          <w:rFonts w:ascii="Arial" w:hAnsi="Arial" w:cs="Arial"/>
          <w:sz w:val="24"/>
          <w:szCs w:val="24"/>
        </w:rPr>
        <w:t>Двойновского сельского поселения Новониколаевского муниципального района Волгоградской области</w:t>
      </w:r>
      <w:r w:rsidRPr="001C00E3">
        <w:rPr>
          <w:rFonts w:ascii="Arial" w:hAnsi="Arial" w:cs="Arial"/>
          <w:sz w:val="24"/>
          <w:szCs w:val="24"/>
        </w:rPr>
        <w:t xml:space="preserve"> (далее – муниципальная услуга).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2.2. Муниципальная услуга предоставляется администрацией </w:t>
      </w:r>
      <w:r w:rsidRPr="001C00E3">
        <w:rPr>
          <w:rFonts w:ascii="Arial" w:hAnsi="Arial" w:cs="Arial"/>
          <w:sz w:val="24"/>
          <w:szCs w:val="24"/>
        </w:rPr>
        <w:t>Двойн</w:t>
      </w:r>
      <w:r w:rsidRPr="001C00E3">
        <w:rPr>
          <w:rFonts w:ascii="Arial" w:hAnsi="Arial" w:cs="Arial"/>
          <w:sz w:val="24"/>
          <w:szCs w:val="24"/>
        </w:rPr>
        <w:t>овского сельского поселения Новониколаевского муниципального района Волгоградской области</w:t>
      </w:r>
      <w:r w:rsidRPr="001C00E3">
        <w:rPr>
          <w:rFonts w:ascii="Arial" w:hAnsi="Arial" w:cs="Arial"/>
          <w:sz w:val="24"/>
          <w:szCs w:val="24"/>
        </w:rPr>
        <w:t xml:space="preserve"> (далее – уполномоченный орган). 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2.3. Результатом предоставления муниципальной услуги является: 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- решение </w:t>
      </w:r>
      <w:r w:rsidRPr="001C00E3">
        <w:rPr>
          <w:rFonts w:ascii="Arial" w:hAnsi="Arial" w:cs="Arial"/>
          <w:sz w:val="24"/>
          <w:szCs w:val="24"/>
        </w:rPr>
        <w:t xml:space="preserve">уполномоченного органа </w:t>
      </w:r>
      <w:r w:rsidRPr="001C00E3">
        <w:rPr>
          <w:rFonts w:ascii="Arial" w:hAnsi="Arial" w:cs="Arial"/>
          <w:sz w:val="24"/>
          <w:szCs w:val="24"/>
        </w:rPr>
        <w:t>об использовании донного грунта, изв</w:t>
      </w:r>
      <w:r w:rsidRPr="001C00E3">
        <w:rPr>
          <w:rFonts w:ascii="Arial" w:hAnsi="Arial" w:cs="Arial"/>
          <w:sz w:val="24"/>
          <w:szCs w:val="24"/>
        </w:rPr>
        <w:t>леченного при проведении дноуглубительных и других работ, связанных с изменением дна и берегов водных объектов (далее – решение об использовании донного грунта);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- мотивированный отказ в предоставлении муниципальной услуги.</w:t>
      </w:r>
    </w:p>
    <w:p w:rsidR="00750F5D" w:rsidRPr="001C00E3" w:rsidRDefault="00547D9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2.4. Срок предоставления </w:t>
      </w:r>
      <w:r w:rsidRPr="001C00E3">
        <w:rPr>
          <w:rFonts w:ascii="Arial" w:hAnsi="Arial" w:cs="Arial"/>
          <w:sz w:val="24"/>
          <w:szCs w:val="24"/>
        </w:rPr>
        <w:t>муниципальной услуги.</w:t>
      </w:r>
    </w:p>
    <w:p w:rsidR="00750F5D" w:rsidRPr="001C00E3" w:rsidRDefault="00547D9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Срок предоставления муниципальной услуги не должен превышать 15 рабочих дней со дня регистрации заявления о предоставлении муниципальной услуги.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В случае представления заявителем документов через МФЦ срок принятия решения </w:t>
      </w:r>
      <w:r w:rsidRPr="001C00E3">
        <w:rPr>
          <w:rFonts w:ascii="Arial" w:hAnsi="Arial" w:cs="Arial"/>
          <w:sz w:val="24"/>
          <w:szCs w:val="24"/>
        </w:rPr>
        <w:t>об использов</w:t>
      </w:r>
      <w:r w:rsidRPr="001C00E3">
        <w:rPr>
          <w:rFonts w:ascii="Arial" w:hAnsi="Arial" w:cs="Arial"/>
          <w:sz w:val="24"/>
          <w:szCs w:val="24"/>
        </w:rPr>
        <w:t xml:space="preserve">ании донного грунта </w:t>
      </w:r>
      <w:r w:rsidRPr="001C00E3">
        <w:rPr>
          <w:rFonts w:ascii="Arial" w:hAnsi="Arial" w:cs="Arial"/>
          <w:sz w:val="24"/>
          <w:szCs w:val="24"/>
        </w:rPr>
        <w:t>исчисляется со дня передачи МФЦ данных документов в уполномоченный орган.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2.5. Правовые основания для предоставления услуги.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Перечень нормативных правовых актов, регулирующих предоставление муниципальной услуги, информация о порядке дос</w:t>
      </w:r>
      <w:r w:rsidRPr="001C00E3">
        <w:rPr>
          <w:rFonts w:ascii="Arial" w:hAnsi="Arial" w:cs="Arial"/>
          <w:sz w:val="24"/>
          <w:szCs w:val="24"/>
        </w:rPr>
        <w:t xml:space="preserve">удебного (внесудебного) обжалования решений и действий (бездействия) уполномоченного органа, МФЦ, </w:t>
      </w:r>
      <w:r w:rsidRPr="001C00E3">
        <w:rPr>
          <w:rFonts w:ascii="Arial" w:hAnsi="Arial" w:cs="Arial"/>
          <w:sz w:val="24"/>
          <w:szCs w:val="24"/>
        </w:rPr>
        <w:lastRenderedPageBreak/>
        <w:t>организаций, а также их должностных лиц, муниципальных служащих, работников размещены на официальном сайте уполномоченного органа, МФЦ в информационно-телеком</w:t>
      </w:r>
      <w:r w:rsidRPr="001C00E3">
        <w:rPr>
          <w:rFonts w:ascii="Arial" w:hAnsi="Arial" w:cs="Arial"/>
          <w:sz w:val="24"/>
          <w:szCs w:val="24"/>
        </w:rPr>
        <w:t xml:space="preserve">муникационной сети «Интернет», а также на Едином портале государственных и муниципальных услуг. 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2.6. Исчерпывающий перечень документов, необходимых для предоставления муниципальной услуги. </w:t>
      </w:r>
    </w:p>
    <w:p w:rsidR="00750F5D" w:rsidRPr="001C00E3" w:rsidRDefault="00547D9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2.6.1. Исчерпывающий перечень документов, необходимых в соответст</w:t>
      </w:r>
      <w:r w:rsidRPr="001C00E3">
        <w:rPr>
          <w:rFonts w:ascii="Arial" w:hAnsi="Arial" w:cs="Arial"/>
          <w:sz w:val="24"/>
          <w:szCs w:val="24"/>
        </w:rPr>
        <w:t>вии с законодательными и иными нормативными правовыми актами для предоставления муниципальной услуги, подлежащих представлению заявителем: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- заявление о рассмотрении возможности использования донного грунта в  интересах заявителя по </w:t>
      </w:r>
      <w:hyperlink r:id="rId9" w:history="1">
        <w:r w:rsidRPr="001C00E3">
          <w:rPr>
            <w:rFonts w:ascii="Arial" w:hAnsi="Arial" w:cs="Arial"/>
            <w:sz w:val="24"/>
            <w:szCs w:val="24"/>
          </w:rPr>
          <w:t>форме</w:t>
        </w:r>
      </w:hyperlink>
      <w:r w:rsidRPr="001C00E3">
        <w:rPr>
          <w:rFonts w:ascii="Arial" w:hAnsi="Arial" w:cs="Arial"/>
          <w:sz w:val="24"/>
          <w:szCs w:val="24"/>
        </w:rPr>
        <w:t>, содержащейся в приложении № 1 к Регламенту;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- заключение территориального органа Федерального агентства</w:t>
      </w:r>
      <w:r w:rsidRPr="001C00E3">
        <w:rPr>
          <w:rFonts w:ascii="Arial" w:hAnsi="Arial" w:cs="Arial"/>
          <w:sz w:val="24"/>
          <w:szCs w:val="24"/>
        </w:rPr>
        <w:br/>
        <w:t>по недропользованию об отсутствии твердых</w:t>
      </w:r>
      <w:r w:rsidRPr="001C00E3">
        <w:rPr>
          <w:rFonts w:ascii="Arial" w:hAnsi="Arial" w:cs="Arial"/>
          <w:sz w:val="24"/>
          <w:szCs w:val="24"/>
        </w:rPr>
        <w:t xml:space="preserve"> полезных ископаемых,</w:t>
      </w:r>
      <w:r w:rsidRPr="001C00E3">
        <w:rPr>
          <w:rFonts w:ascii="Arial" w:hAnsi="Arial" w:cs="Arial"/>
          <w:sz w:val="24"/>
          <w:szCs w:val="24"/>
        </w:rPr>
        <w:br/>
        <w:t>не относящихся к общераспространенным полезным ископаемым;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- заключение территориального органа Федерального агентства водных ресурсов об основаниях проведения дноуглубительных и других работ, связанных с изменением дна и берегов водн</w:t>
      </w:r>
      <w:r w:rsidRPr="001C00E3">
        <w:rPr>
          <w:rFonts w:ascii="Arial" w:hAnsi="Arial" w:cs="Arial"/>
          <w:sz w:val="24"/>
          <w:szCs w:val="24"/>
        </w:rPr>
        <w:t>ых объектов,</w:t>
      </w:r>
      <w:r w:rsidRPr="001C00E3">
        <w:rPr>
          <w:rFonts w:ascii="Arial" w:hAnsi="Arial" w:cs="Arial"/>
          <w:sz w:val="24"/>
          <w:szCs w:val="24"/>
        </w:rPr>
        <w:br/>
        <w:t>в результате которых получен донный грунт.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trike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2.6.2. Документом, который заявитель вправе представить по собственной инициативе, является выписка из Единого государственного реестра юридических лиц (для юридических лиц).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trike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2.6.3. </w:t>
      </w:r>
      <w:r w:rsidRPr="001C00E3">
        <w:rPr>
          <w:rFonts w:ascii="Arial" w:hAnsi="Arial" w:cs="Arial"/>
          <w:sz w:val="24"/>
          <w:szCs w:val="24"/>
        </w:rPr>
        <w:t>Заявление и докуме</w:t>
      </w:r>
      <w:r w:rsidRPr="001C00E3">
        <w:rPr>
          <w:rFonts w:ascii="Arial" w:hAnsi="Arial" w:cs="Arial"/>
          <w:sz w:val="24"/>
          <w:szCs w:val="24"/>
        </w:rPr>
        <w:t xml:space="preserve">нты, указанные в пунктах 2.6.1, 2.6.2 Регламента, могут быть представлены заявителями по их выбору </w:t>
      </w:r>
      <w:proofErr w:type="gramStart"/>
      <w:r w:rsidRPr="001C00E3">
        <w:rPr>
          <w:rFonts w:ascii="Arial" w:hAnsi="Arial" w:cs="Arial"/>
          <w:sz w:val="24"/>
          <w:szCs w:val="24"/>
        </w:rPr>
        <w:t>в</w:t>
      </w:r>
      <w:proofErr w:type="gramEnd"/>
      <w:r w:rsidRPr="001C00E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C00E3">
        <w:rPr>
          <w:rFonts w:ascii="Arial" w:hAnsi="Arial" w:cs="Arial"/>
          <w:sz w:val="24"/>
          <w:szCs w:val="24"/>
        </w:rPr>
        <w:t>уполномоченный</w:t>
      </w:r>
      <w:proofErr w:type="gramEnd"/>
      <w:r w:rsidRPr="001C00E3">
        <w:rPr>
          <w:rFonts w:ascii="Arial" w:hAnsi="Arial" w:cs="Arial"/>
          <w:sz w:val="24"/>
          <w:szCs w:val="24"/>
        </w:rPr>
        <w:t xml:space="preserve"> орган или МФЦ лично, либо направлены посредством почтовой связи на бумажном носителе, либо представлены в уполномоченный орган в форме элект</w:t>
      </w:r>
      <w:r w:rsidRPr="001C00E3">
        <w:rPr>
          <w:rFonts w:ascii="Arial" w:hAnsi="Arial" w:cs="Arial"/>
          <w:sz w:val="24"/>
          <w:szCs w:val="24"/>
        </w:rPr>
        <w:t>ронного документа с использованием Единого портала государственных и муниципальных услуг.</w:t>
      </w:r>
      <w:r w:rsidRPr="001C00E3">
        <w:rPr>
          <w:rFonts w:ascii="Arial" w:hAnsi="Arial" w:cs="Arial"/>
          <w:strike/>
          <w:sz w:val="24"/>
          <w:szCs w:val="24"/>
        </w:rPr>
        <w:t xml:space="preserve"> </w:t>
      </w:r>
    </w:p>
    <w:p w:rsidR="00750F5D" w:rsidRPr="001C00E3" w:rsidRDefault="00547D98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Копии документов должны быть заверены в установленном законодательством порядке.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Заявление в форме электронного документа подписывается по выбору заявителя: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- просто</w:t>
      </w:r>
      <w:r w:rsidRPr="001C00E3">
        <w:rPr>
          <w:rFonts w:ascii="Arial" w:hAnsi="Arial" w:cs="Arial"/>
          <w:sz w:val="24"/>
          <w:szCs w:val="24"/>
        </w:rPr>
        <w:t>й электронной подписью заявителя (представителя заявителя);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- усиленной (квалифицированной, неквалифицированной) электронной подписью заявителя (представителя заявителя).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C00E3">
        <w:rPr>
          <w:rFonts w:ascii="Arial" w:hAnsi="Arial" w:cs="Arial"/>
          <w:sz w:val="24"/>
          <w:szCs w:val="24"/>
        </w:rPr>
        <w:t>Сертификат ключа проверки усиленной неквалифицированной электронной подписи должен быть создан и использоваться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</w:t>
      </w:r>
      <w:r w:rsidRPr="001C00E3">
        <w:rPr>
          <w:rFonts w:ascii="Arial" w:hAnsi="Arial" w:cs="Arial"/>
          <w:sz w:val="24"/>
          <w:szCs w:val="24"/>
        </w:rPr>
        <w:t xml:space="preserve">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</w:t>
      </w:r>
      <w:r w:rsidRPr="001C00E3">
        <w:rPr>
          <w:rFonts w:ascii="Arial" w:hAnsi="Arial" w:cs="Arial"/>
          <w:sz w:val="24"/>
          <w:szCs w:val="24"/>
        </w:rPr>
        <w:t>власти в области обеспечения безопасности, а также при наличии у</w:t>
      </w:r>
      <w:proofErr w:type="gramEnd"/>
      <w:r w:rsidRPr="001C00E3">
        <w:rPr>
          <w:rFonts w:ascii="Arial" w:hAnsi="Arial" w:cs="Arial"/>
          <w:sz w:val="24"/>
          <w:szCs w:val="24"/>
        </w:rPr>
        <w:t xml:space="preserve"> владельца сертификата ключа проверки ключа простой электронной подписи, выданного ему при личном приеме. </w:t>
      </w:r>
    </w:p>
    <w:p w:rsidR="00750F5D" w:rsidRPr="001C00E3" w:rsidRDefault="00547D9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В случае обращения заявителя с использованием информационно-телекоммуникационной сети</w:t>
      </w:r>
      <w:r w:rsidRPr="001C00E3">
        <w:rPr>
          <w:rFonts w:ascii="Arial" w:hAnsi="Arial" w:cs="Arial"/>
          <w:sz w:val="24"/>
          <w:szCs w:val="24"/>
        </w:rPr>
        <w:t xml:space="preserve"> «Интернет» к заявлению в форме электронного документа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</w:t>
      </w:r>
      <w:r w:rsidRPr="001C00E3">
        <w:rPr>
          <w:rFonts w:ascii="Arial" w:hAnsi="Arial" w:cs="Arial"/>
          <w:sz w:val="24"/>
          <w:szCs w:val="24"/>
        </w:rPr>
        <w:t>ого документа.</w:t>
      </w:r>
    </w:p>
    <w:p w:rsidR="00750F5D" w:rsidRPr="001C00E3" w:rsidRDefault="00547D9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Представление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услуг.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lastRenderedPageBreak/>
        <w:t>2.6.4. Уполномоченный орган не впра</w:t>
      </w:r>
      <w:r w:rsidRPr="001C00E3">
        <w:rPr>
          <w:rFonts w:ascii="Arial" w:hAnsi="Arial" w:cs="Arial"/>
          <w:sz w:val="24"/>
          <w:szCs w:val="24"/>
        </w:rPr>
        <w:t>ве требовать от заявителя:</w:t>
      </w:r>
    </w:p>
    <w:p w:rsidR="00750F5D" w:rsidRPr="001C00E3" w:rsidRDefault="00547D98">
      <w:pPr>
        <w:tabs>
          <w:tab w:val="left" w:pos="567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1) 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</w:t>
      </w:r>
      <w:r w:rsidRPr="001C00E3">
        <w:rPr>
          <w:rFonts w:ascii="Arial" w:hAnsi="Arial" w:cs="Arial"/>
          <w:sz w:val="24"/>
          <w:szCs w:val="24"/>
        </w:rPr>
        <w:t>ьной услуги;</w:t>
      </w:r>
    </w:p>
    <w:p w:rsidR="00750F5D" w:rsidRPr="001C00E3" w:rsidRDefault="00547D98">
      <w:pPr>
        <w:tabs>
          <w:tab w:val="left" w:pos="567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C00E3">
        <w:rPr>
          <w:rFonts w:ascii="Arial" w:hAnsi="Arial" w:cs="Arial"/>
          <w:sz w:val="24"/>
          <w:szCs w:val="24"/>
        </w:rPr>
        <w:t xml:space="preserve">2) представления документов и информации, которые находятся в распоряжении </w:t>
      </w:r>
      <w:r w:rsidRPr="001C00E3">
        <w:rPr>
          <w:rFonts w:ascii="Arial" w:hAnsi="Arial" w:cs="Arial"/>
          <w:sz w:val="24"/>
          <w:szCs w:val="24"/>
        </w:rPr>
        <w:t xml:space="preserve">органа, предоставляющего муниципальную услугу, иных государственных органов, органов местного самоуправления либо подведомственных государственным органам или органам </w:t>
      </w:r>
      <w:r w:rsidRPr="001C00E3">
        <w:rPr>
          <w:rFonts w:ascii="Arial" w:hAnsi="Arial" w:cs="Arial"/>
          <w:sz w:val="24"/>
          <w:szCs w:val="24"/>
        </w:rPr>
        <w:t>местного самоуправления организаций</w:t>
      </w:r>
      <w:r w:rsidRPr="001C00E3">
        <w:rPr>
          <w:rFonts w:ascii="Arial" w:hAnsi="Arial" w:cs="Arial"/>
          <w:sz w:val="24"/>
          <w:szCs w:val="24"/>
        </w:rPr>
        <w:t xml:space="preserve">, участвующих в предоставлении предусмотренных частью 1 статьи 1 Федерального закона от 27.07.2010 № 210-ФЗ «Об организации предоставления государственных и муниципальных услуг» </w:t>
      </w:r>
      <w:r w:rsidRPr="001C00E3">
        <w:rPr>
          <w:rFonts w:ascii="Arial" w:hAnsi="Arial" w:cs="Arial"/>
          <w:sz w:val="24"/>
          <w:szCs w:val="24"/>
        </w:rPr>
        <w:t>(</w:t>
      </w:r>
      <w:r w:rsidRPr="001C00E3">
        <w:rPr>
          <w:rFonts w:ascii="Arial" w:hAnsi="Arial" w:cs="Arial"/>
          <w:sz w:val="24"/>
          <w:szCs w:val="24"/>
        </w:rPr>
        <w:t>далее – Федеральный закон № 210-ФЗ)</w:t>
      </w:r>
      <w:r w:rsidRPr="001C00E3">
        <w:rPr>
          <w:rFonts w:ascii="Arial" w:hAnsi="Arial" w:cs="Arial"/>
          <w:sz w:val="24"/>
          <w:szCs w:val="24"/>
        </w:rPr>
        <w:t xml:space="preserve"> </w:t>
      </w:r>
      <w:r w:rsidRPr="001C00E3">
        <w:rPr>
          <w:rFonts w:ascii="Arial" w:hAnsi="Arial" w:cs="Arial"/>
          <w:sz w:val="24"/>
          <w:szCs w:val="24"/>
        </w:rPr>
        <w:t>муници</w:t>
      </w:r>
      <w:r w:rsidRPr="001C00E3">
        <w:rPr>
          <w:rFonts w:ascii="Arial" w:hAnsi="Arial" w:cs="Arial"/>
          <w:sz w:val="24"/>
          <w:szCs w:val="24"/>
        </w:rPr>
        <w:t>пальных услуг, в соответствии с нормативными правовыми актами</w:t>
      </w:r>
      <w:proofErr w:type="gramEnd"/>
      <w:r w:rsidRPr="001C00E3">
        <w:rPr>
          <w:rFonts w:ascii="Arial" w:hAnsi="Arial" w:cs="Arial"/>
          <w:sz w:val="24"/>
          <w:szCs w:val="24"/>
        </w:rPr>
        <w:t xml:space="preserve"> Российской Федерации, нормативными правовыми актами Волгоградской области, муниципальными правовыми актами, за исключением документов, включенных в определенный </w:t>
      </w:r>
      <w:r w:rsidRPr="001C00E3">
        <w:rPr>
          <w:rFonts w:ascii="Arial" w:hAnsi="Arial" w:cs="Arial"/>
          <w:sz w:val="24"/>
          <w:szCs w:val="24"/>
        </w:rPr>
        <w:t>частью 6 статьи 7 Федерального за</w:t>
      </w:r>
      <w:r w:rsidRPr="001C00E3">
        <w:rPr>
          <w:rFonts w:ascii="Arial" w:hAnsi="Arial" w:cs="Arial"/>
          <w:sz w:val="24"/>
          <w:szCs w:val="24"/>
        </w:rPr>
        <w:t>кона № 210-ФЗ</w:t>
      </w:r>
      <w:r w:rsidRPr="001C00E3">
        <w:rPr>
          <w:rFonts w:ascii="Arial" w:hAnsi="Arial" w:cs="Arial"/>
          <w:sz w:val="24"/>
          <w:szCs w:val="24"/>
        </w:rPr>
        <w:t xml:space="preserve"> </w:t>
      </w:r>
      <w:r w:rsidRPr="001C00E3">
        <w:rPr>
          <w:rFonts w:ascii="Arial" w:hAnsi="Arial" w:cs="Arial"/>
          <w:sz w:val="24"/>
          <w:szCs w:val="24"/>
        </w:rPr>
        <w:t>перечень документов. Заявитель вправе представить указанные документы</w:t>
      </w:r>
      <w:r w:rsidRPr="001C00E3">
        <w:rPr>
          <w:rFonts w:ascii="Arial" w:hAnsi="Arial" w:cs="Arial"/>
          <w:sz w:val="24"/>
          <w:szCs w:val="24"/>
        </w:rPr>
        <w:br/>
        <w:t>и информацию в органы, предоставляющие муниципальные услуги,</w:t>
      </w:r>
      <w:r w:rsidRPr="001C00E3">
        <w:rPr>
          <w:rFonts w:ascii="Arial" w:hAnsi="Arial" w:cs="Arial"/>
          <w:sz w:val="24"/>
          <w:szCs w:val="24"/>
        </w:rPr>
        <w:br/>
        <w:t>по собственной инициативе;</w:t>
      </w:r>
    </w:p>
    <w:p w:rsidR="00750F5D" w:rsidRPr="001C00E3" w:rsidRDefault="00547D98">
      <w:pPr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proofErr w:type="gramStart"/>
      <w:r w:rsidRPr="001C00E3">
        <w:rPr>
          <w:rFonts w:ascii="Arial" w:hAnsi="Arial" w:cs="Arial"/>
          <w:sz w:val="24"/>
          <w:szCs w:val="24"/>
        </w:rPr>
        <w:t>3) осуществления действий, в том числе согласований, необходимых для получения муниц</w:t>
      </w:r>
      <w:r w:rsidRPr="001C00E3">
        <w:rPr>
          <w:rFonts w:ascii="Arial" w:hAnsi="Arial" w:cs="Arial"/>
          <w:sz w:val="24"/>
          <w:szCs w:val="24"/>
        </w:rPr>
        <w:t>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</w:t>
      </w:r>
      <w:r w:rsidRPr="001C00E3">
        <w:rPr>
          <w:rFonts w:ascii="Arial" w:hAnsi="Arial" w:cs="Arial"/>
          <w:sz w:val="24"/>
          <w:szCs w:val="24"/>
        </w:rPr>
        <w:br/>
        <w:t xml:space="preserve">в </w:t>
      </w:r>
      <w:r w:rsidRPr="001C00E3">
        <w:rPr>
          <w:rFonts w:ascii="Arial" w:hAnsi="Arial" w:cs="Arial"/>
          <w:sz w:val="24"/>
          <w:szCs w:val="24"/>
        </w:rPr>
        <w:t>пе</w:t>
      </w:r>
      <w:r w:rsidRPr="001C00E3">
        <w:rPr>
          <w:rFonts w:ascii="Arial" w:hAnsi="Arial" w:cs="Arial"/>
          <w:sz w:val="24"/>
          <w:szCs w:val="24"/>
        </w:rPr>
        <w:t>речень услуг, которые являются необходимыми и обязательными для предоставления муниципальных услуг, утвержденный решением совета  Двойновского сельского поселения Новониколаевского муниципального</w:t>
      </w:r>
      <w:proofErr w:type="gramEnd"/>
      <w:r w:rsidRPr="001C00E3">
        <w:rPr>
          <w:rFonts w:ascii="Arial" w:hAnsi="Arial" w:cs="Arial"/>
          <w:sz w:val="24"/>
          <w:szCs w:val="24"/>
        </w:rPr>
        <w:t xml:space="preserve"> района Волгоградской области от 16.02.2016 г. №5/1  «Об утве</w:t>
      </w:r>
      <w:r w:rsidRPr="001C00E3">
        <w:rPr>
          <w:rFonts w:ascii="Arial" w:hAnsi="Arial" w:cs="Arial"/>
          <w:sz w:val="24"/>
          <w:szCs w:val="24"/>
        </w:rPr>
        <w:t>рждении Перечня услуг, которые являются необходимыми и обязательными для предоставления  администрацией Двойновского сельского поселения муниципальных услуг, и Порядка определения платы за оказание таких услуг»;</w:t>
      </w:r>
    </w:p>
    <w:p w:rsidR="00750F5D" w:rsidRPr="001C00E3" w:rsidRDefault="00547D98">
      <w:pPr>
        <w:tabs>
          <w:tab w:val="left" w:pos="567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4) представления документов и информации, от</w:t>
      </w:r>
      <w:r w:rsidRPr="001C00E3">
        <w:rPr>
          <w:rFonts w:ascii="Arial" w:hAnsi="Arial" w:cs="Arial"/>
          <w:sz w:val="24"/>
          <w:szCs w:val="24"/>
        </w:rPr>
        <w:t>сутствие и (или) недостоверность которых не указывались при первоначальном отказе</w:t>
      </w:r>
      <w:r w:rsidRPr="001C00E3">
        <w:rPr>
          <w:rFonts w:ascii="Arial" w:hAnsi="Arial" w:cs="Arial"/>
          <w:sz w:val="24"/>
          <w:szCs w:val="24"/>
        </w:rPr>
        <w:br/>
        <w:t>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750F5D" w:rsidRPr="001C00E3" w:rsidRDefault="00547D98">
      <w:pPr>
        <w:tabs>
          <w:tab w:val="left" w:pos="567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- изменение требований</w:t>
      </w:r>
      <w:r w:rsidRPr="001C00E3">
        <w:rPr>
          <w:rFonts w:ascii="Arial" w:hAnsi="Arial" w:cs="Arial"/>
          <w:sz w:val="24"/>
          <w:szCs w:val="24"/>
        </w:rPr>
        <w:t xml:space="preserve">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750F5D" w:rsidRPr="001C00E3" w:rsidRDefault="00547D98">
      <w:pPr>
        <w:tabs>
          <w:tab w:val="left" w:pos="567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- наличие ошибок в заявлении о предоставлении муниципальной услуги и документах, поданных заявителем п</w:t>
      </w:r>
      <w:r w:rsidRPr="001C00E3">
        <w:rPr>
          <w:rFonts w:ascii="Arial" w:hAnsi="Arial" w:cs="Arial"/>
          <w:sz w:val="24"/>
          <w:szCs w:val="24"/>
        </w:rPr>
        <w:t>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</w:t>
      </w:r>
      <w:r w:rsidRPr="001C00E3">
        <w:rPr>
          <w:rFonts w:ascii="Arial" w:hAnsi="Arial" w:cs="Arial"/>
          <w:sz w:val="24"/>
          <w:szCs w:val="24"/>
        </w:rPr>
        <w:br/>
        <w:t>в представленный ранее комплект документов;</w:t>
      </w:r>
    </w:p>
    <w:p w:rsidR="00750F5D" w:rsidRPr="001C00E3" w:rsidRDefault="00547D98">
      <w:pPr>
        <w:tabs>
          <w:tab w:val="left" w:pos="567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- истечение срока действия документов или изменение</w:t>
      </w:r>
      <w:r w:rsidRPr="001C00E3">
        <w:rPr>
          <w:rFonts w:ascii="Arial" w:hAnsi="Arial" w:cs="Arial"/>
          <w:sz w:val="24"/>
          <w:szCs w:val="24"/>
        </w:rPr>
        <w:t xml:space="preserve">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750F5D" w:rsidRPr="001C00E3" w:rsidRDefault="00547D98">
      <w:pPr>
        <w:tabs>
          <w:tab w:val="left" w:pos="567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C00E3">
        <w:rPr>
          <w:rFonts w:ascii="Arial" w:hAnsi="Arial" w:cs="Arial"/>
          <w:sz w:val="24"/>
          <w:szCs w:val="24"/>
        </w:rPr>
        <w:t>- выявление документально подтвержденного факта (признаков) ошибочного или противоправного действ</w:t>
      </w:r>
      <w:r w:rsidRPr="001C00E3">
        <w:rPr>
          <w:rFonts w:ascii="Arial" w:hAnsi="Arial" w:cs="Arial"/>
          <w:sz w:val="24"/>
          <w:szCs w:val="24"/>
        </w:rPr>
        <w:t xml:space="preserve">ия (бездействия) должностного лица органа, предоставляющего муниципальную услугу, муниципального служащего, работника МФЦ, работника организации, предусмотренной </w:t>
      </w:r>
      <w:r w:rsidRPr="001C00E3">
        <w:rPr>
          <w:rFonts w:ascii="Arial" w:hAnsi="Arial" w:cs="Arial"/>
          <w:sz w:val="24"/>
          <w:szCs w:val="24"/>
        </w:rPr>
        <w:t>частью 1.1 статьи 16 Федерального закона № 210-ФЗ</w:t>
      </w:r>
      <w:r w:rsidRPr="001C00E3">
        <w:rPr>
          <w:rFonts w:ascii="Arial" w:hAnsi="Arial" w:cs="Arial"/>
          <w:sz w:val="24"/>
          <w:szCs w:val="24"/>
        </w:rPr>
        <w:t>, при первоначальном отказе в приеме документ</w:t>
      </w:r>
      <w:r w:rsidRPr="001C00E3">
        <w:rPr>
          <w:rFonts w:ascii="Arial" w:hAnsi="Arial" w:cs="Arial"/>
          <w:sz w:val="24"/>
          <w:szCs w:val="24"/>
        </w:rPr>
        <w:t xml:space="preserve">ов, </w:t>
      </w:r>
      <w:r w:rsidRPr="001C00E3">
        <w:rPr>
          <w:rFonts w:ascii="Arial" w:hAnsi="Arial" w:cs="Arial"/>
          <w:sz w:val="24"/>
          <w:szCs w:val="24"/>
        </w:rPr>
        <w:lastRenderedPageBreak/>
        <w:t>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</w:t>
      </w:r>
      <w:proofErr w:type="gramEnd"/>
      <w:r w:rsidRPr="001C00E3">
        <w:rPr>
          <w:rFonts w:ascii="Arial" w:hAnsi="Arial" w:cs="Arial"/>
          <w:sz w:val="24"/>
          <w:szCs w:val="24"/>
        </w:rPr>
        <w:t xml:space="preserve"> при первоначальном отказе в приеме докумен</w:t>
      </w:r>
      <w:r w:rsidRPr="001C00E3">
        <w:rPr>
          <w:rFonts w:ascii="Arial" w:hAnsi="Arial" w:cs="Arial"/>
          <w:sz w:val="24"/>
          <w:szCs w:val="24"/>
        </w:rPr>
        <w:t xml:space="preserve">тов, необходимых для предоставления муниципальной услуги, либо руководителя организации, предусмотренной </w:t>
      </w:r>
      <w:r w:rsidRPr="001C00E3">
        <w:rPr>
          <w:rFonts w:ascii="Arial" w:hAnsi="Arial" w:cs="Arial"/>
          <w:sz w:val="24"/>
          <w:szCs w:val="24"/>
        </w:rPr>
        <w:t>частью 1.1 статьи 16 Федерального закона № 210-ФЗ</w:t>
      </w:r>
      <w:r w:rsidRPr="001C00E3">
        <w:rPr>
          <w:rFonts w:ascii="Arial" w:hAnsi="Arial" w:cs="Arial"/>
          <w:sz w:val="24"/>
          <w:szCs w:val="24"/>
        </w:rPr>
        <w:t>, уведомляется заявитель, а также приносятся извинения за доставленные неудобства;</w:t>
      </w:r>
    </w:p>
    <w:p w:rsidR="00750F5D" w:rsidRPr="001C00E3" w:rsidRDefault="00547D98">
      <w:pPr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proofErr w:type="gramStart"/>
      <w:r w:rsidRPr="001C00E3">
        <w:rPr>
          <w:rFonts w:ascii="Arial" w:hAnsi="Arial" w:cs="Arial"/>
          <w:sz w:val="24"/>
          <w:szCs w:val="24"/>
        </w:rPr>
        <w:t>5) предоставления н</w:t>
      </w:r>
      <w:r w:rsidRPr="001C00E3">
        <w:rPr>
          <w:rFonts w:ascii="Arial" w:hAnsi="Arial" w:cs="Arial"/>
          <w:sz w:val="24"/>
          <w:szCs w:val="24"/>
        </w:rPr>
        <w:t>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</w:t>
      </w:r>
      <w:r w:rsidRPr="001C00E3">
        <w:rPr>
          <w:rFonts w:ascii="Arial" w:hAnsi="Arial" w:cs="Arial"/>
          <w:sz w:val="24"/>
          <w:szCs w:val="24"/>
        </w:rPr>
        <w:t>тся необходимым условием предоставления государственной или муниципальной услуги, и иных случаев, установленных федеральными законами.</w:t>
      </w:r>
      <w:proofErr w:type="gramEnd"/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2.7. Исчерпывающий перечень оснований для отказа в приеме документов. 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1) подано заявление, не соответствующее установлен</w:t>
      </w:r>
      <w:r w:rsidRPr="001C00E3">
        <w:rPr>
          <w:rFonts w:ascii="Arial" w:hAnsi="Arial" w:cs="Arial"/>
          <w:sz w:val="24"/>
          <w:szCs w:val="24"/>
        </w:rPr>
        <w:t xml:space="preserve">ной форме;  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2) текст заявления о предоставлении муниципальной услуги</w:t>
      </w:r>
      <w:r w:rsidRPr="001C00E3">
        <w:rPr>
          <w:rFonts w:ascii="Arial" w:hAnsi="Arial" w:cs="Arial"/>
          <w:sz w:val="24"/>
          <w:szCs w:val="24"/>
        </w:rPr>
        <w:br/>
        <w:t>не поддается прочтению;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2) </w:t>
      </w:r>
      <w:r w:rsidRPr="001C00E3">
        <w:rPr>
          <w:rFonts w:ascii="Arial" w:hAnsi="Arial" w:cs="Arial"/>
          <w:sz w:val="24"/>
          <w:szCs w:val="24"/>
        </w:rPr>
        <w:t>документы представлены неправомочным лицом;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3) к заявлению не приложены документы, необходимые для предоставления муниципальной услуги, указанные в пункте 2.6.</w:t>
      </w:r>
      <w:r w:rsidRPr="001C00E3">
        <w:rPr>
          <w:rFonts w:ascii="Arial" w:hAnsi="Arial" w:cs="Arial"/>
          <w:sz w:val="24"/>
          <w:szCs w:val="24"/>
        </w:rPr>
        <w:t>1 Регламента.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Заявителю направляется уведомление об отказе в приеме к рассмотрению заявления в случае, если при обращении за предоставлением муниципальной услуги в электронной форме в результате проверки квалифицированной подписи выявлено несоблюдение уста</w:t>
      </w:r>
      <w:r w:rsidRPr="001C00E3">
        <w:rPr>
          <w:rFonts w:ascii="Arial" w:hAnsi="Arial" w:cs="Arial"/>
          <w:sz w:val="24"/>
          <w:szCs w:val="24"/>
        </w:rPr>
        <w:t>новленных статьей 11 Федерального закона от 06.04.2011 № 63-ФЗ «Об электронной подписи» (далее – Федеральный закон № 63-ФЗ) условий признания ее действительности.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2.8. Исчерпывающий перечень оснований для приостановления или отказа в предоставлении муницип</w:t>
      </w:r>
      <w:r w:rsidRPr="001C00E3">
        <w:rPr>
          <w:rFonts w:ascii="Arial" w:hAnsi="Arial" w:cs="Arial"/>
          <w:sz w:val="24"/>
          <w:szCs w:val="24"/>
        </w:rPr>
        <w:t>альной услуги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2.8.1.  Основания для приостановления предоставления муниципальной услуги отсутствуют.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2.8.2. Исчерпывающий перечень оснований для отказа в предоставлении муниципальной услуги.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Основанием для отказа в предоставлении муниципальной услуги являе</w:t>
      </w:r>
      <w:r w:rsidRPr="001C00E3">
        <w:rPr>
          <w:rFonts w:ascii="Arial" w:hAnsi="Arial" w:cs="Arial"/>
          <w:sz w:val="24"/>
          <w:szCs w:val="24"/>
        </w:rPr>
        <w:t>тся недостоверность сведений, содержащихся в заявлении или в приложенных к нему документах.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2.9. Муниципальная услуга предоставляется бесплатно.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2.10. Максимальный срок ожидания в очереди при подаче документов и при получении результата предоставления муни</w:t>
      </w:r>
      <w:r w:rsidRPr="001C00E3">
        <w:rPr>
          <w:rFonts w:ascii="Arial" w:hAnsi="Arial" w:cs="Arial"/>
          <w:sz w:val="24"/>
          <w:szCs w:val="24"/>
        </w:rPr>
        <w:t>ципальной услуги в случае обращения заявителя непосредственно в уполномоченный орган или МФЦ составляет 15 минут.</w:t>
      </w:r>
    </w:p>
    <w:p w:rsidR="00750F5D" w:rsidRPr="001C00E3" w:rsidRDefault="00547D98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2.11. </w:t>
      </w:r>
      <w:r w:rsidRPr="001C00E3">
        <w:rPr>
          <w:rFonts w:ascii="Arial" w:hAnsi="Arial" w:cs="Arial"/>
          <w:sz w:val="24"/>
          <w:szCs w:val="24"/>
        </w:rPr>
        <w:t>Срок регистрации заявления и прилагаемых к нему документов составляет:</w:t>
      </w:r>
    </w:p>
    <w:p w:rsidR="00750F5D" w:rsidRPr="001C00E3" w:rsidRDefault="00547D98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- на личном приеме граждан  –  не  более 15 минут;</w:t>
      </w:r>
    </w:p>
    <w:p w:rsidR="00750F5D" w:rsidRPr="001C00E3" w:rsidRDefault="00547D98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- при </w:t>
      </w:r>
      <w:r w:rsidRPr="001C00E3">
        <w:rPr>
          <w:rFonts w:ascii="Arial" w:hAnsi="Arial" w:cs="Arial"/>
          <w:sz w:val="24"/>
          <w:szCs w:val="24"/>
        </w:rPr>
        <w:t>поступлении заявления и документов по почте, посредством Единого портала государственных и муниципальных услуг или через МФЦ –                 в течение 3-х рабочего дня, следующего за днем поступления заявления в уполномоченный орган.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2.12. </w:t>
      </w:r>
      <w:proofErr w:type="gramStart"/>
      <w:r w:rsidRPr="001C00E3">
        <w:rPr>
          <w:rFonts w:ascii="Arial" w:hAnsi="Arial" w:cs="Arial"/>
          <w:sz w:val="24"/>
          <w:szCs w:val="24"/>
        </w:rPr>
        <w:t>Требования к п</w:t>
      </w:r>
      <w:r w:rsidRPr="001C00E3">
        <w:rPr>
          <w:rFonts w:ascii="Arial" w:hAnsi="Arial" w:cs="Arial"/>
          <w:sz w:val="24"/>
          <w:szCs w:val="24"/>
        </w:rPr>
        <w:t>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</w:t>
      </w:r>
      <w:r w:rsidRPr="001C00E3">
        <w:rPr>
          <w:rFonts w:ascii="Arial" w:hAnsi="Arial" w:cs="Arial"/>
          <w:sz w:val="24"/>
          <w:szCs w:val="24"/>
        </w:rPr>
        <w:br/>
        <w:t>с образцами их заполнения и перечнем документов и (или) информации, необходимых для пре</w:t>
      </w:r>
      <w:r w:rsidRPr="001C00E3">
        <w:rPr>
          <w:rFonts w:ascii="Arial" w:hAnsi="Arial" w:cs="Arial"/>
          <w:sz w:val="24"/>
          <w:szCs w:val="24"/>
        </w:rPr>
        <w:t xml:space="preserve">доставления каждой муниципальной услуги, размещению и </w:t>
      </w:r>
      <w:r w:rsidRPr="001C00E3">
        <w:rPr>
          <w:rFonts w:ascii="Arial" w:hAnsi="Arial" w:cs="Arial"/>
          <w:sz w:val="24"/>
          <w:szCs w:val="24"/>
        </w:rPr>
        <w:lastRenderedPageBreak/>
        <w:t>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</w:t>
      </w:r>
      <w:proofErr w:type="gramEnd"/>
      <w:r w:rsidRPr="001C00E3">
        <w:rPr>
          <w:rFonts w:ascii="Arial" w:hAnsi="Arial" w:cs="Arial"/>
          <w:sz w:val="24"/>
          <w:szCs w:val="24"/>
        </w:rPr>
        <w:t xml:space="preserve"> в соответствии</w:t>
      </w:r>
      <w:r w:rsidRPr="001C00E3">
        <w:rPr>
          <w:rFonts w:ascii="Arial" w:hAnsi="Arial" w:cs="Arial"/>
          <w:sz w:val="24"/>
          <w:szCs w:val="24"/>
        </w:rPr>
        <w:br/>
        <w:t>с законодательст</w:t>
      </w:r>
      <w:r w:rsidRPr="001C00E3">
        <w:rPr>
          <w:rFonts w:ascii="Arial" w:hAnsi="Arial" w:cs="Arial"/>
          <w:sz w:val="24"/>
          <w:szCs w:val="24"/>
        </w:rPr>
        <w:t>вом Российской Федерации о социальной защите инвалидов.</w:t>
      </w:r>
    </w:p>
    <w:p w:rsidR="00750F5D" w:rsidRPr="001C00E3" w:rsidRDefault="00547D98">
      <w:pPr>
        <w:spacing w:after="0" w:line="240" w:lineRule="auto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2.12.1. Требования к помещениям, в которых предоставляется муниципальная услуга.</w:t>
      </w:r>
    </w:p>
    <w:p w:rsidR="00750F5D" w:rsidRPr="001C00E3" w:rsidRDefault="00547D98">
      <w:pPr>
        <w:spacing w:after="0" w:line="240" w:lineRule="auto"/>
        <w:ind w:right="-16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C00E3">
        <w:rPr>
          <w:rFonts w:ascii="Arial" w:hAnsi="Arial" w:cs="Arial"/>
          <w:sz w:val="24"/>
          <w:szCs w:val="24"/>
        </w:rPr>
        <w:t>Помещения, в которых предоставляется муниципальная услуга, обеспечиваются необходимыми для предоставления муниципальной</w:t>
      </w:r>
      <w:r w:rsidRPr="001C00E3">
        <w:rPr>
          <w:rFonts w:ascii="Arial" w:hAnsi="Arial" w:cs="Arial"/>
          <w:sz w:val="24"/>
          <w:szCs w:val="24"/>
        </w:rPr>
        <w:t xml:space="preserve">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  <w:proofErr w:type="gramEnd"/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Помещения администрации Двойновского сельского поселения Новониколае</w:t>
      </w:r>
      <w:r w:rsidRPr="001C00E3">
        <w:rPr>
          <w:rFonts w:ascii="Arial" w:hAnsi="Arial" w:cs="Arial"/>
          <w:sz w:val="24"/>
          <w:szCs w:val="24"/>
        </w:rPr>
        <w:t>вского муниципального района Волгоградской области должны соответствовать санитарным правилам СП 2.2.3670-20 «Санитарно-эпидемиологические требования к условиям труда», утвержденным  постановлением Главного государственного санитарного врача Российской Фед</w:t>
      </w:r>
      <w:r w:rsidRPr="001C00E3">
        <w:rPr>
          <w:rFonts w:ascii="Arial" w:hAnsi="Arial" w:cs="Arial"/>
          <w:sz w:val="24"/>
          <w:szCs w:val="24"/>
        </w:rPr>
        <w:t>ерации от 02.12.2020 № 40, и быть оборудованы средствами пожаротушения.</w:t>
      </w:r>
    </w:p>
    <w:p w:rsidR="00750F5D" w:rsidRPr="001C00E3" w:rsidRDefault="00547D9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Вход и выход из помещений оборудуются соответствующими указателями.</w:t>
      </w:r>
    </w:p>
    <w:p w:rsidR="00750F5D" w:rsidRPr="001C00E3" w:rsidRDefault="00547D9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Вход в уполномоченный орган оборудуется информационной табличкой (вывеской), содержащей информацию о наименовании, м</w:t>
      </w:r>
      <w:r w:rsidRPr="001C00E3">
        <w:rPr>
          <w:rFonts w:ascii="Arial" w:hAnsi="Arial" w:cs="Arial"/>
          <w:sz w:val="24"/>
          <w:szCs w:val="24"/>
        </w:rPr>
        <w:t>есте нахождения и режиме работы.</w:t>
      </w:r>
    </w:p>
    <w:p w:rsidR="00750F5D" w:rsidRPr="001C00E3" w:rsidRDefault="00547D9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услуги.</w:t>
      </w:r>
    </w:p>
    <w:p w:rsidR="00750F5D" w:rsidRPr="001C00E3" w:rsidRDefault="00547D9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2.12.2. Требования к </w:t>
      </w:r>
      <w:r w:rsidRPr="001C00E3">
        <w:rPr>
          <w:rFonts w:ascii="Arial" w:hAnsi="Arial" w:cs="Arial"/>
          <w:sz w:val="24"/>
          <w:szCs w:val="24"/>
        </w:rPr>
        <w:t>местам ожидания.</w:t>
      </w:r>
    </w:p>
    <w:p w:rsidR="00750F5D" w:rsidRPr="001C00E3" w:rsidRDefault="00547D9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750F5D" w:rsidRPr="001C00E3" w:rsidRDefault="00547D9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Места ожидания должны быть оборудованы стульями, кресельными секциями, скамьями.</w:t>
      </w:r>
    </w:p>
    <w:p w:rsidR="00750F5D" w:rsidRPr="001C00E3" w:rsidRDefault="00547D9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2.12.3. Требования</w:t>
      </w:r>
      <w:r w:rsidRPr="001C00E3">
        <w:rPr>
          <w:rFonts w:ascii="Arial" w:hAnsi="Arial" w:cs="Arial"/>
          <w:sz w:val="24"/>
          <w:szCs w:val="24"/>
        </w:rPr>
        <w:t xml:space="preserve"> к местам приема заявителей.</w:t>
      </w:r>
    </w:p>
    <w:p w:rsidR="00750F5D" w:rsidRPr="001C00E3" w:rsidRDefault="00547D9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Прием заявителей осуществляется в специально выделенных для этих целей помещениях.</w:t>
      </w:r>
    </w:p>
    <w:p w:rsidR="00750F5D" w:rsidRPr="001C00E3" w:rsidRDefault="00547D9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необходимым и</w:t>
      </w:r>
      <w:r w:rsidRPr="001C00E3">
        <w:rPr>
          <w:rFonts w:ascii="Arial" w:hAnsi="Arial" w:cs="Arial"/>
          <w:sz w:val="24"/>
          <w:szCs w:val="24"/>
        </w:rPr>
        <w:t>нформационным базам данных, печатающим и копирующим устройствам.</w:t>
      </w:r>
    </w:p>
    <w:p w:rsidR="00750F5D" w:rsidRPr="001C00E3" w:rsidRDefault="00547D9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750F5D" w:rsidRPr="001C00E3" w:rsidRDefault="00547D9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Места сдачи и получения докуме</w:t>
      </w:r>
      <w:r w:rsidRPr="001C00E3">
        <w:rPr>
          <w:rFonts w:ascii="Arial" w:hAnsi="Arial" w:cs="Arial"/>
          <w:sz w:val="24"/>
          <w:szCs w:val="24"/>
        </w:rPr>
        <w:t>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:rsidR="00750F5D" w:rsidRPr="001C00E3" w:rsidRDefault="00547D9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2.12.4. Требования к информационным стендам.</w:t>
      </w:r>
    </w:p>
    <w:p w:rsidR="00750F5D" w:rsidRPr="001C00E3" w:rsidRDefault="00547D9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В помещениях уп</w:t>
      </w:r>
      <w:r w:rsidRPr="001C00E3">
        <w:rPr>
          <w:rFonts w:ascii="Arial" w:hAnsi="Arial" w:cs="Arial"/>
          <w:sz w:val="24"/>
          <w:szCs w:val="24"/>
        </w:rPr>
        <w:t>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750F5D" w:rsidRPr="001C00E3" w:rsidRDefault="00547D9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На информационных стендах, официальном сайте уполномоченного органа размещаются сл</w:t>
      </w:r>
      <w:r w:rsidRPr="001C00E3">
        <w:rPr>
          <w:rFonts w:ascii="Arial" w:hAnsi="Arial" w:cs="Arial"/>
          <w:sz w:val="24"/>
          <w:szCs w:val="24"/>
        </w:rPr>
        <w:t>едующие информационные материалы:</w:t>
      </w:r>
    </w:p>
    <w:p w:rsidR="00750F5D" w:rsidRPr="001C00E3" w:rsidRDefault="00547D9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750F5D" w:rsidRPr="001C00E3" w:rsidRDefault="00547D9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текст Регламента;</w:t>
      </w:r>
    </w:p>
    <w:p w:rsidR="00750F5D" w:rsidRPr="001C00E3" w:rsidRDefault="00547D9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lastRenderedPageBreak/>
        <w:t>информация о порядке исполнения муниципальной услуги;</w:t>
      </w:r>
    </w:p>
    <w:p w:rsidR="00750F5D" w:rsidRPr="001C00E3" w:rsidRDefault="00547D9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перечень </w:t>
      </w:r>
      <w:r w:rsidRPr="001C00E3">
        <w:rPr>
          <w:rFonts w:ascii="Arial" w:hAnsi="Arial" w:cs="Arial"/>
          <w:sz w:val="24"/>
          <w:szCs w:val="24"/>
        </w:rPr>
        <w:t>документов, необходимых для предоставления муниципальной услуги;</w:t>
      </w:r>
    </w:p>
    <w:p w:rsidR="00750F5D" w:rsidRPr="001C00E3" w:rsidRDefault="00547D9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формы и образцы документов для заполнения.</w:t>
      </w:r>
    </w:p>
    <w:p w:rsidR="00750F5D" w:rsidRPr="001C00E3" w:rsidRDefault="00547D98">
      <w:pPr>
        <w:pStyle w:val="ConsPlusNonformat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сведения о месте нахождения и графике работы наименование администрации муниципального образования и МФЦ;</w:t>
      </w:r>
    </w:p>
    <w:p w:rsidR="00750F5D" w:rsidRPr="001C00E3" w:rsidRDefault="00547D98">
      <w:pPr>
        <w:widowControl w:val="0"/>
        <w:spacing w:after="0" w:line="240" w:lineRule="auto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справочные телефоны;</w:t>
      </w:r>
    </w:p>
    <w:p w:rsidR="00750F5D" w:rsidRPr="001C00E3" w:rsidRDefault="00547D98">
      <w:pPr>
        <w:widowControl w:val="0"/>
        <w:spacing w:after="0" w:line="240" w:lineRule="auto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адреса электронной по</w:t>
      </w:r>
      <w:r w:rsidRPr="001C00E3">
        <w:rPr>
          <w:rFonts w:ascii="Arial" w:hAnsi="Arial" w:cs="Arial"/>
          <w:sz w:val="24"/>
          <w:szCs w:val="24"/>
        </w:rPr>
        <w:t>чты и адреса Интернет-сайтов;</w:t>
      </w:r>
    </w:p>
    <w:p w:rsidR="00750F5D" w:rsidRPr="001C00E3" w:rsidRDefault="00547D98">
      <w:pPr>
        <w:widowControl w:val="0"/>
        <w:spacing w:after="0" w:line="240" w:lineRule="auto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информация о месте личного приема, а также об установленных для личного приема днях и часах.</w:t>
      </w:r>
    </w:p>
    <w:p w:rsidR="00750F5D" w:rsidRPr="001C00E3" w:rsidRDefault="00547D9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При изменении информации по исполнению муниципальной услуги осуществляется ее периодическое обновление.</w:t>
      </w:r>
    </w:p>
    <w:p w:rsidR="00750F5D" w:rsidRPr="001C00E3" w:rsidRDefault="00547D9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Визуальная, текстовая и мульт</w:t>
      </w:r>
      <w:r w:rsidRPr="001C00E3">
        <w:rPr>
          <w:rFonts w:ascii="Arial" w:hAnsi="Arial" w:cs="Arial"/>
          <w:sz w:val="24"/>
          <w:szCs w:val="24"/>
        </w:rPr>
        <w:t>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на Едином портале государственных и муниципальных услуг (www.gosuslu</w:t>
      </w:r>
      <w:r w:rsidRPr="001C00E3">
        <w:rPr>
          <w:rFonts w:ascii="Arial" w:hAnsi="Arial" w:cs="Arial"/>
          <w:sz w:val="24"/>
          <w:szCs w:val="24"/>
        </w:rPr>
        <w:t>gi.ru), а также на официальном сайте уполномоченного органа (адрес сайта</w:t>
      </w:r>
      <w:r w:rsidRPr="001C00E3">
        <w:rPr>
          <w:rFonts w:ascii="Arial" w:hAnsi="Arial" w:cs="Arial"/>
          <w:sz w:val="24"/>
          <w:szCs w:val="24"/>
        </w:rPr>
        <w:t xml:space="preserve"> </w:t>
      </w:r>
      <w:r w:rsidRPr="001C00E3">
        <w:rPr>
          <w:rFonts w:ascii="Arial" w:hAnsi="Arial" w:cs="Arial"/>
          <w:sz w:val="24"/>
          <w:szCs w:val="24"/>
        </w:rPr>
        <w:t>http://dvoinie34.ru/)</w:t>
      </w:r>
      <w:r w:rsidRPr="001C00E3">
        <w:rPr>
          <w:rFonts w:ascii="Arial" w:hAnsi="Arial" w:cs="Arial"/>
          <w:sz w:val="24"/>
          <w:szCs w:val="24"/>
        </w:rPr>
        <w:t xml:space="preserve"> .</w:t>
      </w:r>
    </w:p>
    <w:p w:rsidR="00750F5D" w:rsidRPr="001C00E3" w:rsidRDefault="00547D9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</w:t>
      </w:r>
      <w:r w:rsidRPr="001C00E3">
        <w:rPr>
          <w:rFonts w:ascii="Arial" w:hAnsi="Arial" w:cs="Arial"/>
          <w:sz w:val="24"/>
          <w:szCs w:val="24"/>
        </w:rPr>
        <w:t>уховому восприятию этой информации гражданами.</w:t>
      </w:r>
    </w:p>
    <w:p w:rsidR="00750F5D" w:rsidRPr="001C00E3" w:rsidRDefault="00547D98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2.12.5. Требования к обеспечению доступности предоставления муниципальной услуги для инвалидов.</w:t>
      </w:r>
    </w:p>
    <w:p w:rsidR="00750F5D" w:rsidRPr="001C00E3" w:rsidRDefault="00547D9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В целях обеспечения условий доступности для инвалидов муниципальной услуги должно быть обеспечено:</w:t>
      </w:r>
    </w:p>
    <w:p w:rsidR="00750F5D" w:rsidRPr="001C00E3" w:rsidRDefault="00547D9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- оказание спе</w:t>
      </w:r>
      <w:r w:rsidRPr="001C00E3">
        <w:rPr>
          <w:rFonts w:ascii="Arial" w:hAnsi="Arial" w:cs="Arial"/>
          <w:sz w:val="24"/>
          <w:szCs w:val="24"/>
        </w:rPr>
        <w:t>циалистами помощи инвалидам в посадке в транспортное средство и высадке из него перед входом в помещения, в которых предоставляется муниципальная услуга, в том числе с использованием кресла-коляски;</w:t>
      </w:r>
    </w:p>
    <w:p w:rsidR="00750F5D" w:rsidRPr="001C00E3" w:rsidRDefault="00547D9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- беспрепятственный вход инвалидов в помещение и выход из</w:t>
      </w:r>
      <w:r w:rsidRPr="001C00E3">
        <w:rPr>
          <w:rFonts w:ascii="Arial" w:hAnsi="Arial" w:cs="Arial"/>
          <w:sz w:val="24"/>
          <w:szCs w:val="24"/>
        </w:rPr>
        <w:t xml:space="preserve"> него;</w:t>
      </w:r>
    </w:p>
    <w:p w:rsidR="00750F5D" w:rsidRPr="001C00E3" w:rsidRDefault="00547D9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:rsidR="00750F5D" w:rsidRPr="001C00E3" w:rsidRDefault="00547D9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- сопровождение инвалидов, имеющих стойкие расстройства функции зрения и самостоятельного передвижения, и оказани</w:t>
      </w:r>
      <w:r w:rsidRPr="001C00E3">
        <w:rPr>
          <w:rFonts w:ascii="Arial" w:hAnsi="Arial" w:cs="Arial"/>
          <w:sz w:val="24"/>
          <w:szCs w:val="24"/>
        </w:rPr>
        <w:t>е им помощи на территории организации, помещения, в которых оказывается муниципальная услуга;</w:t>
      </w:r>
    </w:p>
    <w:p w:rsidR="00750F5D" w:rsidRPr="001C00E3" w:rsidRDefault="00547D9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- надлежащее размещение оборудования и носителей информации, необходимых для обеспечения беспрепятственного доступа инвалидов в помещения и к услугам, с учетом ог</w:t>
      </w:r>
      <w:r w:rsidRPr="001C00E3">
        <w:rPr>
          <w:rFonts w:ascii="Arial" w:hAnsi="Arial" w:cs="Arial"/>
          <w:sz w:val="24"/>
          <w:szCs w:val="24"/>
        </w:rPr>
        <w:t>раничений их жизнедеятельности;</w:t>
      </w:r>
    </w:p>
    <w:p w:rsidR="00750F5D" w:rsidRPr="001C00E3" w:rsidRDefault="00547D9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750F5D" w:rsidRPr="001C00E3" w:rsidRDefault="00547D9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- допуск </w:t>
      </w:r>
      <w:proofErr w:type="spellStart"/>
      <w:r w:rsidRPr="001C00E3">
        <w:rPr>
          <w:rFonts w:ascii="Arial" w:hAnsi="Arial" w:cs="Arial"/>
          <w:sz w:val="24"/>
          <w:szCs w:val="24"/>
        </w:rPr>
        <w:t>сурдопереводчика</w:t>
      </w:r>
      <w:proofErr w:type="spellEnd"/>
      <w:r w:rsidRPr="001C00E3">
        <w:rPr>
          <w:rFonts w:ascii="Arial" w:hAnsi="Arial" w:cs="Arial"/>
          <w:sz w:val="24"/>
          <w:szCs w:val="24"/>
        </w:rPr>
        <w:t xml:space="preserve"> </w:t>
      </w:r>
      <w:r w:rsidRPr="001C00E3">
        <w:rPr>
          <w:rFonts w:ascii="Arial" w:hAnsi="Arial" w:cs="Arial"/>
          <w:sz w:val="24"/>
          <w:szCs w:val="24"/>
        </w:rPr>
        <w:t xml:space="preserve">и </w:t>
      </w:r>
      <w:proofErr w:type="spellStart"/>
      <w:r w:rsidRPr="001C00E3">
        <w:rPr>
          <w:rFonts w:ascii="Arial" w:hAnsi="Arial" w:cs="Arial"/>
          <w:sz w:val="24"/>
          <w:szCs w:val="24"/>
        </w:rPr>
        <w:t>тифлосурдопереводчика</w:t>
      </w:r>
      <w:proofErr w:type="spellEnd"/>
      <w:r w:rsidRPr="001C00E3">
        <w:rPr>
          <w:rFonts w:ascii="Arial" w:hAnsi="Arial" w:cs="Arial"/>
          <w:sz w:val="24"/>
          <w:szCs w:val="24"/>
        </w:rPr>
        <w:t>;</w:t>
      </w:r>
    </w:p>
    <w:p w:rsidR="00750F5D" w:rsidRPr="001C00E3" w:rsidRDefault="00547D9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1C00E3">
        <w:rPr>
          <w:rFonts w:ascii="Arial" w:hAnsi="Arial" w:cs="Arial"/>
          <w:sz w:val="24"/>
          <w:szCs w:val="24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</w:t>
      </w:r>
      <w:r w:rsidRPr="001C00E3">
        <w:rPr>
          <w:rFonts w:ascii="Arial" w:hAnsi="Arial" w:cs="Arial"/>
          <w:sz w:val="24"/>
          <w:szCs w:val="24"/>
        </w:rPr>
        <w:t>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750F5D" w:rsidRPr="001C00E3" w:rsidRDefault="00547D9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- предоставление при необходимости услуги по месту жительства инвалида или в дистанционном режиме;</w:t>
      </w:r>
    </w:p>
    <w:p w:rsidR="00750F5D" w:rsidRPr="001C00E3" w:rsidRDefault="00547D9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- оказание специалистами иной необходимой помощи инв</w:t>
      </w:r>
      <w:r w:rsidRPr="001C00E3">
        <w:rPr>
          <w:rFonts w:ascii="Arial" w:hAnsi="Arial" w:cs="Arial"/>
          <w:sz w:val="24"/>
          <w:szCs w:val="24"/>
        </w:rPr>
        <w:t>алидам в преодолении барьеров, препятствующих получению ими услуг наравне с другими лицами.</w:t>
      </w:r>
    </w:p>
    <w:p w:rsidR="00750F5D" w:rsidRPr="001C00E3" w:rsidRDefault="00547D98">
      <w:pPr>
        <w:pStyle w:val="ConsPlusNonformat"/>
        <w:ind w:right="-16" w:firstLine="708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lastRenderedPageBreak/>
        <w:t xml:space="preserve">2.13. </w:t>
      </w:r>
      <w:proofErr w:type="gramStart"/>
      <w:r w:rsidRPr="001C00E3">
        <w:rPr>
          <w:rFonts w:ascii="Arial" w:hAnsi="Arial" w:cs="Arial"/>
          <w:sz w:val="24"/>
          <w:szCs w:val="24"/>
        </w:rPr>
        <w:t>Показателями  доступности и качества муниципальной услуги являются предоставление муниципальной услуги или осуществление отдельных административных процедур в</w:t>
      </w:r>
      <w:r w:rsidRPr="001C00E3">
        <w:rPr>
          <w:rFonts w:ascii="Arial" w:hAnsi="Arial" w:cs="Arial"/>
          <w:sz w:val="24"/>
          <w:szCs w:val="24"/>
        </w:rPr>
        <w:t xml:space="preserve"> электронной форме, получение заявителем информации о ходе предоставления муниципальной услуги с использованием средств телефонной связи, электронного информирования, соблюдение сроков предоставления муниципальной услуги,  отсутствие жалоб и претензий со с</w:t>
      </w:r>
      <w:r w:rsidRPr="001C00E3">
        <w:rPr>
          <w:rFonts w:ascii="Arial" w:hAnsi="Arial" w:cs="Arial"/>
          <w:sz w:val="24"/>
          <w:szCs w:val="24"/>
        </w:rPr>
        <w:t>тороны заявителя, а также судебных актов о признании незаконными решений, действий (бездействия) уполномоченного органа и должностных лиц</w:t>
      </w:r>
      <w:proofErr w:type="gramEnd"/>
      <w:r w:rsidRPr="001C00E3">
        <w:rPr>
          <w:rFonts w:ascii="Arial" w:hAnsi="Arial" w:cs="Arial"/>
          <w:i/>
          <w:sz w:val="24"/>
          <w:szCs w:val="24"/>
        </w:rPr>
        <w:t xml:space="preserve"> </w:t>
      </w:r>
      <w:r w:rsidRPr="001C00E3">
        <w:rPr>
          <w:rFonts w:ascii="Arial" w:hAnsi="Arial" w:cs="Arial"/>
          <w:sz w:val="24"/>
          <w:szCs w:val="24"/>
        </w:rPr>
        <w:t xml:space="preserve">уполномоченного органа. </w:t>
      </w:r>
    </w:p>
    <w:p w:rsidR="00750F5D" w:rsidRPr="001C00E3" w:rsidRDefault="00547D9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2.14. Иные требования, в том числе учитывающие особенности предоставления муниципальных услуг</w:t>
      </w:r>
      <w:r w:rsidRPr="001C00E3">
        <w:rPr>
          <w:rFonts w:ascii="Arial" w:hAnsi="Arial" w:cs="Arial"/>
          <w:sz w:val="24"/>
          <w:szCs w:val="24"/>
        </w:rPr>
        <w:t xml:space="preserve"> в электронной форме и МФЦ.</w:t>
      </w:r>
    </w:p>
    <w:p w:rsidR="00750F5D" w:rsidRPr="001C00E3" w:rsidRDefault="00547D98">
      <w:pPr>
        <w:spacing w:after="0" w:line="240" w:lineRule="auto"/>
        <w:ind w:right="-16" w:firstLine="708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Особенности осуществления отдельных административных процедур, действий, выполнение которых обеспечивается заявителю </w:t>
      </w:r>
      <w:r w:rsidRPr="001C00E3">
        <w:rPr>
          <w:rFonts w:ascii="Arial" w:hAnsi="Arial" w:cs="Arial"/>
          <w:sz w:val="24"/>
          <w:szCs w:val="24"/>
        </w:rPr>
        <w:br/>
        <w:t xml:space="preserve">при предоставлении муниципальной услуги в электронной форме, </w:t>
      </w:r>
      <w:r w:rsidRPr="001C00E3">
        <w:rPr>
          <w:rFonts w:ascii="Arial" w:hAnsi="Arial" w:cs="Arial"/>
          <w:sz w:val="24"/>
          <w:szCs w:val="24"/>
        </w:rPr>
        <w:br/>
      </w:r>
      <w:r w:rsidRPr="001C00E3">
        <w:rPr>
          <w:rFonts w:ascii="Arial" w:hAnsi="Arial" w:cs="Arial"/>
          <w:sz w:val="24"/>
          <w:szCs w:val="24"/>
        </w:rPr>
        <w:t xml:space="preserve">и предоставления муниципальной услуги через МФЦ установлены </w:t>
      </w:r>
      <w:r w:rsidRPr="001C00E3">
        <w:rPr>
          <w:rFonts w:ascii="Arial" w:hAnsi="Arial" w:cs="Arial"/>
          <w:sz w:val="24"/>
          <w:szCs w:val="24"/>
        </w:rPr>
        <w:br/>
        <w:t>в разделе 3 Регламента.</w:t>
      </w:r>
    </w:p>
    <w:p w:rsidR="00750F5D" w:rsidRPr="001C00E3" w:rsidRDefault="00750F5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50F5D" w:rsidRPr="001C00E3" w:rsidRDefault="00750F5D">
      <w:pPr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750F5D" w:rsidRPr="001C00E3" w:rsidRDefault="00547D98">
      <w:pPr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3. Состав, последовательность и сроки выполнения  административных процедур, требования к порядку их выполнения, </w:t>
      </w:r>
    </w:p>
    <w:p w:rsidR="00750F5D" w:rsidRPr="001C00E3" w:rsidRDefault="00547D98">
      <w:pPr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в том числе особенности выполнения административных про</w:t>
      </w:r>
      <w:r w:rsidRPr="001C00E3">
        <w:rPr>
          <w:rFonts w:ascii="Arial" w:hAnsi="Arial" w:cs="Arial"/>
          <w:sz w:val="24"/>
          <w:szCs w:val="24"/>
        </w:rPr>
        <w:t>цедур в электронной форме, а также особенности выполнения административных процедур в МФЦ</w:t>
      </w:r>
    </w:p>
    <w:p w:rsidR="00750F5D" w:rsidRPr="001C00E3" w:rsidRDefault="00750F5D">
      <w:pPr>
        <w:spacing w:after="0" w:line="240" w:lineRule="auto"/>
        <w:ind w:firstLine="709"/>
        <w:jc w:val="both"/>
        <w:rPr>
          <w:rFonts w:ascii="Arial" w:hAnsi="Arial" w:cs="Arial"/>
          <w:strike/>
          <w:sz w:val="24"/>
          <w:szCs w:val="24"/>
        </w:rPr>
      </w:pP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3. Предоставление муниципальной услуги включает в себя следующие административные процедуры:</w:t>
      </w:r>
    </w:p>
    <w:p w:rsidR="00750F5D" w:rsidRPr="001C00E3" w:rsidRDefault="00547D98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- </w:t>
      </w:r>
      <w:r w:rsidRPr="001C00E3">
        <w:rPr>
          <w:rFonts w:ascii="Arial" w:hAnsi="Arial" w:cs="Arial"/>
          <w:sz w:val="24"/>
          <w:szCs w:val="24"/>
        </w:rPr>
        <w:t>прием и регистрация (отказ в приеме) заявления, в том числе, поступивш</w:t>
      </w:r>
      <w:r w:rsidRPr="001C00E3">
        <w:rPr>
          <w:rFonts w:ascii="Arial" w:hAnsi="Arial" w:cs="Arial"/>
          <w:sz w:val="24"/>
          <w:szCs w:val="24"/>
        </w:rPr>
        <w:t>его в электронной форме, и прилагаемых к нему документов, необходимых для предоставления муниципальной услуги;</w:t>
      </w:r>
    </w:p>
    <w:p w:rsidR="00750F5D" w:rsidRPr="001C00E3" w:rsidRDefault="00547D98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- формирование и направление межведомственных запросов</w:t>
      </w:r>
      <w:r w:rsidRPr="001C00E3">
        <w:rPr>
          <w:rFonts w:ascii="Arial" w:hAnsi="Arial" w:cs="Arial"/>
          <w:sz w:val="24"/>
          <w:szCs w:val="24"/>
        </w:rPr>
        <w:br/>
        <w:t>о предоставлении документов (информации);</w:t>
      </w:r>
    </w:p>
    <w:p w:rsidR="00750F5D" w:rsidRPr="001C00E3" w:rsidRDefault="00547D98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- рассмотрение заявления </w:t>
      </w:r>
      <w:r w:rsidRPr="001C00E3">
        <w:rPr>
          <w:rFonts w:ascii="Arial" w:hAnsi="Arial" w:cs="Arial"/>
          <w:sz w:val="24"/>
          <w:szCs w:val="24"/>
        </w:rPr>
        <w:t>и прилагаемых документо</w:t>
      </w:r>
      <w:r w:rsidRPr="001C00E3">
        <w:rPr>
          <w:rFonts w:ascii="Arial" w:hAnsi="Arial" w:cs="Arial"/>
          <w:sz w:val="24"/>
          <w:szCs w:val="24"/>
        </w:rPr>
        <w:t>в, принятие решения по итогам рассмотрения.</w:t>
      </w:r>
    </w:p>
    <w:p w:rsidR="00750F5D" w:rsidRPr="001C00E3" w:rsidRDefault="00750F5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trike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3.1. </w:t>
      </w:r>
      <w:r w:rsidRPr="001C00E3">
        <w:rPr>
          <w:rFonts w:ascii="Arial" w:hAnsi="Arial" w:cs="Arial"/>
          <w:sz w:val="24"/>
          <w:szCs w:val="24"/>
          <w:u w:val="single"/>
        </w:rPr>
        <w:t>П</w:t>
      </w:r>
      <w:r w:rsidRPr="001C00E3">
        <w:rPr>
          <w:rFonts w:ascii="Arial" w:hAnsi="Arial" w:cs="Arial"/>
          <w:sz w:val="24"/>
          <w:szCs w:val="24"/>
          <w:u w:val="single"/>
        </w:rPr>
        <w:t>рием и регистрация (отказ в приеме) заявления, в том числе, поступившего в электронной форме, и прилагаемых к нему документов, необходимых для предоставления муниципальной услуги</w:t>
      </w:r>
      <w:r w:rsidRPr="001C00E3">
        <w:rPr>
          <w:rFonts w:ascii="Arial" w:hAnsi="Arial" w:cs="Arial"/>
          <w:sz w:val="24"/>
          <w:szCs w:val="24"/>
        </w:rPr>
        <w:t>.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3.1.1. Основанием для нач</w:t>
      </w:r>
      <w:r w:rsidRPr="001C00E3">
        <w:rPr>
          <w:rFonts w:ascii="Arial" w:hAnsi="Arial" w:cs="Arial"/>
          <w:sz w:val="24"/>
          <w:szCs w:val="24"/>
        </w:rPr>
        <w:t xml:space="preserve">ала выполнения административной процедуры является </w:t>
      </w:r>
      <w:r w:rsidRPr="001C00E3">
        <w:rPr>
          <w:rFonts w:ascii="Arial" w:hAnsi="Arial" w:cs="Arial"/>
          <w:sz w:val="24"/>
          <w:szCs w:val="24"/>
        </w:rPr>
        <w:t>поступление в уполномоченный орган заявления и прилагаемых к нему</w:t>
      </w:r>
      <w:r w:rsidRPr="001C00E3">
        <w:rPr>
          <w:rFonts w:ascii="Arial" w:hAnsi="Arial" w:cs="Arial"/>
          <w:sz w:val="24"/>
          <w:szCs w:val="24"/>
        </w:rPr>
        <w:t xml:space="preserve"> </w:t>
      </w:r>
      <w:r w:rsidRPr="001C00E3">
        <w:rPr>
          <w:rFonts w:ascii="Arial" w:hAnsi="Arial" w:cs="Arial"/>
          <w:sz w:val="24"/>
          <w:szCs w:val="24"/>
        </w:rPr>
        <w:t xml:space="preserve">документов </w:t>
      </w:r>
      <w:r w:rsidRPr="001C00E3">
        <w:rPr>
          <w:rFonts w:ascii="Arial" w:hAnsi="Arial" w:cs="Arial"/>
          <w:sz w:val="24"/>
          <w:szCs w:val="24"/>
        </w:rPr>
        <w:t>посредством личного обращения заявителя, почтового отправления, в электронной форме или через МФЦ.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3.1.2. Прием заявления и прил</w:t>
      </w:r>
      <w:r w:rsidRPr="001C00E3">
        <w:rPr>
          <w:rFonts w:ascii="Arial" w:hAnsi="Arial" w:cs="Arial"/>
          <w:sz w:val="24"/>
          <w:szCs w:val="24"/>
        </w:rPr>
        <w:t xml:space="preserve">агаемых к нему документов осуществляют должностные лица уполномоченного органа или МФЦ. 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3.1.3. При личном обращении заявителя должностное лицо уполномоченного органа, ответственное за предоставление муниципальной услуги, специалист МФЦ, осуществляющий при</w:t>
      </w:r>
      <w:r w:rsidRPr="001C00E3">
        <w:rPr>
          <w:rFonts w:ascii="Arial" w:hAnsi="Arial" w:cs="Arial"/>
          <w:sz w:val="24"/>
          <w:szCs w:val="24"/>
        </w:rPr>
        <w:t>ем документов, проверяет комплектность представленного в соответствии с пунктом 2.6.1 Регламента пакета документов, при необходимости делает копию с представленных заявителем подлинников документов и заверяет их.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Получение заявления и прилагаемых к нему до</w:t>
      </w:r>
      <w:r w:rsidRPr="001C00E3">
        <w:rPr>
          <w:rFonts w:ascii="Arial" w:hAnsi="Arial" w:cs="Arial"/>
          <w:sz w:val="24"/>
          <w:szCs w:val="24"/>
        </w:rPr>
        <w:t xml:space="preserve">кументов подтверждается уполномоченным органом путем выдачи (направления) заявителю расписки в получении документов с указанием их перечня и даты их получения </w:t>
      </w:r>
      <w:r w:rsidRPr="001C00E3">
        <w:rPr>
          <w:rFonts w:ascii="Arial" w:hAnsi="Arial" w:cs="Arial"/>
          <w:sz w:val="24"/>
          <w:szCs w:val="24"/>
        </w:rPr>
        <w:lastRenderedPageBreak/>
        <w:t>уполномоченным органом, а также с указанием перечня сведений и документов, которые будут получены</w:t>
      </w:r>
      <w:r w:rsidRPr="001C00E3">
        <w:rPr>
          <w:rFonts w:ascii="Arial" w:hAnsi="Arial" w:cs="Arial"/>
          <w:sz w:val="24"/>
          <w:szCs w:val="24"/>
        </w:rPr>
        <w:t xml:space="preserve"> по межведомственным запросам. В случае предоставления документов через МФЦ расписка выдается </w:t>
      </w:r>
      <w:proofErr w:type="gramStart"/>
      <w:r w:rsidRPr="001C00E3">
        <w:rPr>
          <w:rFonts w:ascii="Arial" w:hAnsi="Arial" w:cs="Arial"/>
          <w:sz w:val="24"/>
          <w:szCs w:val="24"/>
        </w:rPr>
        <w:t>указанным</w:t>
      </w:r>
      <w:proofErr w:type="gramEnd"/>
      <w:r w:rsidRPr="001C00E3">
        <w:rPr>
          <w:rFonts w:ascii="Arial" w:hAnsi="Arial" w:cs="Arial"/>
          <w:sz w:val="24"/>
          <w:szCs w:val="24"/>
        </w:rPr>
        <w:t xml:space="preserve"> МФЦ.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C00E3">
        <w:rPr>
          <w:rFonts w:ascii="Arial" w:hAnsi="Arial" w:cs="Arial"/>
          <w:sz w:val="24"/>
          <w:szCs w:val="24"/>
        </w:rPr>
        <w:t>При поступлении заявления и прилагаемых к нему документов в МФЦ, последний не позднее дня, следующего за днем их поступления, обеспечивает передачу</w:t>
      </w:r>
      <w:r w:rsidRPr="001C00E3">
        <w:rPr>
          <w:rFonts w:ascii="Arial" w:hAnsi="Arial" w:cs="Arial"/>
          <w:sz w:val="24"/>
          <w:szCs w:val="24"/>
        </w:rPr>
        <w:t xml:space="preserve"> заявления и прилагаемых к нему документов в уполномоченный орган.</w:t>
      </w:r>
      <w:proofErr w:type="gramEnd"/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3.1.4. При поступлении заявления по почте должностное лицо уполномоченного органа, ответственное за предоставление муниципальной услуги, принимает и регистрирует заявление с прилагаемыми к </w:t>
      </w:r>
      <w:r w:rsidRPr="001C00E3">
        <w:rPr>
          <w:rFonts w:ascii="Arial" w:hAnsi="Arial" w:cs="Arial"/>
          <w:sz w:val="24"/>
          <w:szCs w:val="24"/>
        </w:rPr>
        <w:t>нему документами.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C00E3">
        <w:rPr>
          <w:rFonts w:ascii="Arial" w:hAnsi="Arial" w:cs="Arial"/>
          <w:sz w:val="24"/>
          <w:szCs w:val="24"/>
        </w:rPr>
        <w:t>Получение заявления в форме электронного документа и прилагаемых к нему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дату получения уполном</w:t>
      </w:r>
      <w:r w:rsidRPr="001C00E3">
        <w:rPr>
          <w:rFonts w:ascii="Arial" w:hAnsi="Arial" w:cs="Arial"/>
          <w:sz w:val="24"/>
          <w:szCs w:val="24"/>
        </w:rPr>
        <w:t>оченным органом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объема, а также перечня сведений и документов, которые будут получены по межведомствен</w:t>
      </w:r>
      <w:r w:rsidRPr="001C00E3">
        <w:rPr>
          <w:rFonts w:ascii="Arial" w:hAnsi="Arial" w:cs="Arial"/>
          <w:sz w:val="24"/>
          <w:szCs w:val="24"/>
        </w:rPr>
        <w:t>ным запросам</w:t>
      </w:r>
      <w:proofErr w:type="gramEnd"/>
      <w:r w:rsidRPr="001C00E3">
        <w:rPr>
          <w:rFonts w:ascii="Arial" w:hAnsi="Arial" w:cs="Arial"/>
          <w:sz w:val="24"/>
          <w:szCs w:val="24"/>
        </w:rPr>
        <w:t xml:space="preserve"> (далее - уведомление о получении заявления).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уполномоченный орган.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3.1.5. </w:t>
      </w:r>
      <w:proofErr w:type="gramStart"/>
      <w:r w:rsidRPr="001C00E3">
        <w:rPr>
          <w:rFonts w:ascii="Arial" w:hAnsi="Arial" w:cs="Arial"/>
          <w:sz w:val="24"/>
          <w:szCs w:val="24"/>
        </w:rPr>
        <w:t>При поступле</w:t>
      </w:r>
      <w:r w:rsidRPr="001C00E3">
        <w:rPr>
          <w:rFonts w:ascii="Arial" w:hAnsi="Arial" w:cs="Arial"/>
          <w:sz w:val="24"/>
          <w:szCs w:val="24"/>
        </w:rPr>
        <w:t>нии заявления в электронной форме должностное лицо уполномоченного органа, ответственное за предоставление муниципальной услуги, в течение 1 рабочего дня с момента его регистрации проводит процедуру проверки действительности квалифицированной подписи, с ис</w:t>
      </w:r>
      <w:r w:rsidRPr="001C00E3">
        <w:rPr>
          <w:rFonts w:ascii="Arial" w:hAnsi="Arial" w:cs="Arial"/>
          <w:sz w:val="24"/>
          <w:szCs w:val="24"/>
        </w:rPr>
        <w:t xml:space="preserve">пользованием которой подписано заявление (пакет электронных документов) о предоставлении муниципальной услуги, предусматривающую проверку соблюдения условий, указанных в </w:t>
      </w:r>
      <w:hyperlink r:id="rId10" w:history="1">
        <w:r w:rsidRPr="001C00E3">
          <w:rPr>
            <w:rFonts w:ascii="Arial" w:hAnsi="Arial" w:cs="Arial"/>
            <w:sz w:val="24"/>
            <w:szCs w:val="24"/>
          </w:rPr>
          <w:t>статье 11</w:t>
        </w:r>
      </w:hyperlink>
      <w:r w:rsidRPr="001C00E3">
        <w:rPr>
          <w:rFonts w:ascii="Arial" w:hAnsi="Arial" w:cs="Arial"/>
          <w:sz w:val="24"/>
          <w:szCs w:val="24"/>
        </w:rPr>
        <w:t xml:space="preserve"> Федерального закона № 63-ФЗ.</w:t>
      </w:r>
      <w:proofErr w:type="gramEnd"/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C00E3">
        <w:rPr>
          <w:rFonts w:ascii="Arial" w:hAnsi="Arial" w:cs="Arial"/>
          <w:sz w:val="24"/>
          <w:szCs w:val="24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</w:t>
      </w:r>
      <w:r w:rsidRPr="001C00E3">
        <w:rPr>
          <w:rFonts w:ascii="Arial" w:hAnsi="Arial" w:cs="Arial"/>
          <w:sz w:val="24"/>
          <w:szCs w:val="24"/>
        </w:rPr>
        <w:t xml:space="preserve">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статьи 11 Федерального закона № 63-ФЗ, которые послужили </w:t>
      </w:r>
      <w:r w:rsidRPr="001C00E3">
        <w:rPr>
          <w:rFonts w:ascii="Arial" w:hAnsi="Arial" w:cs="Arial"/>
          <w:sz w:val="24"/>
          <w:szCs w:val="24"/>
        </w:rPr>
        <w:t>основанием для принятия указанного</w:t>
      </w:r>
      <w:proofErr w:type="gramEnd"/>
      <w:r w:rsidRPr="001C00E3">
        <w:rPr>
          <w:rFonts w:ascii="Arial" w:hAnsi="Arial" w:cs="Arial"/>
          <w:sz w:val="24"/>
          <w:szCs w:val="24"/>
        </w:rPr>
        <w:t xml:space="preserve"> решения.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</w:t>
      </w:r>
      <w:r w:rsidRPr="001C00E3">
        <w:rPr>
          <w:rFonts w:ascii="Arial" w:hAnsi="Arial" w:cs="Arial"/>
          <w:sz w:val="24"/>
          <w:szCs w:val="24"/>
        </w:rPr>
        <w:t>ет на Едином портале государственных и муниципальных услуг.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3.1.6. Максимальный срок выполнения административной процедуры: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- при личном приеме граждан - не  более 15 минут;</w:t>
      </w:r>
    </w:p>
    <w:p w:rsidR="00750F5D" w:rsidRPr="001C00E3" w:rsidRDefault="00547D98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- при поступлении по почте, посредством Единого портала государственных и муниципа</w:t>
      </w:r>
      <w:r w:rsidRPr="001C00E3">
        <w:rPr>
          <w:rFonts w:ascii="Arial" w:hAnsi="Arial" w:cs="Arial"/>
          <w:sz w:val="24"/>
          <w:szCs w:val="24"/>
        </w:rPr>
        <w:t>льных услуг или через МФЦ – в течение 1 рабочего дня, следующего за днем поступления заявления о предоставлении водного объекта в пользование в уполномоченный орган.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Уведомление об отказе в приеме к рассмотрению заявления, в случае выявления в ходе </w:t>
      </w:r>
      <w:proofErr w:type="gramStart"/>
      <w:r w:rsidRPr="001C00E3">
        <w:rPr>
          <w:rFonts w:ascii="Arial" w:hAnsi="Arial" w:cs="Arial"/>
          <w:sz w:val="24"/>
          <w:szCs w:val="24"/>
        </w:rPr>
        <w:t>проверк</w:t>
      </w:r>
      <w:r w:rsidRPr="001C00E3">
        <w:rPr>
          <w:rFonts w:ascii="Arial" w:hAnsi="Arial" w:cs="Arial"/>
          <w:sz w:val="24"/>
          <w:szCs w:val="24"/>
        </w:rPr>
        <w:t>и квалифицированной подписи заявителя несоблюдения установленных условий признания ее действительности</w:t>
      </w:r>
      <w:proofErr w:type="gramEnd"/>
      <w:r w:rsidRPr="001C00E3">
        <w:rPr>
          <w:rFonts w:ascii="Arial" w:hAnsi="Arial" w:cs="Arial"/>
          <w:sz w:val="24"/>
          <w:szCs w:val="24"/>
        </w:rPr>
        <w:t xml:space="preserve"> направляется в течение 3 дней со дня завершения проведения такой проверки. 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3.1.7. Результатом исполнения административной процедуры является: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- прием и регистрация заявления, выдача (направление в электронном виде или в МФЦ) заявителю расписки в получении заявления и приложенных к нему документов (уведомления о получении заявления); 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lastRenderedPageBreak/>
        <w:t>- направление уведомления об отказе в приеме к рассмотрению за</w:t>
      </w:r>
      <w:r w:rsidRPr="001C00E3">
        <w:rPr>
          <w:rFonts w:ascii="Arial" w:hAnsi="Arial" w:cs="Arial"/>
          <w:sz w:val="24"/>
          <w:szCs w:val="24"/>
        </w:rPr>
        <w:t>явления по основаниям, установленным пунктом 2.7 Регламента.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1C00E3">
        <w:rPr>
          <w:rFonts w:ascii="Arial" w:hAnsi="Arial" w:cs="Arial"/>
          <w:sz w:val="24"/>
          <w:szCs w:val="24"/>
        </w:rPr>
        <w:t xml:space="preserve">3.2. </w:t>
      </w:r>
      <w:r w:rsidRPr="001C00E3">
        <w:rPr>
          <w:rFonts w:ascii="Arial" w:hAnsi="Arial" w:cs="Arial"/>
          <w:sz w:val="24"/>
          <w:szCs w:val="24"/>
          <w:u w:val="single"/>
        </w:rPr>
        <w:t>Формирование и направление межведомственных запросов о предоставлении документов (информации)</w:t>
      </w:r>
      <w:r w:rsidRPr="001C00E3">
        <w:rPr>
          <w:rFonts w:ascii="Arial" w:hAnsi="Arial" w:cs="Arial"/>
          <w:sz w:val="24"/>
          <w:szCs w:val="24"/>
        </w:rPr>
        <w:t>.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3.2.1. Основанием для начала административной процедуры является                  не представле</w:t>
      </w:r>
      <w:r w:rsidRPr="001C00E3">
        <w:rPr>
          <w:rFonts w:ascii="Arial" w:hAnsi="Arial" w:cs="Arial"/>
          <w:sz w:val="24"/>
          <w:szCs w:val="24"/>
        </w:rPr>
        <w:t>ние заявителем - юридическим лицом по собственной инициативе документа, предусмотренного пунктом 2.6.2 Регламента.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3.2.2. В случае если документ (информация), предусмотренный пунктом 2.6.2 Регламента, не был представлен заявителем по собственной инициативе</w:t>
      </w:r>
      <w:r w:rsidRPr="001C00E3">
        <w:rPr>
          <w:rFonts w:ascii="Arial" w:hAnsi="Arial" w:cs="Arial"/>
          <w:sz w:val="24"/>
          <w:szCs w:val="24"/>
        </w:rPr>
        <w:t>, должностное лицо уполномоченного органа, ответственное за предоставление муниципальной услуги, готовит и направляет в установленном законодательством порядке межведомственные запросы в органы, в распоряжении которых находятся указанный документ и информа</w:t>
      </w:r>
      <w:r w:rsidRPr="001C00E3">
        <w:rPr>
          <w:rFonts w:ascii="Arial" w:hAnsi="Arial" w:cs="Arial"/>
          <w:sz w:val="24"/>
          <w:szCs w:val="24"/>
        </w:rPr>
        <w:t>ция.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3.2.3. </w:t>
      </w:r>
      <w:proofErr w:type="gramStart"/>
      <w:r w:rsidRPr="001C00E3">
        <w:rPr>
          <w:rFonts w:ascii="Arial" w:hAnsi="Arial" w:cs="Arial"/>
          <w:sz w:val="24"/>
          <w:szCs w:val="24"/>
        </w:rPr>
        <w:t>В случае если заявителем самостоятельно представлен документ, необходимые для предоставления муниципальной услуги и в распоряжении уполномоченного органа имеется вся информация, необходимая для ее предоставления, должностное лицо уполномоченног</w:t>
      </w:r>
      <w:r w:rsidRPr="001C00E3">
        <w:rPr>
          <w:rFonts w:ascii="Arial" w:hAnsi="Arial" w:cs="Arial"/>
          <w:sz w:val="24"/>
          <w:szCs w:val="24"/>
        </w:rPr>
        <w:t>о органа, ответственное за предоставление муниципальной услуги, переходит к исполнению следующей административной процедуры Регламента.</w:t>
      </w:r>
      <w:proofErr w:type="gramEnd"/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3.2.4. Максимальный срок исполнения административной процедуры -  3 рабочих дня со дня окончания приема документов и рег</w:t>
      </w:r>
      <w:r w:rsidRPr="001C00E3">
        <w:rPr>
          <w:rFonts w:ascii="Arial" w:hAnsi="Arial" w:cs="Arial"/>
          <w:sz w:val="24"/>
          <w:szCs w:val="24"/>
        </w:rPr>
        <w:t>истрации заявления.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3.2.5. Результатом исполнения административной процедуры является формирование и направление межведомственных запросов документов (информации).</w:t>
      </w:r>
    </w:p>
    <w:p w:rsidR="00750F5D" w:rsidRPr="001C00E3" w:rsidRDefault="00750F5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50F5D" w:rsidRPr="001C00E3" w:rsidRDefault="00547D98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1C00E3">
        <w:rPr>
          <w:rFonts w:ascii="Arial" w:hAnsi="Arial" w:cs="Arial"/>
          <w:sz w:val="24"/>
          <w:szCs w:val="24"/>
          <w:u w:val="single"/>
        </w:rPr>
        <w:t xml:space="preserve">3.3. Рассмотрение заявления </w:t>
      </w:r>
      <w:r w:rsidRPr="001C00E3">
        <w:rPr>
          <w:rFonts w:ascii="Arial" w:hAnsi="Arial" w:cs="Arial"/>
          <w:sz w:val="24"/>
          <w:szCs w:val="24"/>
          <w:u w:val="single"/>
        </w:rPr>
        <w:t>и прилагаемых документов, принятие решения по итогам рассмотрен</w:t>
      </w:r>
      <w:r w:rsidRPr="001C00E3">
        <w:rPr>
          <w:rFonts w:ascii="Arial" w:hAnsi="Arial" w:cs="Arial"/>
          <w:sz w:val="24"/>
          <w:szCs w:val="24"/>
          <w:u w:val="single"/>
        </w:rPr>
        <w:t>ия.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3.3.1. Основанием для начала административной процедуры является </w:t>
      </w:r>
      <w:r w:rsidRPr="001C00E3">
        <w:rPr>
          <w:rFonts w:ascii="Arial" w:hAnsi="Arial" w:cs="Arial"/>
          <w:sz w:val="24"/>
          <w:szCs w:val="24"/>
        </w:rPr>
        <w:t>получение должностным лицом уполномоченного органа, ответственным за предоставление муниципальной услуги, всех документов (информации), необходимых для предоставления муниципальной услуги</w:t>
      </w:r>
      <w:r w:rsidRPr="001C00E3">
        <w:rPr>
          <w:rFonts w:ascii="Arial" w:hAnsi="Arial" w:cs="Arial"/>
          <w:sz w:val="24"/>
          <w:szCs w:val="24"/>
        </w:rPr>
        <w:t>, в том числе представленных в порядке межведомственного взаимодействия.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3.3.2. </w:t>
      </w:r>
      <w:r w:rsidRPr="001C00E3">
        <w:rPr>
          <w:rFonts w:ascii="Arial" w:hAnsi="Arial" w:cs="Arial"/>
          <w:sz w:val="24"/>
          <w:szCs w:val="24"/>
        </w:rPr>
        <w:t>Должностное лицо уполномоченного органа, ответственное за предоставление муниципальной услуги, рассматривает представленные документы и информацию на предмет отсутствия (наличи</w:t>
      </w:r>
      <w:r w:rsidRPr="001C00E3">
        <w:rPr>
          <w:rFonts w:ascii="Arial" w:hAnsi="Arial" w:cs="Arial"/>
          <w:sz w:val="24"/>
          <w:szCs w:val="24"/>
        </w:rPr>
        <w:t xml:space="preserve">я) основания для отказа в предоставлении муниципальной услуги, предусмотренного </w:t>
      </w:r>
      <w:hyperlink r:id="rId11" w:history="1">
        <w:r w:rsidRPr="001C00E3">
          <w:rPr>
            <w:rFonts w:ascii="Arial" w:hAnsi="Arial" w:cs="Arial"/>
            <w:sz w:val="24"/>
            <w:szCs w:val="24"/>
          </w:rPr>
          <w:t>пунктом 2.</w:t>
        </w:r>
      </w:hyperlink>
      <w:r w:rsidRPr="001C00E3">
        <w:rPr>
          <w:rFonts w:ascii="Arial" w:hAnsi="Arial" w:cs="Arial"/>
          <w:sz w:val="24"/>
          <w:szCs w:val="24"/>
        </w:rPr>
        <w:t>8.2 Регламента.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3.3.3. </w:t>
      </w:r>
      <w:r w:rsidRPr="001C00E3">
        <w:rPr>
          <w:rFonts w:ascii="Arial" w:hAnsi="Arial" w:cs="Arial"/>
          <w:sz w:val="24"/>
          <w:szCs w:val="24"/>
        </w:rPr>
        <w:t>По итога</w:t>
      </w:r>
      <w:r w:rsidRPr="001C00E3">
        <w:rPr>
          <w:rFonts w:ascii="Arial" w:hAnsi="Arial" w:cs="Arial"/>
          <w:sz w:val="24"/>
          <w:szCs w:val="24"/>
        </w:rPr>
        <w:t xml:space="preserve">м рассмотрения должностное лицо уполномоченного органа, ответственное за предоставление муниципальной услуги, подготавливает по </w:t>
      </w:r>
      <w:hyperlink r:id="rId12" w:history="1">
        <w:r w:rsidRPr="001C00E3">
          <w:rPr>
            <w:rFonts w:ascii="Arial" w:hAnsi="Arial" w:cs="Arial"/>
            <w:sz w:val="24"/>
            <w:szCs w:val="24"/>
          </w:rPr>
          <w:t>форм</w:t>
        </w:r>
        <w:r w:rsidRPr="001C00E3">
          <w:rPr>
            <w:rFonts w:ascii="Arial" w:hAnsi="Arial" w:cs="Arial"/>
            <w:sz w:val="24"/>
            <w:szCs w:val="24"/>
          </w:rPr>
          <w:t>е</w:t>
        </w:r>
      </w:hyperlink>
      <w:r w:rsidRPr="001C00E3">
        <w:rPr>
          <w:rFonts w:ascii="Arial" w:hAnsi="Arial" w:cs="Arial"/>
          <w:sz w:val="24"/>
          <w:szCs w:val="24"/>
        </w:rPr>
        <w:t>, содержащейся в приложении № 2 к Регламенту</w:t>
      </w:r>
      <w:r w:rsidRPr="001C00E3">
        <w:rPr>
          <w:rFonts w:ascii="Arial" w:hAnsi="Arial" w:cs="Arial"/>
          <w:sz w:val="24"/>
          <w:szCs w:val="24"/>
        </w:rPr>
        <w:t>,</w:t>
      </w:r>
      <w:r w:rsidRPr="001C00E3">
        <w:rPr>
          <w:rFonts w:ascii="Arial" w:hAnsi="Arial" w:cs="Arial"/>
          <w:sz w:val="24"/>
          <w:szCs w:val="24"/>
        </w:rPr>
        <w:t xml:space="preserve"> проект решения об </w:t>
      </w:r>
      <w:r w:rsidRPr="001C00E3">
        <w:rPr>
          <w:rFonts w:ascii="Arial" w:hAnsi="Arial" w:cs="Arial"/>
          <w:sz w:val="24"/>
          <w:szCs w:val="24"/>
        </w:rPr>
        <w:t>использовании донного грунта в интересах заявителя</w:t>
      </w:r>
      <w:r w:rsidRPr="001C00E3">
        <w:rPr>
          <w:rFonts w:ascii="Arial" w:hAnsi="Arial" w:cs="Arial"/>
          <w:sz w:val="24"/>
          <w:szCs w:val="24"/>
        </w:rPr>
        <w:t xml:space="preserve"> либо проект решения об отказе в предоставлении муниципальной услуги.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C00E3">
        <w:rPr>
          <w:rFonts w:ascii="Arial" w:hAnsi="Arial" w:cs="Arial"/>
          <w:sz w:val="24"/>
          <w:szCs w:val="24"/>
        </w:rPr>
        <w:t>В решении об использовании донного грунта указываются сведения о мес</w:t>
      </w:r>
      <w:r w:rsidRPr="001C00E3">
        <w:rPr>
          <w:rFonts w:ascii="Arial" w:hAnsi="Arial" w:cs="Arial"/>
          <w:sz w:val="24"/>
          <w:szCs w:val="24"/>
        </w:rPr>
        <w:t>те проведения работ, объемах (планируемых объемах) извлекаемого донного грунта, место складирования донных грунтов (кадастровый номер земельного участка), наименование физического, юридического лица, осуществляющих проведение дноуглубительных и других рабо</w:t>
      </w:r>
      <w:r w:rsidRPr="001C00E3">
        <w:rPr>
          <w:rFonts w:ascii="Arial" w:hAnsi="Arial" w:cs="Arial"/>
          <w:sz w:val="24"/>
          <w:szCs w:val="24"/>
        </w:rPr>
        <w:t>т, связанных с изменением дна и берегов водных объектов, в интересах которых будет использован донный грунт.</w:t>
      </w:r>
      <w:proofErr w:type="gramEnd"/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Проект решения об отказе в </w:t>
      </w:r>
      <w:r w:rsidRPr="001C00E3">
        <w:rPr>
          <w:rFonts w:ascii="Arial" w:hAnsi="Arial" w:cs="Arial"/>
          <w:sz w:val="24"/>
          <w:szCs w:val="24"/>
        </w:rPr>
        <w:t xml:space="preserve">использовании донного грунта </w:t>
      </w:r>
      <w:r w:rsidRPr="001C00E3">
        <w:rPr>
          <w:rFonts w:ascii="Arial" w:hAnsi="Arial" w:cs="Arial"/>
          <w:sz w:val="24"/>
          <w:szCs w:val="24"/>
        </w:rPr>
        <w:t>готовится должностным лицом уполномоченного органа при наличии основания для отказа в предо</w:t>
      </w:r>
      <w:r w:rsidRPr="001C00E3">
        <w:rPr>
          <w:rFonts w:ascii="Arial" w:hAnsi="Arial" w:cs="Arial"/>
          <w:sz w:val="24"/>
          <w:szCs w:val="24"/>
        </w:rPr>
        <w:t xml:space="preserve">ставлении муниципальной услуги, предусмотренного </w:t>
      </w:r>
      <w:hyperlink r:id="rId13" w:history="1">
        <w:r w:rsidRPr="001C00E3">
          <w:rPr>
            <w:rFonts w:ascii="Arial" w:hAnsi="Arial" w:cs="Arial"/>
            <w:sz w:val="24"/>
            <w:szCs w:val="24"/>
          </w:rPr>
          <w:t>пунктом 2.</w:t>
        </w:r>
      </w:hyperlink>
      <w:r w:rsidRPr="001C00E3">
        <w:rPr>
          <w:rFonts w:ascii="Arial" w:hAnsi="Arial" w:cs="Arial"/>
          <w:sz w:val="24"/>
          <w:szCs w:val="24"/>
        </w:rPr>
        <w:t>8.2 Регламента.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lastRenderedPageBreak/>
        <w:t xml:space="preserve">3.3.4. Проект решения об </w:t>
      </w:r>
      <w:r w:rsidRPr="001C00E3">
        <w:rPr>
          <w:rFonts w:ascii="Arial" w:hAnsi="Arial" w:cs="Arial"/>
          <w:sz w:val="24"/>
          <w:szCs w:val="24"/>
        </w:rPr>
        <w:t>использовании донного</w:t>
      </w:r>
      <w:r w:rsidRPr="001C00E3">
        <w:rPr>
          <w:rFonts w:ascii="Arial" w:hAnsi="Arial" w:cs="Arial"/>
          <w:sz w:val="24"/>
          <w:szCs w:val="24"/>
        </w:rPr>
        <w:t xml:space="preserve"> грунта</w:t>
      </w:r>
      <w:r w:rsidRPr="001C00E3">
        <w:rPr>
          <w:rFonts w:ascii="Arial" w:hAnsi="Arial" w:cs="Arial"/>
          <w:sz w:val="24"/>
          <w:szCs w:val="24"/>
        </w:rPr>
        <w:t xml:space="preserve"> или проект решения об отказе в предоставлении муниципальной услуги представляется должностным лицом уполномоченного органа, ответственным за предоставление муниципальной услуги, на подпись руководителю уполномоченного органа или уполномоченному им </w:t>
      </w:r>
      <w:r w:rsidRPr="001C00E3">
        <w:rPr>
          <w:rFonts w:ascii="Arial" w:hAnsi="Arial" w:cs="Arial"/>
          <w:sz w:val="24"/>
          <w:szCs w:val="24"/>
        </w:rPr>
        <w:t>должностному лицу.</w:t>
      </w:r>
    </w:p>
    <w:p w:rsidR="00750F5D" w:rsidRPr="001C00E3" w:rsidRDefault="00547D98">
      <w:pPr>
        <w:tabs>
          <w:tab w:val="left" w:pos="567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Руководитель уполномоченного органа или уполномоченное им должностное лицо, рассмотрев полученные документы, в случае отсутствия замечаний подписывает соответствующее решение.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Подписанное решение регистрируется должностным лицом, уполном</w:t>
      </w:r>
      <w:r w:rsidRPr="001C00E3">
        <w:rPr>
          <w:rFonts w:ascii="Arial" w:hAnsi="Arial" w:cs="Arial"/>
          <w:sz w:val="24"/>
          <w:szCs w:val="24"/>
        </w:rPr>
        <w:t>оченного органа, ответственным за предоставление муниципальной услуги, в установленном порядке.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3.3.5. </w:t>
      </w:r>
      <w:proofErr w:type="gramStart"/>
      <w:r w:rsidRPr="001C00E3">
        <w:rPr>
          <w:rFonts w:ascii="Arial" w:hAnsi="Arial" w:cs="Arial"/>
          <w:sz w:val="24"/>
          <w:szCs w:val="24"/>
        </w:rPr>
        <w:t>Решение уполномоченного органа выдается заявителю под расписку либо направляется ему должностном лицом, ответственным за предоставление муниципальной усл</w:t>
      </w:r>
      <w:r w:rsidRPr="001C00E3">
        <w:rPr>
          <w:rFonts w:ascii="Arial" w:hAnsi="Arial" w:cs="Arial"/>
          <w:sz w:val="24"/>
          <w:szCs w:val="24"/>
        </w:rPr>
        <w:t>уги, указанным в заявлении способом:</w:t>
      </w:r>
      <w:proofErr w:type="gramEnd"/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- посредством почтового отправления (по адресу, указанному в заявлении);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- в виде электронного документа, размещенного на официальном сайте, ссылка на который направляется уполномоченным органом заявителю посредством эл</w:t>
      </w:r>
      <w:r w:rsidRPr="001C00E3">
        <w:rPr>
          <w:rFonts w:ascii="Arial" w:hAnsi="Arial" w:cs="Arial"/>
          <w:sz w:val="24"/>
          <w:szCs w:val="24"/>
        </w:rPr>
        <w:t>ектронной почты;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- в виде электронного документа, который направляется уполномоченным органом заявителю посредством электронной почты.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В случае представления заявления через МФЦ решение направляется в МФЦ для его передачи заявителю, если им не указан иной </w:t>
      </w:r>
      <w:r w:rsidRPr="001C00E3">
        <w:rPr>
          <w:rFonts w:ascii="Arial" w:hAnsi="Arial" w:cs="Arial"/>
          <w:sz w:val="24"/>
          <w:szCs w:val="24"/>
        </w:rPr>
        <w:t>способ его получения.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3.3.6. </w:t>
      </w:r>
      <w:r w:rsidRPr="001C00E3">
        <w:rPr>
          <w:rFonts w:ascii="Arial" w:hAnsi="Arial" w:cs="Arial"/>
          <w:sz w:val="24"/>
          <w:szCs w:val="24"/>
        </w:rPr>
        <w:t>Максимальный срок исполнения административной процедуры – 13 рабочих</w:t>
      </w:r>
      <w:r w:rsidRPr="001C00E3">
        <w:rPr>
          <w:rFonts w:ascii="Arial" w:hAnsi="Arial" w:cs="Arial"/>
          <w:sz w:val="24"/>
          <w:szCs w:val="24"/>
        </w:rPr>
        <w:t xml:space="preserve"> дней с момента получения должностным лицом уполномоченного органа, ответственным за предоставление муниципальной услуги,  всех документов (информации), в том числе полученных в рамках межведомственного информационного взаимодействия, необходимых для предо</w:t>
      </w:r>
      <w:r w:rsidRPr="001C00E3">
        <w:rPr>
          <w:rFonts w:ascii="Arial" w:hAnsi="Arial" w:cs="Arial"/>
          <w:sz w:val="24"/>
          <w:szCs w:val="24"/>
        </w:rPr>
        <w:t>ставления муниципальной услуги.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3.3.7. Результатом исполнения административной процедуры является: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- решение уполномоченного органа </w:t>
      </w:r>
      <w:r w:rsidRPr="001C00E3">
        <w:rPr>
          <w:rFonts w:ascii="Arial" w:hAnsi="Arial" w:cs="Arial"/>
          <w:sz w:val="24"/>
          <w:szCs w:val="24"/>
        </w:rPr>
        <w:t>об использовании донного грунта в интересах заявителя</w:t>
      </w:r>
      <w:r w:rsidRPr="001C00E3">
        <w:rPr>
          <w:rFonts w:ascii="Arial" w:hAnsi="Arial" w:cs="Arial"/>
          <w:sz w:val="24"/>
          <w:szCs w:val="24"/>
        </w:rPr>
        <w:t>;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- решение  уполномоченного органа об отказе в предоставлении муниципа</w:t>
      </w:r>
      <w:r w:rsidRPr="001C00E3">
        <w:rPr>
          <w:rFonts w:ascii="Arial" w:hAnsi="Arial" w:cs="Arial"/>
          <w:sz w:val="24"/>
          <w:szCs w:val="24"/>
        </w:rPr>
        <w:t>льной услуги.</w:t>
      </w:r>
    </w:p>
    <w:p w:rsidR="00750F5D" w:rsidRPr="001C00E3" w:rsidRDefault="00750F5D">
      <w:pPr>
        <w:spacing w:after="0" w:line="240" w:lineRule="auto"/>
        <w:ind w:firstLine="709"/>
        <w:jc w:val="both"/>
        <w:rPr>
          <w:rFonts w:ascii="Arial" w:hAnsi="Arial" w:cs="Arial"/>
          <w:strike/>
          <w:sz w:val="24"/>
          <w:szCs w:val="24"/>
        </w:rPr>
      </w:pP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3.4. Порядок осуществления административных процедур в электронной форме, в том числе с использованием Единого портала государственных и муниципальных услуг.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3.4.1. При предоставлении уполномоченным органом муниципальной услуги в электронной</w:t>
      </w:r>
      <w:r w:rsidRPr="001C00E3">
        <w:rPr>
          <w:rFonts w:ascii="Arial" w:hAnsi="Arial" w:cs="Arial"/>
          <w:sz w:val="24"/>
          <w:szCs w:val="24"/>
        </w:rPr>
        <w:t xml:space="preserve"> форме посредством Единого портала государственных и муниципальных услуг заявителю обеспечивается выполнение следующих действий (далее – действия): 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получение информации о порядке и сроках предоставления муниципальной услуги;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запись на прием в уполномоченн</w:t>
      </w:r>
      <w:r w:rsidRPr="001C00E3">
        <w:rPr>
          <w:rFonts w:ascii="Arial" w:hAnsi="Arial" w:cs="Arial"/>
          <w:sz w:val="24"/>
          <w:szCs w:val="24"/>
        </w:rPr>
        <w:t xml:space="preserve">ый орган для подачи запроса </w:t>
      </w:r>
      <w:r w:rsidRPr="001C00E3">
        <w:rPr>
          <w:rFonts w:ascii="Arial" w:hAnsi="Arial" w:cs="Arial"/>
          <w:sz w:val="24"/>
          <w:szCs w:val="24"/>
        </w:rPr>
        <w:br/>
        <w:t>о предоставлении муниципальной услуги (далее – запрос);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формирование запроса;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прием и регистрация уполномоченным органом запроса и иных документов, необходимых для предоставления муниципальной услуги;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получение результата предо</w:t>
      </w:r>
      <w:r w:rsidRPr="001C00E3">
        <w:rPr>
          <w:rFonts w:ascii="Arial" w:hAnsi="Arial" w:cs="Arial"/>
          <w:sz w:val="24"/>
          <w:szCs w:val="24"/>
        </w:rPr>
        <w:t>ставления муниципальной услуги;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получение сведений о ходе выполнения запроса;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осуществление оценки качества предоставления муниципальной услуги;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C00E3">
        <w:rPr>
          <w:rFonts w:ascii="Arial" w:hAnsi="Arial" w:cs="Arial"/>
          <w:sz w:val="24"/>
          <w:szCs w:val="24"/>
        </w:rPr>
        <w:lastRenderedPageBreak/>
        <w:t>досудебное (внесудебное) обжалование решений и действий (бездействия) органа (организации), должностного лица о</w:t>
      </w:r>
      <w:r w:rsidRPr="001C00E3">
        <w:rPr>
          <w:rFonts w:ascii="Arial" w:hAnsi="Arial" w:cs="Arial"/>
          <w:sz w:val="24"/>
          <w:szCs w:val="24"/>
        </w:rPr>
        <w:t>ргана (организации) либо муниципального служащего;</w:t>
      </w:r>
      <w:proofErr w:type="gramEnd"/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анкетирование заявителя (предъявление заявителю перечня вопросов и исчерпывающего перечня вариантов ответов на указанные вопросы) в целях определения варианта муниципальной услуги, предусмотренного админис</w:t>
      </w:r>
      <w:r w:rsidRPr="001C00E3">
        <w:rPr>
          <w:rFonts w:ascii="Arial" w:hAnsi="Arial" w:cs="Arial"/>
          <w:sz w:val="24"/>
          <w:szCs w:val="24"/>
        </w:rPr>
        <w:t>тративным регламентом предоставления муниципальной услуги, соответствующего признакам заявителя;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предъявление заявителю варианта предоставления муниципальной услуги, предусмотренного административным регламентом предоставления муниципальной услуги. 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3.4.2.</w:t>
      </w:r>
      <w:r w:rsidRPr="001C00E3">
        <w:rPr>
          <w:rFonts w:ascii="Arial" w:hAnsi="Arial" w:cs="Arial"/>
          <w:sz w:val="24"/>
          <w:szCs w:val="24"/>
        </w:rPr>
        <w:t xml:space="preserve"> Для предоставления муниципальной услуги с использованием Единого портала государственных и муниципальных услуг заявитель заполняет форму, в которой необходимо указать сведения, необходимые для получения услуги. Обязательные к заполнению поля отмечаются зв</w:t>
      </w:r>
      <w:r w:rsidRPr="001C00E3">
        <w:rPr>
          <w:rFonts w:ascii="Arial" w:hAnsi="Arial" w:cs="Arial"/>
          <w:sz w:val="24"/>
          <w:szCs w:val="24"/>
        </w:rPr>
        <w:t>ездочкой.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3.4.3.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услуг.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3.4.4. В ходе предоставления </w:t>
      </w:r>
      <w:r w:rsidRPr="001C00E3">
        <w:rPr>
          <w:rFonts w:ascii="Arial" w:hAnsi="Arial" w:cs="Arial"/>
          <w:sz w:val="24"/>
          <w:szCs w:val="24"/>
        </w:rPr>
        <w:t>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услуг.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3.4.5. Заявителю в качестве результата предоставления услуги обеспечивается возм</w:t>
      </w:r>
      <w:r w:rsidRPr="001C00E3">
        <w:rPr>
          <w:rFonts w:ascii="Arial" w:hAnsi="Arial" w:cs="Arial"/>
          <w:sz w:val="24"/>
          <w:szCs w:val="24"/>
        </w:rPr>
        <w:t>ожность получения электронного документа, подписанного с использованием усиленной квалифицированной электронной подписи.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При получении результата предоставления услуги на Едином портале государственных и муниципальных услуг в форме электронного документа д</w:t>
      </w:r>
      <w:r w:rsidRPr="001C00E3">
        <w:rPr>
          <w:rFonts w:ascii="Arial" w:hAnsi="Arial" w:cs="Arial"/>
          <w:sz w:val="24"/>
          <w:szCs w:val="24"/>
        </w:rPr>
        <w:t>ополнительно обеспечивается возможность получения по желанию заявителя документа на бумажном носителе, подтверждающего содержание электронного документа.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Информация об электронных документах - результатах предоставления услуг, в отношении которых предостав</w:t>
      </w:r>
      <w:r w:rsidRPr="001C00E3">
        <w:rPr>
          <w:rFonts w:ascii="Arial" w:hAnsi="Arial" w:cs="Arial"/>
          <w:sz w:val="24"/>
          <w:szCs w:val="24"/>
        </w:rPr>
        <w:t>ляется возможность, предусмотренная абзацем вторым настоящего пункта, размещается оператором Единого портала государственных и муниципальных услуг в едином личном кабинете или в электронной форме запроса.</w:t>
      </w:r>
    </w:p>
    <w:p w:rsidR="00750F5D" w:rsidRPr="001C00E3" w:rsidRDefault="00547D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Возможность получения результата предоставления усл</w:t>
      </w:r>
      <w:r w:rsidRPr="001C00E3">
        <w:rPr>
          <w:rFonts w:ascii="Arial" w:hAnsi="Arial" w:cs="Arial"/>
          <w:sz w:val="24"/>
          <w:szCs w:val="24"/>
        </w:rPr>
        <w:t>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(в случае если такой срок установлен нормативными правовыми актами Российской Федерации).</w:t>
      </w:r>
    </w:p>
    <w:p w:rsidR="00750F5D" w:rsidRPr="001C00E3" w:rsidRDefault="00750F5D">
      <w:pPr>
        <w:pStyle w:val="ab"/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750F5D" w:rsidRPr="001C00E3" w:rsidRDefault="00750F5D">
      <w:pPr>
        <w:pStyle w:val="ab"/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750F5D" w:rsidRPr="001C00E3" w:rsidRDefault="00750F5D">
      <w:pPr>
        <w:pStyle w:val="ab"/>
        <w:ind w:right="-16" w:firstLine="709"/>
        <w:jc w:val="right"/>
        <w:rPr>
          <w:rFonts w:ascii="Arial" w:hAnsi="Arial" w:cs="Arial"/>
          <w:sz w:val="24"/>
          <w:szCs w:val="24"/>
        </w:rPr>
      </w:pPr>
    </w:p>
    <w:p w:rsidR="00750F5D" w:rsidRPr="001C00E3" w:rsidRDefault="00750F5D">
      <w:pPr>
        <w:pStyle w:val="ab"/>
        <w:ind w:right="-16" w:firstLine="709"/>
        <w:jc w:val="right"/>
        <w:rPr>
          <w:rFonts w:ascii="Arial" w:hAnsi="Arial" w:cs="Arial"/>
          <w:sz w:val="24"/>
          <w:szCs w:val="24"/>
        </w:rPr>
      </w:pPr>
    </w:p>
    <w:p w:rsidR="00750F5D" w:rsidRPr="001C00E3" w:rsidRDefault="00750F5D">
      <w:pPr>
        <w:pStyle w:val="ab"/>
        <w:ind w:right="-16" w:firstLine="709"/>
        <w:jc w:val="right"/>
        <w:rPr>
          <w:rFonts w:ascii="Arial" w:hAnsi="Arial" w:cs="Arial"/>
          <w:sz w:val="24"/>
          <w:szCs w:val="24"/>
        </w:rPr>
      </w:pPr>
    </w:p>
    <w:p w:rsidR="00750F5D" w:rsidRPr="001C00E3" w:rsidRDefault="00750F5D">
      <w:pPr>
        <w:pStyle w:val="ab"/>
        <w:ind w:right="-16" w:firstLine="709"/>
        <w:jc w:val="right"/>
        <w:rPr>
          <w:rFonts w:ascii="Arial" w:hAnsi="Arial" w:cs="Arial"/>
          <w:sz w:val="24"/>
          <w:szCs w:val="24"/>
        </w:rPr>
      </w:pPr>
    </w:p>
    <w:p w:rsidR="00750F5D" w:rsidRPr="001C00E3" w:rsidRDefault="00750F5D">
      <w:pPr>
        <w:pStyle w:val="ab"/>
        <w:ind w:right="-16" w:firstLine="709"/>
        <w:jc w:val="right"/>
        <w:rPr>
          <w:rFonts w:ascii="Arial" w:hAnsi="Arial" w:cs="Arial"/>
          <w:sz w:val="24"/>
          <w:szCs w:val="24"/>
        </w:rPr>
      </w:pPr>
    </w:p>
    <w:p w:rsidR="00750F5D" w:rsidRPr="001C00E3" w:rsidRDefault="00750F5D">
      <w:pPr>
        <w:pStyle w:val="ab"/>
        <w:ind w:right="-16" w:firstLine="709"/>
        <w:jc w:val="right"/>
        <w:rPr>
          <w:rFonts w:ascii="Arial" w:hAnsi="Arial" w:cs="Arial"/>
          <w:sz w:val="24"/>
          <w:szCs w:val="24"/>
        </w:rPr>
      </w:pPr>
    </w:p>
    <w:p w:rsidR="00750F5D" w:rsidRPr="001C00E3" w:rsidRDefault="00750F5D">
      <w:pPr>
        <w:pStyle w:val="ab"/>
        <w:ind w:right="-16" w:firstLine="709"/>
        <w:jc w:val="right"/>
        <w:rPr>
          <w:rFonts w:ascii="Arial" w:hAnsi="Arial" w:cs="Arial"/>
          <w:sz w:val="24"/>
          <w:szCs w:val="24"/>
        </w:rPr>
      </w:pPr>
    </w:p>
    <w:p w:rsidR="00750F5D" w:rsidRPr="001C00E3" w:rsidRDefault="00750F5D">
      <w:pPr>
        <w:pStyle w:val="ab"/>
        <w:ind w:right="-16" w:firstLine="709"/>
        <w:jc w:val="right"/>
        <w:rPr>
          <w:rFonts w:ascii="Arial" w:hAnsi="Arial" w:cs="Arial"/>
          <w:sz w:val="24"/>
          <w:szCs w:val="24"/>
        </w:rPr>
      </w:pPr>
    </w:p>
    <w:p w:rsidR="00750F5D" w:rsidRPr="001C00E3" w:rsidRDefault="00750F5D">
      <w:pPr>
        <w:pStyle w:val="ab"/>
        <w:ind w:right="-16" w:firstLine="709"/>
        <w:jc w:val="right"/>
        <w:rPr>
          <w:rFonts w:ascii="Arial" w:hAnsi="Arial" w:cs="Arial"/>
          <w:sz w:val="24"/>
          <w:szCs w:val="24"/>
        </w:rPr>
      </w:pPr>
    </w:p>
    <w:p w:rsidR="00750F5D" w:rsidRPr="001C00E3" w:rsidRDefault="00750F5D">
      <w:pPr>
        <w:pStyle w:val="ab"/>
        <w:ind w:right="-16" w:firstLine="709"/>
        <w:jc w:val="right"/>
        <w:rPr>
          <w:rFonts w:ascii="Arial" w:hAnsi="Arial" w:cs="Arial"/>
          <w:sz w:val="24"/>
          <w:szCs w:val="24"/>
        </w:rPr>
      </w:pPr>
    </w:p>
    <w:p w:rsidR="00750F5D" w:rsidRPr="001C00E3" w:rsidRDefault="00750F5D">
      <w:pPr>
        <w:pStyle w:val="ab"/>
        <w:ind w:right="-16" w:firstLine="709"/>
        <w:jc w:val="right"/>
        <w:rPr>
          <w:rFonts w:ascii="Arial" w:hAnsi="Arial" w:cs="Arial"/>
          <w:sz w:val="24"/>
          <w:szCs w:val="24"/>
        </w:rPr>
      </w:pPr>
    </w:p>
    <w:p w:rsidR="00750F5D" w:rsidRPr="001C00E3" w:rsidRDefault="00750F5D">
      <w:pPr>
        <w:pStyle w:val="ab"/>
        <w:ind w:right="-16" w:firstLine="709"/>
        <w:jc w:val="right"/>
        <w:rPr>
          <w:rFonts w:ascii="Arial" w:hAnsi="Arial" w:cs="Arial"/>
          <w:sz w:val="24"/>
          <w:szCs w:val="24"/>
        </w:rPr>
      </w:pPr>
    </w:p>
    <w:p w:rsidR="00750F5D" w:rsidRPr="001C00E3" w:rsidRDefault="00750F5D">
      <w:pPr>
        <w:pStyle w:val="ab"/>
        <w:ind w:right="-16" w:firstLine="709"/>
        <w:jc w:val="right"/>
        <w:rPr>
          <w:rFonts w:ascii="Arial" w:hAnsi="Arial" w:cs="Arial"/>
          <w:sz w:val="24"/>
          <w:szCs w:val="24"/>
        </w:rPr>
      </w:pPr>
    </w:p>
    <w:p w:rsidR="00750F5D" w:rsidRPr="001C00E3" w:rsidRDefault="00750F5D">
      <w:pPr>
        <w:pStyle w:val="ab"/>
        <w:ind w:right="-16" w:firstLine="709"/>
        <w:jc w:val="right"/>
        <w:rPr>
          <w:rFonts w:ascii="Arial" w:hAnsi="Arial" w:cs="Arial"/>
          <w:sz w:val="24"/>
          <w:szCs w:val="24"/>
        </w:rPr>
      </w:pPr>
    </w:p>
    <w:p w:rsidR="00750F5D" w:rsidRPr="001C00E3" w:rsidRDefault="00750F5D">
      <w:pPr>
        <w:pStyle w:val="ab"/>
        <w:ind w:right="-16" w:firstLine="709"/>
        <w:jc w:val="right"/>
        <w:rPr>
          <w:rFonts w:ascii="Arial" w:hAnsi="Arial" w:cs="Arial"/>
          <w:sz w:val="24"/>
          <w:szCs w:val="24"/>
        </w:rPr>
      </w:pPr>
    </w:p>
    <w:p w:rsidR="00750F5D" w:rsidRPr="001C00E3" w:rsidRDefault="00750F5D">
      <w:pPr>
        <w:pStyle w:val="ab"/>
        <w:ind w:right="-16" w:firstLine="709"/>
        <w:jc w:val="right"/>
        <w:rPr>
          <w:rFonts w:ascii="Arial" w:hAnsi="Arial" w:cs="Arial"/>
          <w:sz w:val="24"/>
          <w:szCs w:val="24"/>
        </w:rPr>
      </w:pPr>
    </w:p>
    <w:p w:rsidR="00750F5D" w:rsidRPr="001C00E3" w:rsidRDefault="00750F5D">
      <w:pPr>
        <w:pStyle w:val="ab"/>
        <w:ind w:right="-16" w:firstLine="709"/>
        <w:jc w:val="right"/>
        <w:rPr>
          <w:rFonts w:ascii="Arial" w:hAnsi="Arial" w:cs="Arial"/>
          <w:sz w:val="24"/>
          <w:szCs w:val="24"/>
        </w:rPr>
      </w:pPr>
    </w:p>
    <w:p w:rsidR="00750F5D" w:rsidRPr="001C00E3" w:rsidRDefault="00750F5D">
      <w:pPr>
        <w:pStyle w:val="ab"/>
        <w:ind w:right="-16" w:firstLine="709"/>
        <w:jc w:val="right"/>
        <w:rPr>
          <w:rFonts w:ascii="Arial" w:hAnsi="Arial" w:cs="Arial"/>
          <w:sz w:val="24"/>
          <w:szCs w:val="24"/>
        </w:rPr>
      </w:pPr>
    </w:p>
    <w:p w:rsidR="00750F5D" w:rsidRPr="001C00E3" w:rsidRDefault="00750F5D">
      <w:pPr>
        <w:pStyle w:val="ab"/>
        <w:ind w:right="-16" w:firstLine="709"/>
        <w:jc w:val="right"/>
        <w:rPr>
          <w:rFonts w:ascii="Arial" w:hAnsi="Arial" w:cs="Arial"/>
          <w:sz w:val="24"/>
          <w:szCs w:val="24"/>
        </w:rPr>
      </w:pPr>
    </w:p>
    <w:p w:rsidR="00750F5D" w:rsidRPr="001C00E3" w:rsidRDefault="00750F5D">
      <w:pPr>
        <w:pStyle w:val="ab"/>
        <w:ind w:right="-16" w:firstLine="709"/>
        <w:jc w:val="right"/>
        <w:rPr>
          <w:rFonts w:ascii="Arial" w:hAnsi="Arial" w:cs="Arial"/>
          <w:sz w:val="24"/>
          <w:szCs w:val="24"/>
        </w:rPr>
      </w:pPr>
    </w:p>
    <w:p w:rsidR="00750F5D" w:rsidRPr="001C00E3" w:rsidRDefault="00750F5D">
      <w:pPr>
        <w:pStyle w:val="ab"/>
        <w:ind w:right="-16" w:firstLine="709"/>
        <w:jc w:val="right"/>
        <w:rPr>
          <w:rFonts w:ascii="Arial" w:hAnsi="Arial" w:cs="Arial"/>
          <w:sz w:val="24"/>
          <w:szCs w:val="24"/>
        </w:rPr>
      </w:pPr>
    </w:p>
    <w:p w:rsidR="00750F5D" w:rsidRPr="001C00E3" w:rsidRDefault="00750F5D">
      <w:pPr>
        <w:pStyle w:val="ab"/>
        <w:ind w:right="-16" w:firstLine="709"/>
        <w:jc w:val="right"/>
        <w:rPr>
          <w:rFonts w:ascii="Arial" w:hAnsi="Arial" w:cs="Arial"/>
          <w:sz w:val="24"/>
          <w:szCs w:val="24"/>
        </w:rPr>
      </w:pPr>
    </w:p>
    <w:p w:rsidR="00750F5D" w:rsidRPr="001C00E3" w:rsidRDefault="00750F5D">
      <w:pPr>
        <w:pStyle w:val="ab"/>
        <w:ind w:right="-16" w:firstLine="709"/>
        <w:jc w:val="right"/>
        <w:rPr>
          <w:rFonts w:ascii="Arial" w:hAnsi="Arial" w:cs="Arial"/>
          <w:sz w:val="24"/>
          <w:szCs w:val="24"/>
        </w:rPr>
      </w:pPr>
    </w:p>
    <w:p w:rsidR="00750F5D" w:rsidRPr="001C00E3" w:rsidRDefault="00750F5D">
      <w:pPr>
        <w:pStyle w:val="ab"/>
        <w:ind w:right="-16" w:firstLine="709"/>
        <w:jc w:val="right"/>
        <w:rPr>
          <w:rFonts w:ascii="Arial" w:hAnsi="Arial" w:cs="Arial"/>
          <w:sz w:val="24"/>
          <w:szCs w:val="24"/>
        </w:rPr>
      </w:pPr>
    </w:p>
    <w:p w:rsidR="00750F5D" w:rsidRPr="001C00E3" w:rsidRDefault="00750F5D">
      <w:pPr>
        <w:pStyle w:val="ab"/>
        <w:ind w:right="-16" w:firstLine="709"/>
        <w:jc w:val="right"/>
        <w:rPr>
          <w:rFonts w:ascii="Arial" w:hAnsi="Arial" w:cs="Arial"/>
          <w:sz w:val="24"/>
          <w:szCs w:val="24"/>
        </w:rPr>
      </w:pPr>
    </w:p>
    <w:p w:rsidR="00750F5D" w:rsidRPr="001C00E3" w:rsidRDefault="00750F5D">
      <w:pPr>
        <w:pStyle w:val="ab"/>
        <w:ind w:right="-16" w:firstLine="709"/>
        <w:jc w:val="right"/>
        <w:rPr>
          <w:rFonts w:ascii="Arial" w:hAnsi="Arial" w:cs="Arial"/>
          <w:sz w:val="24"/>
          <w:szCs w:val="24"/>
        </w:rPr>
      </w:pPr>
    </w:p>
    <w:p w:rsidR="00750F5D" w:rsidRPr="001C00E3" w:rsidRDefault="00750F5D">
      <w:pPr>
        <w:pStyle w:val="ab"/>
        <w:ind w:right="-16" w:firstLine="709"/>
        <w:jc w:val="right"/>
        <w:rPr>
          <w:rFonts w:ascii="Arial" w:hAnsi="Arial" w:cs="Arial"/>
          <w:sz w:val="24"/>
          <w:szCs w:val="24"/>
        </w:rPr>
      </w:pPr>
    </w:p>
    <w:p w:rsidR="00750F5D" w:rsidRPr="001C00E3" w:rsidRDefault="00750F5D">
      <w:pPr>
        <w:pStyle w:val="ab"/>
        <w:ind w:right="-16" w:firstLine="709"/>
        <w:jc w:val="right"/>
        <w:rPr>
          <w:rFonts w:ascii="Arial" w:hAnsi="Arial" w:cs="Arial"/>
          <w:sz w:val="24"/>
          <w:szCs w:val="24"/>
        </w:rPr>
      </w:pPr>
    </w:p>
    <w:p w:rsidR="00750F5D" w:rsidRPr="001C00E3" w:rsidRDefault="00750F5D">
      <w:pPr>
        <w:pStyle w:val="ab"/>
        <w:ind w:right="-16" w:firstLine="709"/>
        <w:jc w:val="right"/>
        <w:rPr>
          <w:rFonts w:ascii="Arial" w:hAnsi="Arial" w:cs="Arial"/>
          <w:sz w:val="24"/>
          <w:szCs w:val="24"/>
        </w:rPr>
      </w:pPr>
    </w:p>
    <w:p w:rsidR="00750F5D" w:rsidRPr="001C00E3" w:rsidRDefault="00750F5D">
      <w:pPr>
        <w:pStyle w:val="ab"/>
        <w:ind w:right="-16" w:firstLine="709"/>
        <w:jc w:val="right"/>
        <w:rPr>
          <w:rFonts w:ascii="Arial" w:hAnsi="Arial" w:cs="Arial"/>
          <w:sz w:val="24"/>
          <w:szCs w:val="24"/>
        </w:rPr>
      </w:pPr>
    </w:p>
    <w:p w:rsidR="00750F5D" w:rsidRPr="001C00E3" w:rsidRDefault="00750F5D">
      <w:pPr>
        <w:pStyle w:val="ab"/>
        <w:ind w:right="-16" w:firstLine="709"/>
        <w:jc w:val="right"/>
        <w:rPr>
          <w:rFonts w:ascii="Arial" w:hAnsi="Arial" w:cs="Arial"/>
          <w:sz w:val="24"/>
          <w:szCs w:val="24"/>
        </w:rPr>
      </w:pPr>
    </w:p>
    <w:p w:rsidR="00750F5D" w:rsidRPr="001C00E3" w:rsidRDefault="00547D98">
      <w:pPr>
        <w:pStyle w:val="ab"/>
        <w:ind w:right="-16" w:firstLine="709"/>
        <w:jc w:val="right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Приложение № 1 к Регламенту</w:t>
      </w:r>
    </w:p>
    <w:p w:rsidR="00750F5D" w:rsidRPr="001C00E3" w:rsidRDefault="00750F5D">
      <w:pPr>
        <w:pStyle w:val="ab"/>
        <w:ind w:right="-16" w:firstLine="709"/>
        <w:jc w:val="both"/>
        <w:rPr>
          <w:rFonts w:ascii="Arial" w:hAnsi="Arial" w:cs="Arial"/>
          <w:sz w:val="24"/>
          <w:szCs w:val="24"/>
        </w:rPr>
      </w:pPr>
    </w:p>
    <w:p w:rsidR="00750F5D" w:rsidRPr="001C00E3" w:rsidRDefault="00547D98">
      <w:pPr>
        <w:pStyle w:val="ab"/>
        <w:ind w:right="-16" w:firstLine="709"/>
        <w:jc w:val="right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Форма  </w:t>
      </w:r>
    </w:p>
    <w:p w:rsidR="00750F5D" w:rsidRPr="001C00E3" w:rsidRDefault="00750F5D">
      <w:pPr>
        <w:pStyle w:val="ab"/>
        <w:ind w:right="-16" w:firstLine="709"/>
        <w:jc w:val="right"/>
        <w:rPr>
          <w:rFonts w:ascii="Arial" w:hAnsi="Arial" w:cs="Arial"/>
          <w:sz w:val="24"/>
          <w:szCs w:val="24"/>
        </w:rPr>
      </w:pPr>
    </w:p>
    <w:p w:rsidR="00750F5D" w:rsidRPr="001C00E3" w:rsidRDefault="00750F5D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750F5D" w:rsidRPr="001C00E3" w:rsidRDefault="00547D98">
      <w:pPr>
        <w:pStyle w:val="ConsPlusNonformat"/>
        <w:jc w:val="center"/>
        <w:rPr>
          <w:rFonts w:ascii="Arial" w:hAnsi="Arial" w:cs="Arial"/>
          <w:sz w:val="24"/>
          <w:szCs w:val="24"/>
        </w:rPr>
      </w:pPr>
      <w:bookmarkStart w:id="1" w:name="P72"/>
      <w:bookmarkEnd w:id="1"/>
      <w:r w:rsidRPr="001C00E3">
        <w:rPr>
          <w:rFonts w:ascii="Arial" w:hAnsi="Arial" w:cs="Arial"/>
          <w:sz w:val="24"/>
          <w:szCs w:val="24"/>
        </w:rPr>
        <w:t>Заявление</w:t>
      </w:r>
    </w:p>
    <w:p w:rsidR="00750F5D" w:rsidRPr="001C00E3" w:rsidRDefault="00547D98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о рассмотрении возможности использования донного грунта</w:t>
      </w:r>
    </w:p>
    <w:p w:rsidR="00750F5D" w:rsidRPr="001C00E3" w:rsidRDefault="00547D98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в интересах заявителя</w:t>
      </w:r>
    </w:p>
    <w:p w:rsidR="00750F5D" w:rsidRPr="001C00E3" w:rsidRDefault="00750F5D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750F5D" w:rsidRPr="001C00E3" w:rsidRDefault="00547D9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50F5D" w:rsidRPr="001C00E3" w:rsidRDefault="00547D98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(наименование уполномоченного органа </w:t>
      </w:r>
      <w:r w:rsidRPr="001C00E3">
        <w:rPr>
          <w:rFonts w:ascii="Arial" w:hAnsi="Arial" w:cs="Arial"/>
          <w:sz w:val="24"/>
          <w:szCs w:val="24"/>
        </w:rPr>
        <w:t>местного самоуправления)</w:t>
      </w:r>
    </w:p>
    <w:p w:rsidR="00750F5D" w:rsidRPr="001C00E3" w:rsidRDefault="00750F5D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750F5D" w:rsidRPr="001C00E3" w:rsidRDefault="00547D98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ЗАЯВЛЕНИЕ</w:t>
      </w:r>
    </w:p>
    <w:p w:rsidR="00750F5D" w:rsidRPr="001C00E3" w:rsidRDefault="00750F5D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750F5D" w:rsidRPr="001C00E3" w:rsidRDefault="00547D9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50F5D" w:rsidRPr="001C00E3" w:rsidRDefault="00547D98">
      <w:pPr>
        <w:pStyle w:val="ConsPlusNonformat"/>
        <w:jc w:val="center"/>
        <w:rPr>
          <w:rFonts w:ascii="Arial" w:hAnsi="Arial" w:cs="Arial"/>
          <w:sz w:val="24"/>
          <w:szCs w:val="24"/>
        </w:rPr>
      </w:pPr>
      <w:proofErr w:type="gramStart"/>
      <w:r w:rsidRPr="001C00E3">
        <w:rPr>
          <w:rFonts w:ascii="Arial" w:hAnsi="Arial" w:cs="Arial"/>
          <w:sz w:val="24"/>
          <w:szCs w:val="24"/>
        </w:rPr>
        <w:t>(наименование - для юридического лица с указанием ОГРН, для физического лица, в том числе индивидуального предпринимателя, - фамилия, имя, отчество (при</w:t>
      </w:r>
      <w:r w:rsidRPr="001C00E3">
        <w:rPr>
          <w:rFonts w:ascii="Arial" w:hAnsi="Arial" w:cs="Arial"/>
          <w:sz w:val="24"/>
          <w:szCs w:val="24"/>
        </w:rPr>
        <w:t xml:space="preserve"> наличии)</w:t>
      </w:r>
      <w:proofErr w:type="gramEnd"/>
    </w:p>
    <w:p w:rsidR="00750F5D" w:rsidRPr="001C00E3" w:rsidRDefault="00547D98">
      <w:pPr>
        <w:pStyle w:val="ConsPlusNonformat"/>
        <w:jc w:val="both"/>
        <w:rPr>
          <w:rFonts w:ascii="Arial" w:hAnsi="Arial" w:cs="Arial"/>
          <w:sz w:val="24"/>
          <w:szCs w:val="24"/>
        </w:rPr>
      </w:pPr>
      <w:proofErr w:type="gramStart"/>
      <w:r w:rsidRPr="001C00E3">
        <w:rPr>
          <w:rFonts w:ascii="Arial" w:hAnsi="Arial" w:cs="Arial"/>
          <w:sz w:val="24"/>
          <w:szCs w:val="24"/>
        </w:rPr>
        <w:t>действующего</w:t>
      </w:r>
      <w:proofErr w:type="gramEnd"/>
      <w:r w:rsidRPr="001C00E3">
        <w:rPr>
          <w:rFonts w:ascii="Arial" w:hAnsi="Arial" w:cs="Arial"/>
          <w:sz w:val="24"/>
          <w:szCs w:val="24"/>
        </w:rPr>
        <w:t xml:space="preserve"> на основании:</w:t>
      </w:r>
    </w:p>
    <w:p w:rsidR="00750F5D" w:rsidRPr="001C00E3" w:rsidRDefault="00547D9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устава</w:t>
      </w:r>
    </w:p>
    <w:p w:rsidR="00750F5D" w:rsidRPr="001C00E3" w:rsidRDefault="00547D9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положения</w:t>
      </w:r>
    </w:p>
    <w:p w:rsidR="00750F5D" w:rsidRPr="001C00E3" w:rsidRDefault="00547D9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иное __________________________________________________________________</w:t>
      </w:r>
    </w:p>
    <w:p w:rsidR="00750F5D" w:rsidRPr="001C00E3" w:rsidRDefault="00547D9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                            (указать вид документа)</w:t>
      </w:r>
    </w:p>
    <w:p w:rsidR="00750F5D" w:rsidRPr="001C00E3" w:rsidRDefault="00547D9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Зарегистрированного _______________________________________________</w:t>
      </w:r>
    </w:p>
    <w:p w:rsidR="00750F5D" w:rsidRPr="001C00E3" w:rsidRDefault="00547D9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          </w:t>
      </w:r>
      <w:r w:rsidRPr="001C00E3">
        <w:rPr>
          <w:rFonts w:ascii="Arial" w:hAnsi="Arial" w:cs="Arial"/>
          <w:sz w:val="24"/>
          <w:szCs w:val="24"/>
        </w:rPr>
        <w:t xml:space="preserve">                                                 (кем и когда зарегистрировано юридическое лицо)</w:t>
      </w:r>
    </w:p>
    <w:p w:rsidR="00750F5D" w:rsidRPr="001C00E3" w:rsidRDefault="00547D9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Место нахождения (юридический адрес) ______________________________</w:t>
      </w:r>
    </w:p>
    <w:p w:rsidR="00750F5D" w:rsidRPr="001C00E3" w:rsidRDefault="00547D9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Банковские реквизиты _____________________________________________</w:t>
      </w:r>
    </w:p>
    <w:p w:rsidR="00750F5D" w:rsidRPr="001C00E3" w:rsidRDefault="00547D9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В лице _________________</w:t>
      </w:r>
      <w:r w:rsidRPr="001C00E3">
        <w:rPr>
          <w:rFonts w:ascii="Arial" w:hAnsi="Arial" w:cs="Arial"/>
          <w:sz w:val="24"/>
          <w:szCs w:val="24"/>
        </w:rPr>
        <w:t>_______________________________________</w:t>
      </w:r>
    </w:p>
    <w:p w:rsidR="00750F5D" w:rsidRPr="001C00E3" w:rsidRDefault="00547D9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                                </w:t>
      </w:r>
      <w:proofErr w:type="gramStart"/>
      <w:r w:rsidRPr="001C00E3">
        <w:rPr>
          <w:rFonts w:ascii="Arial" w:hAnsi="Arial" w:cs="Arial"/>
          <w:sz w:val="24"/>
          <w:szCs w:val="24"/>
        </w:rPr>
        <w:t>(должность, представитель, фамилия, имя, отчество (при наличии)</w:t>
      </w:r>
      <w:proofErr w:type="gramEnd"/>
    </w:p>
    <w:p w:rsidR="00750F5D" w:rsidRPr="001C00E3" w:rsidRDefault="00547D9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дата рождения ____________________________________________________</w:t>
      </w:r>
    </w:p>
    <w:p w:rsidR="00750F5D" w:rsidRPr="001C00E3" w:rsidRDefault="00547D9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lastRenderedPageBreak/>
        <w:t>Паспорт _____________________________________________</w:t>
      </w:r>
      <w:r w:rsidRPr="001C00E3">
        <w:rPr>
          <w:rFonts w:ascii="Arial" w:hAnsi="Arial" w:cs="Arial"/>
          <w:sz w:val="24"/>
          <w:szCs w:val="24"/>
        </w:rPr>
        <w:t>_____________</w:t>
      </w:r>
    </w:p>
    <w:p w:rsidR="00750F5D" w:rsidRPr="001C00E3" w:rsidRDefault="00547D9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                                               (серия, номер, кем и когда выдан, код подразделения)</w:t>
      </w:r>
    </w:p>
    <w:p w:rsidR="00750F5D" w:rsidRPr="001C00E3" w:rsidRDefault="00547D9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Адрес проживания _________________________________________________</w:t>
      </w:r>
    </w:p>
    <w:p w:rsidR="00750F5D" w:rsidRPr="001C00E3" w:rsidRDefault="00547D9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                                                           (полностью место</w:t>
      </w:r>
      <w:r w:rsidRPr="001C00E3">
        <w:rPr>
          <w:rFonts w:ascii="Arial" w:hAnsi="Arial" w:cs="Arial"/>
          <w:sz w:val="24"/>
          <w:szCs w:val="24"/>
        </w:rPr>
        <w:t xml:space="preserve"> постоянного проживания)</w:t>
      </w:r>
    </w:p>
    <w:p w:rsidR="00750F5D" w:rsidRPr="001C00E3" w:rsidRDefault="00547D9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Контактный телефон _______________________________________________</w:t>
      </w:r>
    </w:p>
    <w:p w:rsidR="00750F5D" w:rsidRPr="001C00E3" w:rsidRDefault="00547D98">
      <w:pPr>
        <w:pStyle w:val="ConsPlusNonformat"/>
        <w:jc w:val="both"/>
        <w:rPr>
          <w:rFonts w:ascii="Arial" w:hAnsi="Arial" w:cs="Arial"/>
          <w:sz w:val="24"/>
          <w:szCs w:val="24"/>
        </w:rPr>
      </w:pPr>
      <w:proofErr w:type="gramStart"/>
      <w:r w:rsidRPr="001C00E3">
        <w:rPr>
          <w:rFonts w:ascii="Arial" w:hAnsi="Arial" w:cs="Arial"/>
          <w:sz w:val="24"/>
          <w:szCs w:val="24"/>
        </w:rPr>
        <w:t>действующий</w:t>
      </w:r>
      <w:proofErr w:type="gramEnd"/>
      <w:r w:rsidRPr="001C00E3">
        <w:rPr>
          <w:rFonts w:ascii="Arial" w:hAnsi="Arial" w:cs="Arial"/>
          <w:sz w:val="24"/>
          <w:szCs w:val="24"/>
        </w:rPr>
        <w:t xml:space="preserve"> от имени юридического лица:</w:t>
      </w:r>
    </w:p>
    <w:p w:rsidR="00750F5D" w:rsidRPr="001C00E3" w:rsidRDefault="00547D9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без доверенности</w:t>
      </w:r>
    </w:p>
    <w:p w:rsidR="00750F5D" w:rsidRPr="001C00E3" w:rsidRDefault="00547D9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50F5D" w:rsidRPr="001C00E3" w:rsidRDefault="00547D98">
      <w:pPr>
        <w:pStyle w:val="ConsPlusNonformat"/>
        <w:jc w:val="center"/>
        <w:rPr>
          <w:rFonts w:ascii="Arial" w:hAnsi="Arial" w:cs="Arial"/>
          <w:sz w:val="24"/>
          <w:szCs w:val="24"/>
        </w:rPr>
      </w:pPr>
      <w:proofErr w:type="gramStart"/>
      <w:r w:rsidRPr="001C00E3">
        <w:rPr>
          <w:rFonts w:ascii="Arial" w:hAnsi="Arial" w:cs="Arial"/>
          <w:sz w:val="24"/>
          <w:szCs w:val="24"/>
        </w:rPr>
        <w:t>(указывается лицом, имеющим право действ</w:t>
      </w:r>
      <w:r w:rsidRPr="001C00E3">
        <w:rPr>
          <w:rFonts w:ascii="Arial" w:hAnsi="Arial" w:cs="Arial"/>
          <w:sz w:val="24"/>
          <w:szCs w:val="24"/>
        </w:rPr>
        <w:t>овать от имени юридического</w:t>
      </w:r>
      <w:proofErr w:type="gramEnd"/>
    </w:p>
    <w:p w:rsidR="00750F5D" w:rsidRPr="001C00E3" w:rsidRDefault="00547D98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лица без доверенности в силу закона или учредительных документов)</w:t>
      </w:r>
    </w:p>
    <w:p w:rsidR="00750F5D" w:rsidRPr="001C00E3" w:rsidRDefault="00547D9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на основании доверенности, удостоверенной __________________________</w:t>
      </w:r>
    </w:p>
    <w:p w:rsidR="00750F5D" w:rsidRPr="001C00E3" w:rsidRDefault="00547D9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                                               </w:t>
      </w:r>
      <w:r w:rsidRPr="001C00E3">
        <w:rPr>
          <w:rFonts w:ascii="Arial" w:hAnsi="Arial" w:cs="Arial"/>
          <w:sz w:val="24"/>
          <w:szCs w:val="24"/>
        </w:rPr>
        <w:t xml:space="preserve">(фамилия, имя, отчество (при наличии) </w:t>
      </w:r>
      <w:r w:rsidRPr="001C00E3">
        <w:rPr>
          <w:rFonts w:ascii="Arial" w:hAnsi="Arial" w:cs="Arial"/>
          <w:sz w:val="24"/>
          <w:szCs w:val="24"/>
        </w:rPr>
        <w:t>нотариуса, округ)</w:t>
      </w:r>
    </w:p>
    <w:p w:rsidR="00750F5D" w:rsidRPr="001C00E3" w:rsidRDefault="00750F5D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750F5D" w:rsidRPr="001C00E3" w:rsidRDefault="00547D9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«__» _______ ____ г., № в реестре ______________</w:t>
      </w:r>
    </w:p>
    <w:p w:rsidR="00750F5D" w:rsidRPr="001C00E3" w:rsidRDefault="00547D9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по иным основаниям ____________________________________________</w:t>
      </w:r>
    </w:p>
    <w:p w:rsidR="00750F5D" w:rsidRPr="001C00E3" w:rsidRDefault="00547D9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                                                              (наименование и реквизиты документа)</w:t>
      </w:r>
    </w:p>
    <w:p w:rsidR="00750F5D" w:rsidRPr="001C00E3" w:rsidRDefault="00750F5D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750F5D" w:rsidRPr="001C00E3" w:rsidRDefault="00547D9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Прошу  рассмотреть  возм</w:t>
      </w:r>
      <w:r w:rsidRPr="001C00E3">
        <w:rPr>
          <w:rFonts w:ascii="Arial" w:hAnsi="Arial" w:cs="Arial"/>
          <w:sz w:val="24"/>
          <w:szCs w:val="24"/>
        </w:rPr>
        <w:t>ожность  использования  донного грунта извлеченного</w:t>
      </w:r>
    </w:p>
    <w:p w:rsidR="00750F5D" w:rsidRPr="001C00E3" w:rsidRDefault="00547D9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______________________________________________________________</w:t>
      </w:r>
    </w:p>
    <w:p w:rsidR="00750F5D" w:rsidRPr="001C00E3" w:rsidRDefault="00547D9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        </w:t>
      </w:r>
      <w:r w:rsidRPr="001C00E3">
        <w:rPr>
          <w:rFonts w:ascii="Arial" w:hAnsi="Arial" w:cs="Arial"/>
          <w:sz w:val="24"/>
          <w:szCs w:val="24"/>
        </w:rPr>
        <w:t>(наименование муниципального образования, кадастровый номер земельного участка (при наличии), координаты   части водного объекта, исп</w:t>
      </w:r>
      <w:r w:rsidRPr="001C00E3">
        <w:rPr>
          <w:rFonts w:ascii="Arial" w:hAnsi="Arial" w:cs="Arial"/>
          <w:sz w:val="24"/>
          <w:szCs w:val="24"/>
        </w:rPr>
        <w:t>ользуемого заявителем для производства работ, площадь акватории в км</w:t>
      </w:r>
      <w:proofErr w:type="gramStart"/>
      <w:r w:rsidRPr="001C00E3">
        <w:rPr>
          <w:rFonts w:ascii="Arial" w:hAnsi="Arial" w:cs="Arial"/>
          <w:sz w:val="24"/>
          <w:szCs w:val="24"/>
        </w:rPr>
        <w:t>2</w:t>
      </w:r>
      <w:proofErr w:type="gramEnd"/>
      <w:r w:rsidRPr="001C00E3">
        <w:rPr>
          <w:rFonts w:ascii="Arial" w:hAnsi="Arial" w:cs="Arial"/>
          <w:sz w:val="24"/>
          <w:szCs w:val="24"/>
        </w:rPr>
        <w:t>, вид работ, объемы извлекаемого донного грунта)</w:t>
      </w:r>
    </w:p>
    <w:p w:rsidR="00750F5D" w:rsidRPr="001C00E3" w:rsidRDefault="00750F5D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750F5D" w:rsidRPr="001C00E3" w:rsidRDefault="00547D9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в интересах физического, юридического лица, осуществляющих проведение дноуглубительных и других работ, связанных с изменением дна и берег</w:t>
      </w:r>
      <w:r w:rsidRPr="001C00E3">
        <w:rPr>
          <w:rFonts w:ascii="Arial" w:hAnsi="Arial" w:cs="Arial"/>
          <w:sz w:val="24"/>
          <w:szCs w:val="24"/>
        </w:rPr>
        <w:t>ов водных объектов</w:t>
      </w:r>
    </w:p>
    <w:p w:rsidR="00750F5D" w:rsidRPr="001C00E3" w:rsidRDefault="00750F5D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750F5D" w:rsidRPr="001C00E3" w:rsidRDefault="00750F5D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750F5D" w:rsidRPr="001C00E3" w:rsidRDefault="00547D9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Приложение:</w:t>
      </w:r>
    </w:p>
    <w:p w:rsidR="00750F5D" w:rsidRPr="001C00E3" w:rsidRDefault="00547D9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а) копия документа, удостоверяющего личность, - для физического лица;</w:t>
      </w:r>
    </w:p>
    <w:p w:rsidR="00750F5D" w:rsidRPr="001C00E3" w:rsidRDefault="00547D9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б)  документ,  подтверждающий  полномочия лица на осуществление действий от имени заявителя, в случае если заявление подается представителем заявителя;</w:t>
      </w:r>
    </w:p>
    <w:p w:rsidR="00750F5D" w:rsidRPr="001C00E3" w:rsidRDefault="00547D9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в</w:t>
      </w:r>
      <w:r w:rsidRPr="001C00E3">
        <w:rPr>
          <w:rFonts w:ascii="Arial" w:hAnsi="Arial" w:cs="Arial"/>
          <w:sz w:val="24"/>
          <w:szCs w:val="24"/>
        </w:rPr>
        <w:t>)   заключение   территориального   органа   Федерального   агентства   по недропользованию  об отсутствии твердых полезных ископаемых, не относящихся к общераспространенным полезным ископаемым;</w:t>
      </w:r>
    </w:p>
    <w:p w:rsidR="00750F5D" w:rsidRPr="001C00E3" w:rsidRDefault="00547D9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г)   заключение   территориального  органа  Федерального  аге</w:t>
      </w:r>
      <w:r w:rsidRPr="001C00E3">
        <w:rPr>
          <w:rFonts w:ascii="Arial" w:hAnsi="Arial" w:cs="Arial"/>
          <w:sz w:val="24"/>
          <w:szCs w:val="24"/>
        </w:rPr>
        <w:t>нтства  водных ресурсов   об   основаниях  проведения  дноуглубительных  и  других  работ, связанных  с изменением дна и берегов водных объектов, в результате которых получен донный грунт.</w:t>
      </w:r>
    </w:p>
    <w:p w:rsidR="00750F5D" w:rsidRPr="001C00E3" w:rsidRDefault="00750F5D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750F5D" w:rsidRPr="001C00E3" w:rsidRDefault="00547D9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Представленные  документы  и  сведения,  указанные в заявлении, до</w:t>
      </w:r>
      <w:r w:rsidRPr="001C00E3">
        <w:rPr>
          <w:rFonts w:ascii="Arial" w:hAnsi="Arial" w:cs="Arial"/>
          <w:sz w:val="24"/>
          <w:szCs w:val="24"/>
        </w:rPr>
        <w:t>стоверны.</w:t>
      </w:r>
    </w:p>
    <w:p w:rsidR="00750F5D" w:rsidRPr="001C00E3" w:rsidRDefault="00547D9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Расписку о принятии документов получи</w:t>
      </w:r>
      <w:proofErr w:type="gramStart"/>
      <w:r w:rsidRPr="001C00E3">
        <w:rPr>
          <w:rFonts w:ascii="Arial" w:hAnsi="Arial" w:cs="Arial"/>
          <w:sz w:val="24"/>
          <w:szCs w:val="24"/>
        </w:rPr>
        <w:t>л(</w:t>
      </w:r>
      <w:proofErr w:type="gramEnd"/>
      <w:r w:rsidRPr="001C00E3">
        <w:rPr>
          <w:rFonts w:ascii="Arial" w:hAnsi="Arial" w:cs="Arial"/>
          <w:sz w:val="24"/>
          <w:szCs w:val="24"/>
        </w:rPr>
        <w:t>а).</w:t>
      </w:r>
    </w:p>
    <w:p w:rsidR="00750F5D" w:rsidRPr="001C00E3" w:rsidRDefault="00750F5D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750F5D" w:rsidRPr="001C00E3" w:rsidRDefault="00547D9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«__» ____________ 20__ г.»__» </w:t>
      </w:r>
      <w:proofErr w:type="gramStart"/>
      <w:r w:rsidRPr="001C00E3">
        <w:rPr>
          <w:rFonts w:ascii="Arial" w:hAnsi="Arial" w:cs="Arial"/>
          <w:sz w:val="24"/>
          <w:szCs w:val="24"/>
        </w:rPr>
        <w:t>ч</w:t>
      </w:r>
      <w:proofErr w:type="gramEnd"/>
      <w:r w:rsidRPr="001C00E3">
        <w:rPr>
          <w:rFonts w:ascii="Arial" w:hAnsi="Arial" w:cs="Arial"/>
          <w:sz w:val="24"/>
          <w:szCs w:val="24"/>
        </w:rPr>
        <w:t xml:space="preserve"> «__» мин.</w:t>
      </w:r>
    </w:p>
    <w:p w:rsidR="00750F5D" w:rsidRPr="001C00E3" w:rsidRDefault="00547D9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     (</w:t>
      </w:r>
      <w:r w:rsidRPr="001C00E3">
        <w:rPr>
          <w:rFonts w:ascii="Arial" w:hAnsi="Arial" w:cs="Arial"/>
          <w:sz w:val="24"/>
          <w:szCs w:val="24"/>
        </w:rPr>
        <w:t>дата и время подачи заявления)</w:t>
      </w:r>
    </w:p>
    <w:p w:rsidR="00750F5D" w:rsidRPr="001C00E3" w:rsidRDefault="00750F5D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750F5D" w:rsidRPr="001C00E3" w:rsidRDefault="00547D9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__________________________/_____________________________________/</w:t>
      </w:r>
    </w:p>
    <w:p w:rsidR="00750F5D" w:rsidRPr="001C00E3" w:rsidRDefault="00547D9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   </w:t>
      </w:r>
      <w:proofErr w:type="gramStart"/>
      <w:r w:rsidRPr="001C00E3">
        <w:rPr>
          <w:rFonts w:ascii="Arial" w:hAnsi="Arial" w:cs="Arial"/>
          <w:sz w:val="24"/>
          <w:szCs w:val="24"/>
        </w:rPr>
        <w:t>(подпись заявителя)                                        (фамилия, имя, отчество (при наличии)</w:t>
      </w:r>
      <w:proofErr w:type="gramEnd"/>
    </w:p>
    <w:p w:rsidR="00750F5D" w:rsidRPr="001C00E3" w:rsidRDefault="00750F5D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750F5D" w:rsidRPr="001C00E3" w:rsidRDefault="00547D9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lastRenderedPageBreak/>
        <w:t xml:space="preserve">                                    </w:t>
      </w:r>
    </w:p>
    <w:p w:rsidR="00750F5D" w:rsidRPr="001C00E3" w:rsidRDefault="00750F5D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750F5D" w:rsidRPr="001C00E3" w:rsidRDefault="00750F5D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750F5D" w:rsidRPr="001C00E3" w:rsidRDefault="00750F5D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750F5D" w:rsidRPr="001C00E3" w:rsidRDefault="00750F5D">
      <w:pPr>
        <w:pStyle w:val="ab"/>
        <w:ind w:right="-16" w:firstLine="709"/>
        <w:jc w:val="right"/>
        <w:rPr>
          <w:rFonts w:ascii="Arial" w:hAnsi="Arial" w:cs="Arial"/>
          <w:sz w:val="24"/>
          <w:szCs w:val="24"/>
        </w:rPr>
      </w:pPr>
    </w:p>
    <w:p w:rsidR="00750F5D" w:rsidRPr="001C00E3" w:rsidRDefault="00750F5D">
      <w:pPr>
        <w:pStyle w:val="ab"/>
        <w:ind w:right="-16" w:firstLine="709"/>
        <w:jc w:val="right"/>
        <w:rPr>
          <w:rFonts w:ascii="Arial" w:hAnsi="Arial" w:cs="Arial"/>
          <w:sz w:val="24"/>
          <w:szCs w:val="24"/>
        </w:rPr>
      </w:pPr>
    </w:p>
    <w:p w:rsidR="00750F5D" w:rsidRPr="001C00E3" w:rsidRDefault="00750F5D">
      <w:pPr>
        <w:pStyle w:val="ab"/>
        <w:ind w:right="-16" w:firstLine="709"/>
        <w:jc w:val="right"/>
        <w:rPr>
          <w:rFonts w:ascii="Arial" w:hAnsi="Arial" w:cs="Arial"/>
          <w:sz w:val="24"/>
          <w:szCs w:val="24"/>
        </w:rPr>
      </w:pPr>
    </w:p>
    <w:p w:rsidR="00750F5D" w:rsidRPr="001C00E3" w:rsidRDefault="00750F5D">
      <w:pPr>
        <w:pStyle w:val="ab"/>
        <w:ind w:right="-16" w:firstLine="709"/>
        <w:jc w:val="right"/>
        <w:rPr>
          <w:rFonts w:ascii="Arial" w:hAnsi="Arial" w:cs="Arial"/>
          <w:sz w:val="24"/>
          <w:szCs w:val="24"/>
        </w:rPr>
      </w:pPr>
    </w:p>
    <w:p w:rsidR="00750F5D" w:rsidRPr="001C00E3" w:rsidRDefault="00750F5D">
      <w:pPr>
        <w:pStyle w:val="ab"/>
        <w:ind w:right="-16" w:firstLine="709"/>
        <w:jc w:val="right"/>
        <w:rPr>
          <w:rFonts w:ascii="Arial" w:hAnsi="Arial" w:cs="Arial"/>
          <w:sz w:val="24"/>
          <w:szCs w:val="24"/>
        </w:rPr>
      </w:pPr>
    </w:p>
    <w:p w:rsidR="00750F5D" w:rsidRPr="001C00E3" w:rsidRDefault="00750F5D">
      <w:pPr>
        <w:pStyle w:val="ab"/>
        <w:ind w:right="-16" w:firstLine="709"/>
        <w:jc w:val="right"/>
        <w:rPr>
          <w:rFonts w:ascii="Arial" w:hAnsi="Arial" w:cs="Arial"/>
          <w:sz w:val="24"/>
          <w:szCs w:val="24"/>
        </w:rPr>
      </w:pPr>
    </w:p>
    <w:p w:rsidR="00750F5D" w:rsidRPr="001C00E3" w:rsidRDefault="00547D98">
      <w:pPr>
        <w:pStyle w:val="ab"/>
        <w:ind w:right="-16" w:firstLine="709"/>
        <w:jc w:val="right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   </w:t>
      </w:r>
    </w:p>
    <w:p w:rsidR="00750F5D" w:rsidRPr="001C00E3" w:rsidRDefault="00750F5D">
      <w:pPr>
        <w:pStyle w:val="ab"/>
        <w:ind w:right="-16" w:firstLine="709"/>
        <w:jc w:val="right"/>
        <w:rPr>
          <w:rFonts w:ascii="Arial" w:hAnsi="Arial" w:cs="Arial"/>
          <w:sz w:val="24"/>
          <w:szCs w:val="24"/>
        </w:rPr>
      </w:pPr>
    </w:p>
    <w:p w:rsidR="00750F5D" w:rsidRPr="001C00E3" w:rsidRDefault="00750F5D">
      <w:pPr>
        <w:pStyle w:val="ab"/>
        <w:ind w:right="-16" w:firstLine="709"/>
        <w:jc w:val="right"/>
        <w:rPr>
          <w:rFonts w:ascii="Arial" w:hAnsi="Arial" w:cs="Arial"/>
          <w:sz w:val="24"/>
          <w:szCs w:val="24"/>
        </w:rPr>
      </w:pPr>
    </w:p>
    <w:p w:rsidR="00750F5D" w:rsidRPr="001C00E3" w:rsidRDefault="00547D98">
      <w:pPr>
        <w:pStyle w:val="ab"/>
        <w:ind w:right="-16" w:firstLine="709"/>
        <w:jc w:val="right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Приложение № 2 к Регламенту</w:t>
      </w:r>
    </w:p>
    <w:p w:rsidR="00750F5D" w:rsidRPr="001C00E3" w:rsidRDefault="00750F5D">
      <w:pPr>
        <w:pStyle w:val="ab"/>
        <w:ind w:right="-16" w:firstLine="709"/>
        <w:jc w:val="right"/>
        <w:rPr>
          <w:rFonts w:ascii="Arial" w:hAnsi="Arial" w:cs="Arial"/>
          <w:sz w:val="24"/>
          <w:szCs w:val="24"/>
        </w:rPr>
      </w:pPr>
    </w:p>
    <w:p w:rsidR="00750F5D" w:rsidRPr="001C00E3" w:rsidRDefault="00750F5D">
      <w:pPr>
        <w:pStyle w:val="ab"/>
        <w:ind w:right="-16" w:firstLine="709"/>
        <w:jc w:val="right"/>
        <w:rPr>
          <w:rFonts w:ascii="Arial" w:hAnsi="Arial" w:cs="Arial"/>
          <w:sz w:val="24"/>
          <w:szCs w:val="24"/>
        </w:rPr>
      </w:pPr>
    </w:p>
    <w:p w:rsidR="00750F5D" w:rsidRPr="001C00E3" w:rsidRDefault="00547D98">
      <w:pPr>
        <w:pStyle w:val="ab"/>
        <w:ind w:right="-16" w:firstLine="709"/>
        <w:jc w:val="right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Форма</w:t>
      </w:r>
    </w:p>
    <w:p w:rsidR="00750F5D" w:rsidRPr="001C00E3" w:rsidRDefault="00750F5D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750F5D" w:rsidRPr="001C00E3" w:rsidRDefault="00547D9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50F5D" w:rsidRPr="001C00E3" w:rsidRDefault="00547D98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(наименование органа местного самоуправления)</w:t>
      </w:r>
    </w:p>
    <w:p w:rsidR="00750F5D" w:rsidRPr="001C00E3" w:rsidRDefault="00750F5D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p w:rsidR="00750F5D" w:rsidRPr="001C00E3" w:rsidRDefault="00547D98">
      <w:pPr>
        <w:pStyle w:val="ConsPlusNonformat"/>
        <w:jc w:val="center"/>
        <w:rPr>
          <w:rFonts w:ascii="Arial" w:hAnsi="Arial" w:cs="Arial"/>
          <w:sz w:val="24"/>
          <w:szCs w:val="24"/>
        </w:rPr>
      </w:pPr>
      <w:bookmarkStart w:id="2" w:name="P408"/>
      <w:bookmarkEnd w:id="2"/>
      <w:r w:rsidRPr="001C00E3">
        <w:rPr>
          <w:rFonts w:ascii="Arial" w:hAnsi="Arial" w:cs="Arial"/>
          <w:sz w:val="24"/>
          <w:szCs w:val="24"/>
        </w:rPr>
        <w:t>Решение</w:t>
      </w:r>
    </w:p>
    <w:p w:rsidR="00750F5D" w:rsidRPr="001C00E3" w:rsidRDefault="00547D98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об использовании донного грунта, извлеченного при проведении</w:t>
      </w:r>
    </w:p>
    <w:p w:rsidR="00750F5D" w:rsidRPr="001C00E3" w:rsidRDefault="00547D98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дноуглубительных и других работ, связанных с изменением дна</w:t>
      </w:r>
    </w:p>
    <w:p w:rsidR="00750F5D" w:rsidRPr="001C00E3" w:rsidRDefault="00547D98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и берегов водных объектов</w:t>
      </w:r>
    </w:p>
    <w:p w:rsidR="00750F5D" w:rsidRPr="001C00E3" w:rsidRDefault="00750F5D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750F5D" w:rsidRPr="001C00E3" w:rsidRDefault="00547D98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от _____________</w:t>
      </w:r>
    </w:p>
    <w:p w:rsidR="00750F5D" w:rsidRPr="001C00E3" w:rsidRDefault="00750F5D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750F5D" w:rsidRPr="001C00E3" w:rsidRDefault="00547D9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1.     Настоящее     решение     </w:t>
      </w:r>
      <w:r w:rsidRPr="001C00E3">
        <w:rPr>
          <w:rFonts w:ascii="Arial" w:hAnsi="Arial" w:cs="Arial"/>
          <w:sz w:val="24"/>
          <w:szCs w:val="24"/>
        </w:rPr>
        <w:t>принято     на     основании    заявления:</w:t>
      </w:r>
    </w:p>
    <w:p w:rsidR="00750F5D" w:rsidRPr="001C00E3" w:rsidRDefault="00547D9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_____________________________________________________________</w:t>
      </w:r>
    </w:p>
    <w:p w:rsidR="00750F5D" w:rsidRPr="001C00E3" w:rsidRDefault="00547D98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(указывается наименование заявителя)</w:t>
      </w:r>
    </w:p>
    <w:p w:rsidR="00750F5D" w:rsidRPr="001C00E3" w:rsidRDefault="00547D9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2.  Донный  грунт,  извлеченный  при  проведении  дноуглубительных и других работ,  связанных  с  изменением  дна </w:t>
      </w:r>
      <w:r w:rsidRPr="001C00E3">
        <w:rPr>
          <w:rFonts w:ascii="Arial" w:hAnsi="Arial" w:cs="Arial"/>
          <w:sz w:val="24"/>
          <w:szCs w:val="24"/>
        </w:rPr>
        <w:t xml:space="preserve"> и  берегов  водных  объектов,  будет использован в интересах физического, юридического лица, осуществляющих проведение дноуглубительных и других работ, связанных с изменением дна и берегов водных объектов</w:t>
      </w:r>
    </w:p>
    <w:p w:rsidR="00750F5D" w:rsidRPr="001C00E3" w:rsidRDefault="00750F5D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750F5D" w:rsidRPr="001C00E3" w:rsidRDefault="00547D9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Место проведения работ __________________________</w:t>
      </w:r>
      <w:r w:rsidRPr="001C00E3">
        <w:rPr>
          <w:rFonts w:ascii="Arial" w:hAnsi="Arial" w:cs="Arial"/>
          <w:sz w:val="24"/>
          <w:szCs w:val="24"/>
        </w:rPr>
        <w:t>__________________</w:t>
      </w:r>
    </w:p>
    <w:p w:rsidR="00750F5D" w:rsidRPr="001C00E3" w:rsidRDefault="00547D98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(наименование муниципального образования, кадастровый номер                         земельного участка (при наличии), координаты части водного объекта, используемого заявителем для производства работ, площадь акватории в км</w:t>
      </w:r>
      <w:proofErr w:type="gramStart"/>
      <w:r w:rsidRPr="001C00E3">
        <w:rPr>
          <w:rFonts w:ascii="Arial" w:hAnsi="Arial" w:cs="Arial"/>
          <w:sz w:val="24"/>
          <w:szCs w:val="24"/>
        </w:rPr>
        <w:t>2</w:t>
      </w:r>
      <w:proofErr w:type="gramEnd"/>
      <w:r w:rsidRPr="001C00E3">
        <w:rPr>
          <w:rFonts w:ascii="Arial" w:hAnsi="Arial" w:cs="Arial"/>
          <w:sz w:val="24"/>
          <w:szCs w:val="24"/>
        </w:rPr>
        <w:t>)</w:t>
      </w:r>
    </w:p>
    <w:p w:rsidR="00750F5D" w:rsidRPr="001C00E3" w:rsidRDefault="00547D9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Объемы (пла</w:t>
      </w:r>
      <w:r w:rsidRPr="001C00E3">
        <w:rPr>
          <w:rFonts w:ascii="Arial" w:hAnsi="Arial" w:cs="Arial"/>
          <w:sz w:val="24"/>
          <w:szCs w:val="24"/>
        </w:rPr>
        <w:t>нируемые объемы) извлекаемого донного грунта ____________</w:t>
      </w:r>
    </w:p>
    <w:p w:rsidR="00750F5D" w:rsidRPr="001C00E3" w:rsidRDefault="00750F5D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750F5D" w:rsidRPr="001C00E3" w:rsidRDefault="00547D9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Место  складирования  донных грунтов (кадастровый номер земельного участка)_______________________________________________________</w:t>
      </w:r>
    </w:p>
    <w:p w:rsidR="00750F5D" w:rsidRPr="001C00E3" w:rsidRDefault="00750F5D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750F5D" w:rsidRPr="001C00E3" w:rsidRDefault="00547D9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Наименование  физического, юридического  лица,  осуществляющих  п</w:t>
      </w:r>
      <w:r w:rsidRPr="001C00E3">
        <w:rPr>
          <w:rFonts w:ascii="Arial" w:hAnsi="Arial" w:cs="Arial"/>
          <w:sz w:val="24"/>
          <w:szCs w:val="24"/>
        </w:rPr>
        <w:t>роведение  дноуглубительных  и других работ, связанных с изменением дна и берегов водных объектов, в интересах которых будет использован донный грунт:_____________________________________________________________</w:t>
      </w:r>
    </w:p>
    <w:p w:rsidR="00750F5D" w:rsidRPr="001C00E3" w:rsidRDefault="00547D98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(указывается наименование физического, юриди</w:t>
      </w:r>
      <w:r w:rsidRPr="001C00E3">
        <w:rPr>
          <w:rFonts w:ascii="Arial" w:hAnsi="Arial" w:cs="Arial"/>
          <w:sz w:val="24"/>
          <w:szCs w:val="24"/>
        </w:rPr>
        <w:t>ческого лица)</w:t>
      </w:r>
    </w:p>
    <w:p w:rsidR="00750F5D" w:rsidRPr="001C00E3" w:rsidRDefault="00750F5D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750F5D" w:rsidRPr="001C00E3" w:rsidRDefault="00547D9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lastRenderedPageBreak/>
        <w:t>Руководитель органа</w:t>
      </w:r>
    </w:p>
    <w:p w:rsidR="00750F5D" w:rsidRPr="001C00E3" w:rsidRDefault="00547D9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>местного самоуправления __________  ______________________________</w:t>
      </w:r>
    </w:p>
    <w:p w:rsidR="00750F5D" w:rsidRPr="001C00E3" w:rsidRDefault="00547D9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                                                          </w:t>
      </w:r>
      <w:proofErr w:type="gramStart"/>
      <w:r w:rsidRPr="001C00E3">
        <w:rPr>
          <w:rFonts w:ascii="Arial" w:hAnsi="Arial" w:cs="Arial"/>
          <w:sz w:val="24"/>
          <w:szCs w:val="24"/>
        </w:rPr>
        <w:t>(подпись)   (фамилия, имя, отчество (при наличии)</w:t>
      </w:r>
      <w:proofErr w:type="gramEnd"/>
    </w:p>
    <w:p w:rsidR="00750F5D" w:rsidRPr="001C00E3" w:rsidRDefault="00547D9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C00E3">
        <w:rPr>
          <w:rFonts w:ascii="Arial" w:hAnsi="Arial" w:cs="Arial"/>
          <w:sz w:val="24"/>
          <w:szCs w:val="24"/>
        </w:rPr>
        <w:t xml:space="preserve">    МП</w:t>
      </w:r>
    </w:p>
    <w:p w:rsidR="00750F5D" w:rsidRPr="001C00E3" w:rsidRDefault="00750F5D">
      <w:pPr>
        <w:pStyle w:val="ab"/>
        <w:ind w:right="-16" w:firstLine="709"/>
        <w:jc w:val="right"/>
        <w:rPr>
          <w:rFonts w:ascii="Arial" w:hAnsi="Arial" w:cs="Arial"/>
          <w:sz w:val="24"/>
          <w:szCs w:val="24"/>
        </w:rPr>
      </w:pPr>
    </w:p>
    <w:sectPr w:rsidR="00750F5D" w:rsidRPr="001C00E3">
      <w:headerReference w:type="default" r:id="rId14"/>
      <w:pgSz w:w="11906" w:h="16838"/>
      <w:pgMar w:top="1134" w:right="851" w:bottom="1134" w:left="156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D98" w:rsidRDefault="00547D98">
      <w:pPr>
        <w:spacing w:after="0" w:line="240" w:lineRule="auto"/>
      </w:pPr>
      <w:r>
        <w:separator/>
      </w:r>
    </w:p>
  </w:endnote>
  <w:endnote w:type="continuationSeparator" w:id="0">
    <w:p w:rsidR="00547D98" w:rsidRDefault="00547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 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D98" w:rsidRDefault="00547D98">
      <w:pPr>
        <w:spacing w:after="0" w:line="240" w:lineRule="auto"/>
      </w:pPr>
      <w:r>
        <w:separator/>
      </w:r>
    </w:p>
  </w:footnote>
  <w:footnote w:type="continuationSeparator" w:id="0">
    <w:p w:rsidR="00547D98" w:rsidRDefault="00547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F5D" w:rsidRDefault="00547D98">
    <w:pPr>
      <w:framePr w:wrap="around" w:vAnchor="text" w:hAnchor="margin" w:xAlign="center" w:y="1"/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 w:rsidR="001C00E3">
      <w:rPr>
        <w:rFonts w:ascii="Times New Roman" w:hAnsi="Times New Roman"/>
        <w:sz w:val="28"/>
      </w:rPr>
      <w:fldChar w:fldCharType="separate"/>
    </w:r>
    <w:r w:rsidR="001C00E3">
      <w:rPr>
        <w:rFonts w:ascii="Times New Roman" w:hAnsi="Times New Roman"/>
        <w:noProof/>
        <w:sz w:val="28"/>
      </w:rPr>
      <w:t>2</w:t>
    </w:r>
    <w:r>
      <w:rPr>
        <w:rFonts w:ascii="Times New Roman" w:hAnsi="Times New Roman"/>
        <w:sz w:val="28"/>
      </w:rPr>
      <w:fldChar w:fldCharType="end"/>
    </w:r>
  </w:p>
  <w:p w:rsidR="00750F5D" w:rsidRDefault="00750F5D">
    <w:pPr>
      <w:pStyle w:val="aff2"/>
      <w:jc w:val="center"/>
    </w:pPr>
  </w:p>
  <w:p w:rsidR="00750F5D" w:rsidRDefault="00750F5D">
    <w:pPr>
      <w:pStyle w:val="aff2"/>
      <w:jc w:val="center"/>
      <w:rPr>
        <w:rFonts w:ascii="Times New Roman" w:hAnsi="Times New Roman"/>
        <w:sz w:val="28"/>
      </w:rPr>
    </w:pPr>
  </w:p>
  <w:p w:rsidR="00750F5D" w:rsidRDefault="00750F5D">
    <w:pPr>
      <w:pStyle w:val="af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92CE4"/>
    <w:multiLevelType w:val="multilevel"/>
    <w:tmpl w:val="C0C84E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F32264"/>
    <w:multiLevelType w:val="multilevel"/>
    <w:tmpl w:val="572475BA"/>
    <w:lvl w:ilvl="0">
      <w:start w:val="1"/>
      <w:numFmt w:val="decimal"/>
      <w:lvlText w:val="%1."/>
      <w:lvlJc w:val="left"/>
      <w:pPr>
        <w:ind w:left="1819" w:hanging="1110"/>
      </w:pPr>
      <w:rPr>
        <w:b w:val="0"/>
      </w:r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3649" w:hanging="720"/>
      </w:pPr>
    </w:lvl>
    <w:lvl w:ilvl="3">
      <w:start w:val="1"/>
      <w:numFmt w:val="decimal"/>
      <w:lvlText w:val="%1.%2.%3.%4."/>
      <w:lvlJc w:val="left"/>
      <w:pPr>
        <w:ind w:left="5119" w:hanging="1080"/>
      </w:pPr>
    </w:lvl>
    <w:lvl w:ilvl="4">
      <w:start w:val="1"/>
      <w:numFmt w:val="decimal"/>
      <w:lvlText w:val="%1.%2.%3.%4.%5."/>
      <w:lvlJc w:val="left"/>
      <w:pPr>
        <w:ind w:left="6229" w:hanging="1080"/>
      </w:pPr>
    </w:lvl>
    <w:lvl w:ilvl="5">
      <w:start w:val="1"/>
      <w:numFmt w:val="decimal"/>
      <w:lvlText w:val="%1.%2.%3.%4.%5.%6."/>
      <w:lvlJc w:val="left"/>
      <w:pPr>
        <w:ind w:left="7699" w:hanging="1440"/>
      </w:pPr>
    </w:lvl>
    <w:lvl w:ilvl="6">
      <w:start w:val="1"/>
      <w:numFmt w:val="decimal"/>
      <w:lvlText w:val="%1.%2.%3.%4.%5.%6.%7."/>
      <w:lvlJc w:val="left"/>
      <w:pPr>
        <w:ind w:left="9169" w:hanging="1800"/>
      </w:pPr>
    </w:lvl>
    <w:lvl w:ilvl="7">
      <w:start w:val="1"/>
      <w:numFmt w:val="decimal"/>
      <w:lvlText w:val="%1.%2.%3.%4.%5.%6.%7.%8."/>
      <w:lvlJc w:val="left"/>
      <w:pPr>
        <w:ind w:left="10279" w:hanging="1800"/>
      </w:pPr>
    </w:lvl>
    <w:lvl w:ilvl="8">
      <w:start w:val="1"/>
      <w:numFmt w:val="decimal"/>
      <w:lvlText w:val="%1.%2.%3.%4.%5.%6.%7.%8.%9."/>
      <w:lvlJc w:val="left"/>
      <w:pPr>
        <w:ind w:left="11749" w:hanging="2160"/>
      </w:pPr>
    </w:lvl>
  </w:abstractNum>
  <w:abstractNum w:abstractNumId="2">
    <w:nsid w:val="71673C8C"/>
    <w:multiLevelType w:val="multilevel"/>
    <w:tmpl w:val="1C0E967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0F5D"/>
    <w:rsid w:val="001C00E3"/>
    <w:rsid w:val="00547D98"/>
    <w:rsid w:val="0075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4R44t4u4wyu444444">
    <w:name w:val="С4Rо4д4tе4uр4・жw?иy?м]?о?еu ?т・4а?4б?4л?4и?4ц4・"/>
    <w:basedOn w:val="a"/>
    <w:link w:val="4R44t4u4wyu4444440"/>
    <w:pPr>
      <w:spacing w:after="0" w:line="240" w:lineRule="auto"/>
    </w:pPr>
    <w:rPr>
      <w:rFonts w:ascii="Arial Unicode MS" w:hAnsi="Arial Unicode MS"/>
      <w:sz w:val="24"/>
    </w:rPr>
  </w:style>
  <w:style w:type="character" w:customStyle="1" w:styleId="4R44t4u4wyu4444440">
    <w:name w:val="С4Rо4д4tе4uр4・жw?иy?м]?о?еu ?т・4а?4б?4л?4и?4ц4・"/>
    <w:basedOn w:val="1"/>
    <w:link w:val="4R44t4u4wyu444444"/>
    <w:rPr>
      <w:rFonts w:ascii="Arial Unicode MS" w:hAnsi="Arial Unicode MS"/>
      <w:color w:val="000000"/>
      <w:sz w:val="24"/>
    </w:rPr>
  </w:style>
  <w:style w:type="paragraph" w:styleId="a3">
    <w:name w:val="index heading"/>
    <w:basedOn w:val="a"/>
    <w:link w:val="a4"/>
  </w:style>
  <w:style w:type="character" w:customStyle="1" w:styleId="a4">
    <w:name w:val="Указатель Знак"/>
    <w:basedOn w:val="1"/>
    <w:link w:val="a3"/>
    <w:rPr>
      <w:sz w:val="22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  <w:rPr>
      <w:sz w:val="22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1"/>
    <w:link w:val="a7"/>
    <w:rPr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9">
    <w:name w:val="Body Text"/>
    <w:basedOn w:val="a"/>
    <w:link w:val="aa"/>
    <w:pPr>
      <w:spacing w:after="120" w:line="240" w:lineRule="auto"/>
    </w:pPr>
    <w:rPr>
      <w:rFonts w:ascii="Times New Roman" w:hAnsi="Times New Roman"/>
      <w:sz w:val="24"/>
    </w:rPr>
  </w:style>
  <w:style w:type="character" w:customStyle="1" w:styleId="aa">
    <w:name w:val="Основной текст Знак"/>
    <w:basedOn w:val="1"/>
    <w:link w:val="a9"/>
    <w:rPr>
      <w:rFonts w:ascii="Times New Roman" w:hAnsi="Times New Roman"/>
      <w:sz w:val="24"/>
    </w:rPr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Pr>
      <w:rFonts w:ascii="Tahoma" w:hAnsi="Tahoma"/>
    </w:rPr>
  </w:style>
  <w:style w:type="paragraph" w:customStyle="1" w:styleId="12">
    <w:name w:val="Цитата1"/>
    <w:basedOn w:val="a"/>
    <w:link w:val="13"/>
    <w:pPr>
      <w:spacing w:after="0" w:line="240" w:lineRule="auto"/>
      <w:ind w:left="-284" w:right="-477"/>
    </w:pPr>
    <w:rPr>
      <w:rFonts w:ascii="Times New Roman" w:hAnsi="Times New Roman"/>
      <w:b/>
      <w:sz w:val="24"/>
    </w:rPr>
  </w:style>
  <w:style w:type="character" w:customStyle="1" w:styleId="13">
    <w:name w:val="Цитата1"/>
    <w:basedOn w:val="1"/>
    <w:link w:val="12"/>
    <w:rPr>
      <w:rFonts w:ascii="Times New Roman" w:hAnsi="Times New Roman"/>
      <w:b/>
      <w:color w:val="000000"/>
      <w:sz w:val="24"/>
    </w:rPr>
  </w:style>
  <w:style w:type="paragraph" w:styleId="ab">
    <w:name w:val="endnote text"/>
    <w:basedOn w:val="a"/>
    <w:link w:val="ac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c">
    <w:name w:val="Текст концевой сноски Знак"/>
    <w:basedOn w:val="1"/>
    <w:link w:val="ab"/>
    <w:rPr>
      <w:rFonts w:ascii="Times New Roman" w:hAnsi="Times New Roman"/>
      <w:sz w:val="20"/>
    </w:rPr>
  </w:style>
  <w:style w:type="paragraph" w:styleId="ad">
    <w:name w:val="Balloon Text"/>
    <w:basedOn w:val="a"/>
    <w:link w:val="ae"/>
    <w:pPr>
      <w:spacing w:after="0" w:line="240" w:lineRule="auto"/>
    </w:pPr>
    <w:rPr>
      <w:rFonts w:ascii="Tahoma" w:hAnsi="Tahoma"/>
      <w:sz w:val="16"/>
    </w:rPr>
  </w:style>
  <w:style w:type="character" w:customStyle="1" w:styleId="ae">
    <w:name w:val="Текст выноски Знак"/>
    <w:basedOn w:val="1"/>
    <w:link w:val="ad"/>
    <w:rPr>
      <w:rFonts w:ascii="Tahoma" w:hAnsi="Tahoma"/>
      <w:sz w:val="16"/>
    </w:rPr>
  </w:style>
  <w:style w:type="paragraph" w:styleId="af">
    <w:name w:val="List"/>
    <w:basedOn w:val="a9"/>
    <w:link w:val="af0"/>
  </w:style>
  <w:style w:type="character" w:customStyle="1" w:styleId="af0">
    <w:name w:val="Список Знак"/>
    <w:basedOn w:val="aa"/>
    <w:link w:val="af"/>
    <w:rPr>
      <w:rFonts w:ascii="Times New Roman" w:hAnsi="Times New Roman"/>
      <w:sz w:val="24"/>
    </w:rPr>
  </w:style>
  <w:style w:type="paragraph" w:customStyle="1" w:styleId="af1">
    <w:name w:val="Колонтитул"/>
    <w:basedOn w:val="a"/>
    <w:link w:val="af2"/>
  </w:style>
  <w:style w:type="character" w:customStyle="1" w:styleId="af2">
    <w:name w:val="Колонтитул"/>
    <w:basedOn w:val="1"/>
    <w:link w:val="af1"/>
    <w:rPr>
      <w:sz w:val="22"/>
    </w:rPr>
  </w:style>
  <w:style w:type="paragraph" w:styleId="af3">
    <w:name w:val="caption"/>
    <w:basedOn w:val="a"/>
    <w:link w:val="af4"/>
    <w:pPr>
      <w:spacing w:before="120" w:after="120"/>
    </w:pPr>
    <w:rPr>
      <w:i/>
      <w:sz w:val="24"/>
    </w:rPr>
  </w:style>
  <w:style w:type="character" w:customStyle="1" w:styleId="af4">
    <w:name w:val="Название объекта Знак"/>
    <w:basedOn w:val="1"/>
    <w:link w:val="af3"/>
    <w:rPr>
      <w:i/>
      <w:sz w:val="24"/>
    </w:rPr>
  </w:style>
  <w:style w:type="paragraph" w:customStyle="1" w:styleId="af5">
    <w:name w:val="Символ нумерации"/>
    <w:link w:val="af6"/>
  </w:style>
  <w:style w:type="character" w:customStyle="1" w:styleId="af6">
    <w:name w:val="Символ нумерации"/>
    <w:link w:val="af5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14">
    <w:name w:val="Заголовок1"/>
    <w:basedOn w:val="a"/>
    <w:next w:val="a9"/>
    <w:link w:val="15"/>
    <w:pPr>
      <w:keepNext/>
      <w:spacing w:before="240" w:after="120"/>
    </w:pPr>
    <w:rPr>
      <w:rFonts w:ascii="Open Sans" w:hAnsi="Open Sans"/>
      <w:sz w:val="28"/>
    </w:rPr>
  </w:style>
  <w:style w:type="character" w:customStyle="1" w:styleId="15">
    <w:name w:val="Заголовок1"/>
    <w:basedOn w:val="1"/>
    <w:link w:val="14"/>
    <w:rPr>
      <w:rFonts w:ascii="Open Sans" w:hAnsi="Open Sans"/>
      <w:sz w:val="28"/>
    </w:rPr>
  </w:style>
  <w:style w:type="paragraph" w:customStyle="1" w:styleId="caption1">
    <w:name w:val="caption1"/>
    <w:basedOn w:val="a"/>
    <w:link w:val="caption10"/>
    <w:pPr>
      <w:spacing w:before="120" w:after="120"/>
    </w:pPr>
    <w:rPr>
      <w:i/>
      <w:sz w:val="24"/>
    </w:rPr>
  </w:style>
  <w:style w:type="character" w:customStyle="1" w:styleId="caption10">
    <w:name w:val="caption1"/>
    <w:basedOn w:val="1"/>
    <w:link w:val="caption1"/>
    <w:rPr>
      <w:i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16">
    <w:name w:val="Знак примечания1"/>
    <w:link w:val="af7"/>
    <w:rPr>
      <w:sz w:val="16"/>
    </w:rPr>
  </w:style>
  <w:style w:type="character" w:styleId="af7">
    <w:name w:val="annotation reference"/>
    <w:link w:val="16"/>
    <w:rPr>
      <w:sz w:val="16"/>
    </w:rPr>
  </w:style>
  <w:style w:type="paragraph" w:customStyle="1" w:styleId="af8">
    <w:name w:val="Основной текст + Курсив"/>
    <w:link w:val="af9"/>
    <w:rPr>
      <w:rFonts w:ascii="Times New Roman" w:hAnsi="Times New Roman"/>
      <w:i/>
      <w:sz w:val="26"/>
    </w:rPr>
  </w:style>
  <w:style w:type="character" w:customStyle="1" w:styleId="af9">
    <w:name w:val="Основной текст + Курсив"/>
    <w:link w:val="af8"/>
    <w:rPr>
      <w:rFonts w:ascii="Times New Roman" w:hAnsi="Times New Roman"/>
      <w:i/>
      <w:spacing w:val="0"/>
      <w:sz w:val="26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17">
    <w:name w:val="Гиперссылка1"/>
    <w:link w:val="afa"/>
    <w:rPr>
      <w:color w:val="0000FF"/>
      <w:u w:val="single"/>
    </w:rPr>
  </w:style>
  <w:style w:type="character" w:styleId="afa">
    <w:name w:val="Hyperlink"/>
    <w:link w:val="17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8">
    <w:name w:val="toc 1"/>
    <w:next w:val="a"/>
    <w:link w:val="19"/>
    <w:uiPriority w:val="39"/>
    <w:rPr>
      <w:rFonts w:ascii="XO Thames" w:hAnsi="XO Thames"/>
      <w:b/>
    </w:rPr>
  </w:style>
  <w:style w:type="character" w:customStyle="1" w:styleId="19">
    <w:name w:val="Оглавление 1 Знак"/>
    <w:link w:val="18"/>
    <w:rPr>
      <w:rFonts w:ascii="XO Thames" w:hAnsi="XO Thames"/>
      <w:b/>
    </w:rPr>
  </w:style>
  <w:style w:type="paragraph" w:customStyle="1" w:styleId="4O4rz44442">
    <w:name w:val="О4Oс4・н~?о?вr?н~?о?йz ?т・4е?4к?4с4・т2)"/>
    <w:basedOn w:val="a"/>
    <w:link w:val="4O4rz444420"/>
    <w:pPr>
      <w:spacing w:before="300" w:after="300" w:line="264" w:lineRule="exact"/>
      <w:jc w:val="both"/>
    </w:pPr>
    <w:rPr>
      <w:rFonts w:ascii="Times New Roman" w:hAnsi="Times New Roman"/>
    </w:rPr>
  </w:style>
  <w:style w:type="character" w:customStyle="1" w:styleId="4O4rz444420">
    <w:name w:val="О4Oс4・н~?о?вr?н~?о?йz ?т・4е?4к?4с4・т2)"/>
    <w:basedOn w:val="1"/>
    <w:link w:val="4O4rz44442"/>
    <w:rPr>
      <w:rFonts w:ascii="Times New Roman" w:hAnsi="Times New Roman"/>
      <w:color w:val="000000"/>
      <w:sz w:val="22"/>
    </w:rPr>
  </w:style>
  <w:style w:type="paragraph" w:customStyle="1" w:styleId="1a">
    <w:name w:val="Знак сноски1"/>
    <w:link w:val="afb"/>
    <w:rPr>
      <w:vertAlign w:val="superscript"/>
    </w:rPr>
  </w:style>
  <w:style w:type="character" w:styleId="afb">
    <w:name w:val="footnote reference"/>
    <w:link w:val="1a"/>
    <w:rPr>
      <w:vertAlign w:val="superscript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4I44u44444444p">
    <w:name w:val="И4Iн4~т4・еu?р・4н?4е?4т?4・с・4с4|ы4[л4pк"/>
    <w:link w:val="4I44u44444444p0"/>
    <w:rPr>
      <w:color w:val="0066CC"/>
      <w:u w:val="single"/>
    </w:rPr>
  </w:style>
  <w:style w:type="character" w:customStyle="1" w:styleId="4I44u44444444p0">
    <w:name w:val="И4Iн4~т4・еu?р・4н?4е?4т?4・с・4с4|ы4[л4pк"/>
    <w:link w:val="4I44u44444444p"/>
    <w:rPr>
      <w:color w:val="0066CC"/>
      <w:u w:val="single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4O4rz4444">
    <w:name w:val="О4Oс4・н~?о?вr?н~?о?йz ?т・4е?4к?4с4・"/>
    <w:basedOn w:val="a"/>
    <w:link w:val="4O4rz44440"/>
    <w:pPr>
      <w:spacing w:after="300" w:line="240" w:lineRule="atLeast"/>
    </w:pPr>
    <w:rPr>
      <w:rFonts w:ascii="Times New Roman" w:hAnsi="Times New Roman"/>
      <w:sz w:val="23"/>
    </w:rPr>
  </w:style>
  <w:style w:type="character" w:customStyle="1" w:styleId="4O4rz44440">
    <w:name w:val="О4Oс4・н~?о?вr?н~?о?йz ?т・4е?4к?4с4・"/>
    <w:basedOn w:val="1"/>
    <w:link w:val="4O4rz4444"/>
    <w:rPr>
      <w:rFonts w:ascii="Times New Roman" w:hAnsi="Times New Roman"/>
      <w:color w:val="000000"/>
      <w:sz w:val="23"/>
    </w:rPr>
  </w:style>
  <w:style w:type="paragraph" w:customStyle="1" w:styleId="1b">
    <w:name w:val="Основной шрифт абзаца1"/>
    <w:link w:val="8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c">
    <w:name w:val="Название Знак1"/>
    <w:link w:val="1d"/>
    <w:rPr>
      <w:rFonts w:ascii="Cambria" w:hAnsi="Cambria"/>
      <w:color w:val="17365D"/>
      <w:spacing w:val="5"/>
      <w:sz w:val="52"/>
    </w:rPr>
  </w:style>
  <w:style w:type="character" w:customStyle="1" w:styleId="1d">
    <w:name w:val="Название Знак1"/>
    <w:link w:val="1c"/>
    <w:rPr>
      <w:rFonts w:ascii="Cambria" w:hAnsi="Cambria"/>
      <w:color w:val="17365D"/>
      <w:spacing w:val="5"/>
      <w:sz w:val="52"/>
    </w:rPr>
  </w:style>
  <w:style w:type="paragraph" w:styleId="afc">
    <w:name w:val="annotation text"/>
    <w:basedOn w:val="a"/>
    <w:link w:val="afd"/>
    <w:pPr>
      <w:spacing w:line="240" w:lineRule="auto"/>
    </w:pPr>
    <w:rPr>
      <w:sz w:val="20"/>
    </w:rPr>
  </w:style>
  <w:style w:type="character" w:customStyle="1" w:styleId="afd">
    <w:name w:val="Текст примечания Знак"/>
    <w:basedOn w:val="1"/>
    <w:link w:val="afc"/>
    <w:rPr>
      <w:sz w:val="20"/>
    </w:rPr>
  </w:style>
  <w:style w:type="paragraph" w:customStyle="1" w:styleId="FontStyle54">
    <w:name w:val="Font Style54"/>
    <w:link w:val="FontStyle540"/>
    <w:rPr>
      <w:rFonts w:ascii="Times New Roman" w:hAnsi="Times New Roman"/>
    </w:rPr>
  </w:style>
  <w:style w:type="character" w:customStyle="1" w:styleId="FontStyle540">
    <w:name w:val="Font Style54"/>
    <w:link w:val="FontStyle54"/>
    <w:rPr>
      <w:rFonts w:ascii="Times New Roman" w:hAnsi="Times New Roman"/>
      <w:sz w:val="20"/>
    </w:rPr>
  </w:style>
  <w:style w:type="paragraph" w:styleId="afe">
    <w:name w:val="Subtitle"/>
    <w:next w:val="a"/>
    <w:link w:val="aff"/>
    <w:uiPriority w:val="11"/>
    <w:qFormat/>
    <w:rPr>
      <w:rFonts w:ascii="XO Thames" w:hAnsi="XO Thames"/>
      <w:i/>
      <w:color w:val="616161"/>
      <w:sz w:val="24"/>
    </w:rPr>
  </w:style>
  <w:style w:type="character" w:customStyle="1" w:styleId="aff">
    <w:name w:val="Подзаголовок Знак"/>
    <w:link w:val="afe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0">
    <w:name w:val="Title"/>
    <w:basedOn w:val="a"/>
    <w:link w:val="aff1"/>
    <w:uiPriority w:val="10"/>
    <w:qFormat/>
    <w:pPr>
      <w:spacing w:after="0" w:line="240" w:lineRule="auto"/>
      <w:jc w:val="center"/>
    </w:pPr>
    <w:rPr>
      <w:b/>
      <w:sz w:val="24"/>
    </w:rPr>
  </w:style>
  <w:style w:type="character" w:customStyle="1" w:styleId="aff1">
    <w:name w:val="Название Знак"/>
    <w:basedOn w:val="1"/>
    <w:link w:val="aff0"/>
    <w:rPr>
      <w:b/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2"/>
    </w:rPr>
  </w:style>
  <w:style w:type="character" w:customStyle="1" w:styleId="ConsPlusTitle0">
    <w:name w:val="ConsPlusTitle"/>
    <w:link w:val="ConsPlusTitle"/>
    <w:rPr>
      <w:b/>
      <w:sz w:val="22"/>
    </w:rPr>
  </w:style>
  <w:style w:type="paragraph" w:customStyle="1" w:styleId="ConsPlusNormal">
    <w:name w:val="ConsPlusNormal"/>
    <w:link w:val="ConsPlusNormal0"/>
    <w:pPr>
      <w:widowControl w:val="0"/>
    </w:pPr>
    <w:rPr>
      <w:sz w:val="22"/>
    </w:rPr>
  </w:style>
  <w:style w:type="character" w:customStyle="1" w:styleId="ConsPlusNormal0">
    <w:name w:val="ConsPlusNormal"/>
    <w:link w:val="ConsPlusNormal"/>
    <w:rPr>
      <w:sz w:val="22"/>
    </w:rPr>
  </w:style>
  <w:style w:type="paragraph" w:styleId="aff2">
    <w:name w:val="header"/>
    <w:basedOn w:val="a"/>
    <w:link w:val="af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3">
    <w:name w:val="Верхний колонтитул Знак"/>
    <w:basedOn w:val="1"/>
    <w:link w:val="aff2"/>
    <w:rPr>
      <w:sz w:val="22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e">
    <w:name w:val="Строгий1"/>
    <w:link w:val="aff4"/>
    <w:rPr>
      <w:b/>
    </w:rPr>
  </w:style>
  <w:style w:type="character" w:styleId="aff4">
    <w:name w:val="Strong"/>
    <w:link w:val="1e"/>
    <w:rPr>
      <w:b/>
    </w:rPr>
  </w:style>
  <w:style w:type="table" w:styleId="aff5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hyperlink" Target="consultantplus://offline/ref=3FF3696CC0E72D30E85EBEEAAA3143DAF3E21AFADAAFBAF6A9CE31AAB438CFC3EDD6F931E2FC16FDA45070cACA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290C648CAD69C50FDB3B6A76ADAB63C839F23451BC8A1D9D4DF1BD5A5BBB21CE9B9AF31009C4EI2S7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FF3696CC0E72D30E85EBEEAAA3143DAF3E21AFADAAFBAF6A9CE31AAB438CFC3EDD6F931E2FC16FDA45070cACA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6FF902BDFE25612FA4EB7B7F2CC3DD866E795FBBD4973CF464A4C1BC177F5EEF6178D0973E1DF18nECC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290C648CAD69C50FDB3B6A76ADAB63C839F23451BC8A1D9D4DF1BD5A5BBB21CE9B9AF31009C4EI2S7G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6690</Words>
  <Characters>38136</Characters>
  <Application>Microsoft Office Word</Application>
  <DocSecurity>0</DocSecurity>
  <Lines>317</Lines>
  <Paragraphs>89</Paragraphs>
  <ScaleCrop>false</ScaleCrop>
  <Company/>
  <LinksUpToDate>false</LinksUpToDate>
  <CharactersWithSpaces>44737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2</cp:revision>
  <dcterms:created xsi:type="dcterms:W3CDTF">2025-06-09T16:25:00Z</dcterms:created>
  <dcterms:modified xsi:type="dcterms:W3CDTF">2025-06-09T16:25:00Z</dcterms:modified>
</cp:coreProperties>
</file>