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F7" w:rsidRPr="003908A4" w:rsidRDefault="004B7C1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РОССИЙСКАЯ ФЕДЕРАЦИЯ</w:t>
      </w: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АДМИНИСТРАЦИЯ </w:t>
      </w: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3908A4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ВОЛГОГРАДСКОЙ ОБЛАСТИ</w:t>
      </w: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8910F7" w:rsidRPr="003908A4" w:rsidRDefault="008910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ПОСТАНОВЛЕНИЕ </w:t>
      </w:r>
    </w:p>
    <w:p w:rsidR="008910F7" w:rsidRPr="003908A4" w:rsidRDefault="008910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от 06 июня 2025 года                    </w:t>
      </w:r>
      <w:r w:rsidRPr="003908A4">
        <w:rPr>
          <w:rFonts w:ascii="Arial" w:hAnsi="Arial" w:cs="Arial"/>
          <w:sz w:val="24"/>
          <w:szCs w:val="24"/>
        </w:rPr>
        <w:t xml:space="preserve">  № 27</w:t>
      </w:r>
    </w:p>
    <w:p w:rsidR="008910F7" w:rsidRPr="003908A4" w:rsidRDefault="004B7C1B">
      <w:pPr>
        <w:spacing w:after="0" w:line="240" w:lineRule="auto"/>
        <w:ind w:right="3954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     </w:t>
      </w:r>
    </w:p>
    <w:p w:rsidR="008910F7" w:rsidRPr="003908A4" w:rsidRDefault="004B7C1B">
      <w:pPr>
        <w:keepNext/>
        <w:keepLines/>
        <w:spacing w:after="0" w:line="240" w:lineRule="auto"/>
        <w:ind w:right="-2"/>
        <w:contextualSpacing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"Предоставление водных объектов или их частей, находящихся в собственности Двойновского сельского поселения Новониколаевского муниципального района Волгоградской</w:t>
      </w:r>
      <w:r w:rsidRPr="003908A4">
        <w:rPr>
          <w:rFonts w:ascii="Arial" w:hAnsi="Arial" w:cs="Arial"/>
          <w:sz w:val="24"/>
          <w:szCs w:val="24"/>
        </w:rPr>
        <w:t xml:space="preserve"> области, в пользование на основании договоров водопользования"</w:t>
      </w:r>
    </w:p>
    <w:p w:rsidR="008910F7" w:rsidRPr="003908A4" w:rsidRDefault="004B7C1B">
      <w:pPr>
        <w:keepNext/>
        <w:keepLines/>
        <w:spacing w:after="0" w:line="240" w:lineRule="auto"/>
        <w:ind w:right="-2"/>
        <w:contextualSpacing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    </w:t>
      </w:r>
    </w:p>
    <w:p w:rsidR="008910F7" w:rsidRPr="003908A4" w:rsidRDefault="004B7C1B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3908A4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</w:t>
      </w:r>
      <w:r w:rsidRPr="003908A4">
        <w:rPr>
          <w:rFonts w:ascii="Arial" w:hAnsi="Arial" w:cs="Arial"/>
          <w:sz w:val="24"/>
          <w:szCs w:val="24"/>
        </w:rPr>
        <w:t>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16.02.2016 года №5/1 «Об утверждении Порядка разра</w:t>
      </w:r>
      <w:r w:rsidRPr="003908A4">
        <w:rPr>
          <w:rFonts w:ascii="Arial" w:hAnsi="Arial" w:cs="Arial"/>
          <w:sz w:val="24"/>
          <w:szCs w:val="24"/>
        </w:rPr>
        <w:t>ботки и утверждения административных регламентов предоставления муниципальных услуг» и руководствуясь Уставом Двойновского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Администрация Двойновского сельского поселения Нов</w:t>
      </w:r>
      <w:r w:rsidRPr="003908A4">
        <w:rPr>
          <w:rFonts w:ascii="Arial" w:hAnsi="Arial" w:cs="Arial"/>
          <w:sz w:val="24"/>
          <w:szCs w:val="24"/>
        </w:rPr>
        <w:t>ониколаевского муниципального района Волгоградской области</w:t>
      </w:r>
    </w:p>
    <w:p w:rsidR="008910F7" w:rsidRPr="003908A4" w:rsidRDefault="008910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ПОСТАНОВЛЯЕТ:</w:t>
      </w:r>
    </w:p>
    <w:p w:rsidR="008910F7" w:rsidRPr="003908A4" w:rsidRDefault="008910F7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Утвердить прилагаемый административный регламент предоставления муниципальной услуги "Предоставление водных объектов или их частей, находящихся в собственности Двойновского</w:t>
      </w:r>
      <w:r w:rsidRPr="003908A4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в пользование на основании договоров водопользования" в новой редакции.</w:t>
      </w:r>
    </w:p>
    <w:p w:rsidR="008910F7" w:rsidRPr="003908A4" w:rsidRDefault="004B7C1B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Постановление "Об утверждении административного регламента предоставления муниципальной услуги "Пред</w:t>
      </w:r>
      <w:r w:rsidRPr="003908A4">
        <w:rPr>
          <w:rFonts w:ascii="Arial" w:hAnsi="Arial" w:cs="Arial"/>
          <w:sz w:val="24"/>
          <w:szCs w:val="24"/>
        </w:rPr>
        <w:t>оставление водных объектов или их частей, находящихся в собственности Двойновского сельского поселения Новониколаевского муниципального района Волгоградской области, в пользование на основании договоров водопользования" № 23 от 09.11.2022 г. признать утрат</w:t>
      </w:r>
      <w:r w:rsidRPr="003908A4">
        <w:rPr>
          <w:rFonts w:ascii="Arial" w:hAnsi="Arial" w:cs="Arial"/>
          <w:sz w:val="24"/>
          <w:szCs w:val="24"/>
        </w:rPr>
        <w:t>ившим силу.</w:t>
      </w:r>
    </w:p>
    <w:p w:rsidR="008910F7" w:rsidRPr="003908A4" w:rsidRDefault="004B7C1B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8910F7" w:rsidRPr="003908A4" w:rsidRDefault="004B7C1B">
      <w:pPr>
        <w:widowControl w:val="0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Контроль за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8910F7" w:rsidRPr="003908A4" w:rsidRDefault="008910F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10F7" w:rsidRPr="003908A4" w:rsidRDefault="008910F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10F7" w:rsidRPr="003908A4" w:rsidRDefault="008910F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10F7" w:rsidRPr="003908A4" w:rsidRDefault="008910F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Глава Двойновского</w:t>
      </w:r>
    </w:p>
    <w:p w:rsidR="008910F7" w:rsidRPr="003908A4" w:rsidRDefault="004B7C1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сельского поселения                                </w:t>
      </w:r>
      <w:r w:rsidRPr="003908A4">
        <w:rPr>
          <w:rFonts w:ascii="Arial" w:hAnsi="Arial" w:cs="Arial"/>
          <w:sz w:val="24"/>
          <w:szCs w:val="24"/>
        </w:rPr>
        <w:t xml:space="preserve">                                      А.Н. Гущин</w:t>
      </w:r>
    </w:p>
    <w:p w:rsidR="008910F7" w:rsidRPr="003908A4" w:rsidRDefault="004B7C1B">
      <w:pPr>
        <w:widowControl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908A4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8910F7" w:rsidRPr="003908A4" w:rsidRDefault="004B7C1B">
      <w:pPr>
        <w:widowControl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8910F7" w:rsidRPr="003908A4" w:rsidRDefault="004B7C1B">
      <w:pPr>
        <w:widowControl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Двойновского сельского поселения </w:t>
      </w:r>
    </w:p>
    <w:p w:rsidR="008910F7" w:rsidRPr="003908A4" w:rsidRDefault="004B7C1B">
      <w:pPr>
        <w:widowControl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от 6 июня 2025 года   № </w:t>
      </w:r>
      <w:r w:rsidRPr="003908A4">
        <w:rPr>
          <w:rFonts w:ascii="Arial" w:hAnsi="Arial" w:cs="Arial"/>
          <w:sz w:val="24"/>
          <w:szCs w:val="24"/>
        </w:rPr>
        <w:t>27</w:t>
      </w:r>
    </w:p>
    <w:p w:rsidR="008910F7" w:rsidRPr="003908A4" w:rsidRDefault="008910F7">
      <w:pPr>
        <w:pStyle w:val="ConsPlusNormal1"/>
        <w:jc w:val="right"/>
        <w:rPr>
          <w:rFonts w:ascii="Arial" w:hAnsi="Arial" w:cs="Arial"/>
          <w:sz w:val="24"/>
          <w:szCs w:val="24"/>
        </w:rPr>
      </w:pPr>
    </w:p>
    <w:p w:rsidR="008910F7" w:rsidRPr="003908A4" w:rsidRDefault="008910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1" w:name="P40"/>
      <w:bookmarkEnd w:id="1"/>
    </w:p>
    <w:p w:rsidR="008910F7" w:rsidRPr="003908A4" w:rsidRDefault="004B7C1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3908A4">
        <w:rPr>
          <w:rFonts w:ascii="Arial" w:hAnsi="Arial" w:cs="Arial"/>
          <w:b w:val="0"/>
          <w:sz w:val="24"/>
          <w:szCs w:val="24"/>
        </w:rPr>
        <w:t xml:space="preserve">Административный регламент </w:t>
      </w:r>
    </w:p>
    <w:p w:rsidR="008910F7" w:rsidRPr="003908A4" w:rsidRDefault="004B7C1B">
      <w:pPr>
        <w:pStyle w:val="ConsPlusTitle"/>
        <w:tabs>
          <w:tab w:val="left" w:pos="3190"/>
        </w:tabs>
        <w:jc w:val="center"/>
        <w:rPr>
          <w:rFonts w:ascii="Arial" w:hAnsi="Arial" w:cs="Arial"/>
          <w:b w:val="0"/>
          <w:sz w:val="24"/>
          <w:szCs w:val="24"/>
        </w:rPr>
      </w:pPr>
      <w:r w:rsidRPr="003908A4">
        <w:rPr>
          <w:rFonts w:ascii="Arial" w:hAnsi="Arial" w:cs="Arial"/>
          <w:b w:val="0"/>
          <w:sz w:val="24"/>
          <w:szCs w:val="24"/>
        </w:rPr>
        <w:t xml:space="preserve">предоставления муниципальной услуги "Предоставление водных объектов или их </w:t>
      </w:r>
      <w:r w:rsidRPr="003908A4">
        <w:rPr>
          <w:rFonts w:ascii="Arial" w:hAnsi="Arial" w:cs="Arial"/>
          <w:b w:val="0"/>
          <w:sz w:val="24"/>
          <w:szCs w:val="24"/>
        </w:rPr>
        <w:t>частей, находящихся в собственности Двойновского сельского поселения Новониколаевского муниципального района Волгоградской области, в пользование на основании договоров водопользования"</w:t>
      </w:r>
    </w:p>
    <w:p w:rsidR="008910F7" w:rsidRPr="003908A4" w:rsidRDefault="008910F7">
      <w:pPr>
        <w:pStyle w:val="ConsPlusNormal1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pStyle w:val="ConsPlusNormal1"/>
        <w:jc w:val="center"/>
        <w:outlineLvl w:val="1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1. Общие положения</w:t>
      </w:r>
    </w:p>
    <w:p w:rsidR="008910F7" w:rsidRPr="003908A4" w:rsidRDefault="008910F7">
      <w:pPr>
        <w:pStyle w:val="ConsPlusNormal1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1.1. Предмет регулирования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Настоящий </w:t>
      </w:r>
      <w:r w:rsidRPr="003908A4">
        <w:rPr>
          <w:rFonts w:ascii="Arial" w:hAnsi="Arial" w:cs="Arial"/>
          <w:sz w:val="24"/>
          <w:szCs w:val="24"/>
        </w:rPr>
        <w:t>административный регламент устанавливает порядок предоставления муниципальной услуги «Предоставление водных объектов или их частей, находящихся в собственности Двойновского сельского поселения Новониколаевского муниципального района Волгоградской, в пользо</w:t>
      </w:r>
      <w:r w:rsidRPr="003908A4">
        <w:rPr>
          <w:rFonts w:ascii="Arial" w:hAnsi="Arial" w:cs="Arial"/>
          <w:sz w:val="24"/>
          <w:szCs w:val="24"/>
        </w:rPr>
        <w:t xml:space="preserve">вание на основании договоров водопользования»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</w:t>
      </w:r>
      <w:r w:rsidRPr="003908A4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Волгоградской.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</w:t>
      </w:r>
      <w:r w:rsidRPr="003908A4">
        <w:rPr>
          <w:rFonts w:ascii="Arial" w:hAnsi="Arial" w:cs="Arial"/>
          <w:sz w:val="24"/>
          <w:szCs w:val="24"/>
        </w:rPr>
        <w:t xml:space="preserve"> соответствии с законодательством Российской Федерации, обратившиеся с заявлением о предоставлении муниципальной услуги.</w:t>
      </w:r>
    </w:p>
    <w:p w:rsidR="008910F7" w:rsidRPr="003908A4" w:rsidRDefault="004B7C1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Водные объекты или их части, находящиеся в собственности Двойновского сельского поселения Новониколаевского муниципального района Волго</w:t>
      </w:r>
      <w:r w:rsidRPr="003908A4">
        <w:rPr>
          <w:rFonts w:ascii="Arial" w:hAnsi="Arial" w:cs="Arial"/>
          <w:sz w:val="24"/>
          <w:szCs w:val="24"/>
        </w:rPr>
        <w:t xml:space="preserve">градской (далее – водные объекты), предоставляются заявителям без проведения аукциона в случае приобретения права пользования в целях: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1) забора (изъятия) водных ресурсов из водных объектов в соответствии с частью 3 статьи 38 Водного кодекса Российской Фе</w:t>
      </w:r>
      <w:r w:rsidRPr="003908A4">
        <w:rPr>
          <w:rFonts w:ascii="Arial" w:hAnsi="Arial" w:cs="Arial"/>
          <w:sz w:val="24"/>
          <w:szCs w:val="24"/>
        </w:rPr>
        <w:t>дерации (далее – ВК РФ);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2) использования акватории водных объектов, необходимой для эксплуатации судоремонтных и судостроительных сооружений и занятой гидротехническими сооружениями;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3) использования акватории водных объектов для целей санаторно-курортног</w:t>
      </w:r>
      <w:r w:rsidRPr="003908A4">
        <w:rPr>
          <w:rFonts w:ascii="Arial" w:hAnsi="Arial" w:cs="Arial"/>
          <w:sz w:val="24"/>
          <w:szCs w:val="24"/>
        </w:rPr>
        <w:t>о лечения и медицинской реабилитации с использованием природных лечебных ресурсов;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4) использования акватории водных объектов для эксплуатации пляжей правообладателями земельных участков, находящихся в муниципальной собственности и расположенных в границах</w:t>
      </w:r>
      <w:r w:rsidRPr="003908A4">
        <w:rPr>
          <w:rFonts w:ascii="Arial" w:hAnsi="Arial" w:cs="Arial"/>
          <w:sz w:val="24"/>
          <w:szCs w:val="24"/>
        </w:rPr>
        <w:t xml:space="preserve"> береговой полосы водного объекта общего пользования, а также для рекреационных целей физкультурно-спортивными организациями, туроператорами или </w:t>
      </w:r>
      <w:proofErr w:type="spellStart"/>
      <w:r w:rsidRPr="003908A4">
        <w:rPr>
          <w:rFonts w:ascii="Arial" w:hAnsi="Arial" w:cs="Arial"/>
          <w:sz w:val="24"/>
          <w:szCs w:val="24"/>
        </w:rPr>
        <w:t>турагентами</w:t>
      </w:r>
      <w:proofErr w:type="spellEnd"/>
      <w:r w:rsidRPr="003908A4">
        <w:rPr>
          <w:rFonts w:ascii="Arial" w:hAnsi="Arial" w:cs="Arial"/>
          <w:sz w:val="24"/>
          <w:szCs w:val="24"/>
        </w:rPr>
        <w:t>, осуществляющими свою деятельность в соответствии с федеральными законами, организованного отдыха д</w:t>
      </w:r>
      <w:r w:rsidRPr="003908A4">
        <w:rPr>
          <w:rFonts w:ascii="Arial" w:hAnsi="Arial" w:cs="Arial"/>
          <w:sz w:val="24"/>
          <w:szCs w:val="24"/>
        </w:rPr>
        <w:t>етей, ветеранов, граждан пожилого возраста, инвалидов;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5) производства электрической энергии без забора (изъятия) водных ресурсов из водных объектов.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6) использования акватории водных объектов в целях размещения (буксировки, установки и эксплуатации) плаву</w:t>
      </w:r>
      <w:r w:rsidRPr="003908A4">
        <w:rPr>
          <w:rFonts w:ascii="Arial" w:hAnsi="Arial" w:cs="Arial"/>
          <w:sz w:val="24"/>
          <w:szCs w:val="24"/>
        </w:rPr>
        <w:t>чих объектов правообладателями необходимых для такого использования земельных участков или гидротехнических сооружений, полностью или частично расположенных в границах береговой полосы таких водных объектов и находящихся в государственной или муниципальной</w:t>
      </w:r>
      <w:r w:rsidRPr="003908A4">
        <w:rPr>
          <w:rFonts w:ascii="Arial" w:hAnsi="Arial" w:cs="Arial"/>
          <w:sz w:val="24"/>
          <w:szCs w:val="24"/>
        </w:rPr>
        <w:t xml:space="preserve"> собственности.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Водопользователь, надлежащим образом исполнявший свои обязанности по договору водопользования, по истечении срока действия договора водопользования имеет преимущественное перед другими лицами право на заключение договора водопользования на </w:t>
      </w:r>
      <w:r w:rsidRPr="003908A4">
        <w:rPr>
          <w:rFonts w:ascii="Arial" w:hAnsi="Arial" w:cs="Arial"/>
          <w:sz w:val="24"/>
          <w:szCs w:val="24"/>
        </w:rPr>
        <w:t>новый срок, за исключением случая, если договор водопользования был заключен по результатам аукциона (часть 1 статьи 15 ВК РФ).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иных случаях предоставления водных объектов для использования акватории, не предусмотренных в подпунктах 1 - 6 пункта 1.2 наст</w:t>
      </w:r>
      <w:r w:rsidRPr="003908A4">
        <w:rPr>
          <w:rFonts w:ascii="Arial" w:hAnsi="Arial" w:cs="Arial"/>
          <w:sz w:val="24"/>
          <w:szCs w:val="24"/>
        </w:rPr>
        <w:t>оящего административного регламента, водные объекты предоставляются заявителями на основании договора водопользования, заключаемого по результатам аукциона.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1.3.1 Сведения о мест</w:t>
      </w:r>
      <w:r w:rsidRPr="003908A4">
        <w:rPr>
          <w:rFonts w:ascii="Arial" w:hAnsi="Arial" w:cs="Arial"/>
          <w:sz w:val="24"/>
          <w:szCs w:val="24"/>
        </w:rPr>
        <w:t>е нахождения, контактных телефонах и графике работы администрации Двойновского сельского поселения Новониколаевского муниципального района Волгоградской, организаций, участвующих в предоставлении муниципальной услуги, многофункционального центра:</w:t>
      </w:r>
    </w:p>
    <w:p w:rsidR="008910F7" w:rsidRPr="003908A4" w:rsidRDefault="004B7C1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администр</w:t>
      </w:r>
      <w:r w:rsidRPr="003908A4">
        <w:rPr>
          <w:rFonts w:ascii="Arial" w:hAnsi="Arial" w:cs="Arial"/>
          <w:sz w:val="24"/>
          <w:szCs w:val="24"/>
        </w:rPr>
        <w:t xml:space="preserve">ация Двойновского сельского поселения Новониколаевского муниципального района Волгоградской области (далее Администрация) при личном или письменном обращении по адресу: 403901, Волгоградская область, Новониколаевский район, х. </w:t>
      </w:r>
      <w:proofErr w:type="spellStart"/>
      <w:r w:rsidRPr="003908A4">
        <w:rPr>
          <w:rFonts w:ascii="Arial" w:hAnsi="Arial" w:cs="Arial"/>
          <w:sz w:val="24"/>
          <w:szCs w:val="24"/>
        </w:rPr>
        <w:t>Двойновский</w:t>
      </w:r>
      <w:proofErr w:type="spellEnd"/>
      <w:r w:rsidRPr="003908A4">
        <w:rPr>
          <w:rFonts w:ascii="Arial" w:hAnsi="Arial" w:cs="Arial"/>
          <w:sz w:val="24"/>
          <w:szCs w:val="24"/>
        </w:rPr>
        <w:t>, пер. Советский 5</w:t>
      </w:r>
      <w:r w:rsidRPr="003908A4">
        <w:rPr>
          <w:rFonts w:ascii="Arial" w:hAnsi="Arial" w:cs="Arial"/>
          <w:sz w:val="24"/>
          <w:szCs w:val="24"/>
        </w:rPr>
        <w:t>, e-</w:t>
      </w:r>
      <w:proofErr w:type="spellStart"/>
      <w:r w:rsidRPr="003908A4">
        <w:rPr>
          <w:rFonts w:ascii="Arial" w:hAnsi="Arial" w:cs="Arial"/>
          <w:sz w:val="24"/>
          <w:szCs w:val="24"/>
        </w:rPr>
        <w:t>mail</w:t>
      </w:r>
      <w:proofErr w:type="spellEnd"/>
      <w:r w:rsidRPr="003908A4">
        <w:rPr>
          <w:rFonts w:ascii="Arial" w:hAnsi="Arial" w:cs="Arial"/>
          <w:sz w:val="24"/>
          <w:szCs w:val="24"/>
        </w:rPr>
        <w:t xml:space="preserve">: </w:t>
      </w:r>
      <w:r w:rsidRPr="003908A4">
        <w:rPr>
          <w:rFonts w:ascii="Arial" w:hAnsi="Arial" w:cs="Arial"/>
          <w:sz w:val="24"/>
          <w:szCs w:val="24"/>
        </w:rPr>
        <w:t>sp_dvoinie@mail.ru</w:t>
      </w:r>
      <w:r w:rsidRPr="003908A4">
        <w:rPr>
          <w:rFonts w:ascii="Arial" w:hAnsi="Arial" w:cs="Arial"/>
          <w:sz w:val="24"/>
          <w:szCs w:val="24"/>
        </w:rPr>
        <w:t>, или по телефонам (8 84444 6-39-28).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Администрация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понедельник – пятница: 8.00 – 16.00, </w:t>
      </w:r>
      <w:r w:rsidRPr="003908A4">
        <w:rPr>
          <w:rFonts w:ascii="Arial" w:hAnsi="Arial" w:cs="Arial"/>
          <w:sz w:val="24"/>
          <w:szCs w:val="24"/>
        </w:rPr>
        <w:t>перерыв: 12.00 – 13.00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суббота, воскресенье – выходные дни. 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  <w:proofErr w:type="spellStart"/>
      <w:r w:rsidRPr="003908A4">
        <w:rPr>
          <w:rFonts w:ascii="Arial" w:hAnsi="Arial" w:cs="Arial"/>
          <w:sz w:val="24"/>
          <w:szCs w:val="24"/>
        </w:rPr>
        <w:t>р.п</w:t>
      </w:r>
      <w:proofErr w:type="spellEnd"/>
      <w:r w:rsidRPr="003908A4">
        <w:rPr>
          <w:rFonts w:ascii="Arial" w:hAnsi="Arial" w:cs="Arial"/>
          <w:sz w:val="24"/>
          <w:szCs w:val="24"/>
        </w:rPr>
        <w:t>. Нов</w:t>
      </w:r>
      <w:r w:rsidRPr="003908A4">
        <w:rPr>
          <w:rFonts w:ascii="Arial" w:hAnsi="Arial" w:cs="Arial"/>
          <w:sz w:val="24"/>
          <w:szCs w:val="24"/>
        </w:rPr>
        <w:t>ониколаевский, пос. ГЭС, д. 3.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</w:t>
      </w:r>
      <w:r w:rsidRPr="003908A4">
        <w:rPr>
          <w:rFonts w:ascii="Arial" w:hAnsi="Arial" w:cs="Arial"/>
          <w:sz w:val="24"/>
          <w:szCs w:val="24"/>
        </w:rPr>
        <w:t>дачи документов по следующему графику: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Понедельник</w:t>
      </w:r>
      <w:r w:rsidRPr="003908A4">
        <w:rPr>
          <w:rFonts w:ascii="Arial" w:hAnsi="Arial" w:cs="Arial"/>
          <w:sz w:val="24"/>
          <w:szCs w:val="24"/>
        </w:rPr>
        <w:tab/>
        <w:t>с 8:00 до 19:00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Вторник</w:t>
      </w:r>
      <w:r w:rsidRPr="003908A4">
        <w:rPr>
          <w:rFonts w:ascii="Arial" w:hAnsi="Arial" w:cs="Arial"/>
          <w:sz w:val="24"/>
          <w:szCs w:val="24"/>
        </w:rPr>
        <w:tab/>
        <w:t>с 8:00 до 19:00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Среда</w:t>
      </w:r>
      <w:r w:rsidRPr="003908A4">
        <w:rPr>
          <w:rFonts w:ascii="Arial" w:hAnsi="Arial" w:cs="Arial"/>
          <w:sz w:val="24"/>
          <w:szCs w:val="24"/>
        </w:rPr>
        <w:tab/>
        <w:t>с 8:00 до 19:00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Четве</w:t>
      </w:r>
      <w:r w:rsidRPr="003908A4">
        <w:rPr>
          <w:rFonts w:ascii="Arial" w:hAnsi="Arial" w:cs="Arial"/>
          <w:sz w:val="24"/>
          <w:szCs w:val="24"/>
        </w:rPr>
        <w:t>рг</w:t>
      </w:r>
      <w:r w:rsidRPr="003908A4">
        <w:rPr>
          <w:rFonts w:ascii="Arial" w:hAnsi="Arial" w:cs="Arial"/>
          <w:sz w:val="24"/>
          <w:szCs w:val="24"/>
        </w:rPr>
        <w:tab/>
        <w:t>с 8:00 до 19:00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Пятница</w:t>
      </w:r>
      <w:r w:rsidRPr="003908A4">
        <w:rPr>
          <w:rFonts w:ascii="Arial" w:hAnsi="Arial" w:cs="Arial"/>
          <w:sz w:val="24"/>
          <w:szCs w:val="24"/>
        </w:rPr>
        <w:tab/>
        <w:t>с 8:00 до 19:00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Суббота</w:t>
      </w:r>
      <w:r w:rsidRPr="003908A4">
        <w:rPr>
          <w:rFonts w:ascii="Arial" w:hAnsi="Arial" w:cs="Arial"/>
          <w:sz w:val="24"/>
          <w:szCs w:val="24"/>
        </w:rPr>
        <w:tab/>
        <w:t>с 9:00 до 14:00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Информацию о местонахождении и графиках работы МФЦ также можно </w:t>
      </w:r>
      <w:r w:rsidRPr="003908A4">
        <w:rPr>
          <w:rFonts w:ascii="Arial" w:hAnsi="Arial" w:cs="Arial"/>
          <w:sz w:val="24"/>
          <w:szCs w:val="24"/>
        </w:rPr>
        <w:lastRenderedPageBreak/>
        <w:t>получить с использованием государственной информационной системы "Единый портал сети центров и офисов "Мои Документы" (МФЦ) Во</w:t>
      </w:r>
      <w:r w:rsidRPr="003908A4">
        <w:rPr>
          <w:rFonts w:ascii="Arial" w:hAnsi="Arial" w:cs="Arial"/>
          <w:sz w:val="24"/>
          <w:szCs w:val="24"/>
        </w:rPr>
        <w:t>лгоградской области" (</w:t>
      </w:r>
      <w:hyperlink r:id="rId8" w:history="1">
        <w:r w:rsidRPr="003908A4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3908A4">
        <w:rPr>
          <w:rFonts w:ascii="Arial" w:hAnsi="Arial" w:cs="Arial"/>
          <w:sz w:val="24"/>
          <w:szCs w:val="24"/>
        </w:rPr>
        <w:t>).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</w:t>
      </w:r>
      <w:r w:rsidRPr="003908A4">
        <w:rPr>
          <w:rFonts w:ascii="Arial" w:hAnsi="Arial" w:cs="Arial"/>
          <w:sz w:val="24"/>
          <w:szCs w:val="24"/>
        </w:rPr>
        <w:t>елефону, а также на личном приеме муниципальными служащими Администрации;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 почте, в том числе электронной (</w:t>
      </w:r>
      <w:r w:rsidRPr="003908A4">
        <w:rPr>
          <w:rFonts w:ascii="Arial" w:hAnsi="Arial" w:cs="Arial"/>
          <w:sz w:val="24"/>
          <w:szCs w:val="24"/>
        </w:rPr>
        <w:t>sp_dvoinie@mail.ru</w:t>
      </w:r>
      <w:r w:rsidRPr="003908A4">
        <w:rPr>
          <w:rFonts w:ascii="Arial" w:hAnsi="Arial" w:cs="Arial"/>
          <w:sz w:val="24"/>
          <w:szCs w:val="24"/>
        </w:rPr>
        <w:t>), в случае письменного обращения заявителя;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3908A4">
        <w:rPr>
          <w:rFonts w:ascii="Arial" w:hAnsi="Arial" w:cs="Arial"/>
          <w:sz w:val="24"/>
          <w:szCs w:val="24"/>
        </w:rPr>
        <w:t>dvoinie34.ru</w:t>
      </w:r>
      <w:r w:rsidRPr="003908A4">
        <w:rPr>
          <w:rFonts w:ascii="Arial" w:hAnsi="Arial" w:cs="Arial"/>
          <w:sz w:val="24"/>
          <w:szCs w:val="24"/>
        </w:rPr>
        <w:t>), на Едином портале</w:t>
      </w:r>
      <w:r w:rsidRPr="003908A4">
        <w:rPr>
          <w:rFonts w:ascii="Arial" w:hAnsi="Arial" w:cs="Arial"/>
          <w:sz w:val="24"/>
          <w:szCs w:val="24"/>
        </w:rPr>
        <w:t xml:space="preserve">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9" w:history="1">
        <w:r w:rsidRPr="003908A4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3908A4">
        <w:rPr>
          <w:rFonts w:ascii="Arial" w:hAnsi="Arial" w:cs="Arial"/>
          <w:sz w:val="24"/>
          <w:szCs w:val="24"/>
        </w:rPr>
        <w:t>).</w:t>
      </w:r>
    </w:p>
    <w:p w:rsidR="008910F7" w:rsidRPr="003908A4" w:rsidRDefault="008910F7">
      <w:pPr>
        <w:pStyle w:val="ConsPlusNormal1"/>
        <w:jc w:val="center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pStyle w:val="ConsPlusNormal1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8910F7" w:rsidRPr="003908A4" w:rsidRDefault="008910F7">
      <w:pPr>
        <w:pStyle w:val="ConsPlusNormal1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2.1. Наименование муниципальной услуги: «Предоставление водных объектов или их частей, находящихся в собственности Двойновского</w:t>
      </w:r>
      <w:r w:rsidRPr="003908A4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Волгоградской, в пользование на основании договоров водопользования».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2.2. Органом, предоставляющим муниципальную услугу, является администрация Двойновского сельского поселения Новониколаевского</w:t>
      </w:r>
      <w:r w:rsidRPr="003908A4">
        <w:rPr>
          <w:rFonts w:ascii="Arial" w:hAnsi="Arial" w:cs="Arial"/>
          <w:sz w:val="24"/>
          <w:szCs w:val="24"/>
        </w:rPr>
        <w:t xml:space="preserve"> муниципального района Волгоградской (далее – уполномоченный орган, организатор аукциона).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предоставлении муниципальной услуги уполномоченный орган взаимодействует с органами государственной власти, местного самоуправления и организациями в порядке, пр</w:t>
      </w:r>
      <w:r w:rsidRPr="003908A4">
        <w:rPr>
          <w:rFonts w:ascii="Arial" w:hAnsi="Arial" w:cs="Arial"/>
          <w:sz w:val="24"/>
          <w:szCs w:val="24"/>
        </w:rPr>
        <w:t xml:space="preserve">едусмотренном законодательством Российской Федерации.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Межведомственное информационное взаимодействие при предоставлении муниципальной услуги осуществляется в соответствии с требованиями Федерального закона от 27.07.2010 № 210-ФЗ «Об организации предоставл</w:t>
      </w:r>
      <w:r w:rsidRPr="003908A4">
        <w:rPr>
          <w:rFonts w:ascii="Arial" w:hAnsi="Arial" w:cs="Arial"/>
          <w:sz w:val="24"/>
          <w:szCs w:val="24"/>
        </w:rPr>
        <w:t>ения государственных и муниципальных услуг» (далее – Федеральный закон № 210-ФЗ).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2.3. Результат предоставления муниципальной услуги.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Результатом предоставления муниципальной услуги является выдача (направление) заявителю зарегистрированного в </w:t>
      </w:r>
      <w:r w:rsidRPr="003908A4">
        <w:rPr>
          <w:rFonts w:ascii="Arial" w:hAnsi="Arial" w:cs="Arial"/>
          <w:sz w:val="24"/>
          <w:szCs w:val="24"/>
        </w:rPr>
        <w:t xml:space="preserve">государственном водном  реестре договора водопользования либо решения об отказе в предоставлении водного объекта в пользование.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8910F7" w:rsidRPr="003908A4" w:rsidRDefault="004B7C1B">
      <w:pPr>
        <w:spacing w:after="0" w:line="240" w:lineRule="auto"/>
        <w:ind w:left="-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2.4.1. В случае если договор водопользования заключается без проведения аукциона</w:t>
      </w:r>
      <w:r w:rsidRPr="003908A4">
        <w:rPr>
          <w:rFonts w:ascii="Arial" w:hAnsi="Arial" w:cs="Arial"/>
          <w:sz w:val="24"/>
          <w:szCs w:val="24"/>
        </w:rPr>
        <w:t xml:space="preserve"> уполномоченный орган выдает (направляет) зарегистрированный в государственном водном реестре договор водопользования либо решение об отказе в предоставлении водного объекта для заявленной цели в срок, не превышающий 10 рабочих дней </w:t>
      </w:r>
      <w:proofErr w:type="gramStart"/>
      <w:r w:rsidRPr="003908A4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заяв</w:t>
      </w:r>
      <w:r w:rsidRPr="003908A4">
        <w:rPr>
          <w:rFonts w:ascii="Arial" w:hAnsi="Arial" w:cs="Arial"/>
          <w:sz w:val="24"/>
          <w:szCs w:val="24"/>
        </w:rPr>
        <w:t>ления о предоставлении водного объекта в пользование.</w:t>
      </w:r>
    </w:p>
    <w:p w:rsidR="008910F7" w:rsidRPr="003908A4" w:rsidRDefault="004B7C1B">
      <w:pPr>
        <w:spacing w:after="0" w:line="240" w:lineRule="auto"/>
        <w:ind w:left="-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Срок, указанный в абзаце первом пункта 2.4.1 настоящего административного регламента увеличивается на 3 рабочих дня в случае согласования условий использования водного объекта на бумажном носителе </w:t>
      </w:r>
      <w:r w:rsidRPr="003908A4">
        <w:rPr>
          <w:rFonts w:ascii="Arial" w:hAnsi="Arial" w:cs="Arial"/>
          <w:sz w:val="24"/>
          <w:szCs w:val="24"/>
        </w:rPr>
        <w:lastRenderedPageBreak/>
        <w:t>при о</w:t>
      </w:r>
      <w:r w:rsidRPr="003908A4">
        <w:rPr>
          <w:rFonts w:ascii="Arial" w:hAnsi="Arial" w:cs="Arial"/>
          <w:sz w:val="24"/>
          <w:szCs w:val="24"/>
        </w:rPr>
        <w:t>тсутствии технической возможности для осуществления согласования таких условий в электронной форме.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2.4.2. В случае подачи заявления о предоставлении акватории водного объекта в пользование по результатам аукциона договор водопользования заключается по рез</w:t>
      </w:r>
      <w:r w:rsidRPr="003908A4">
        <w:rPr>
          <w:rFonts w:ascii="Arial" w:hAnsi="Arial" w:cs="Arial"/>
          <w:sz w:val="24"/>
          <w:szCs w:val="24"/>
        </w:rPr>
        <w:t xml:space="preserve">ультатам аукциона, срок и условия проведения которого предусмотрены в документации об аукционе и </w:t>
      </w:r>
      <w:proofErr w:type="gramStart"/>
      <w:r w:rsidRPr="003908A4">
        <w:rPr>
          <w:rFonts w:ascii="Arial" w:hAnsi="Arial" w:cs="Arial"/>
          <w:sz w:val="24"/>
          <w:szCs w:val="24"/>
        </w:rPr>
        <w:t>извещении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о проведении аукциона.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2.5. </w:t>
      </w:r>
      <w:r w:rsidRPr="003908A4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</w:t>
      </w:r>
      <w:r w:rsidRPr="003908A4">
        <w:rPr>
          <w:rFonts w:ascii="Arial" w:hAnsi="Arial" w:cs="Arial"/>
          <w:sz w:val="24"/>
          <w:szCs w:val="24"/>
        </w:rPr>
        <w:t>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</w:t>
      </w:r>
      <w:r w:rsidRPr="003908A4">
        <w:rPr>
          <w:rFonts w:ascii="Arial" w:hAnsi="Arial" w:cs="Arial"/>
          <w:sz w:val="24"/>
          <w:szCs w:val="24"/>
        </w:rPr>
        <w:t>ной сети «Интернет», а также на Едином портале</w:t>
      </w:r>
      <w:r w:rsidRPr="003908A4">
        <w:rPr>
          <w:rFonts w:ascii="Arial" w:hAnsi="Arial" w:cs="Arial"/>
          <w:sz w:val="24"/>
          <w:szCs w:val="24"/>
        </w:rPr>
        <w:t xml:space="preserve"> государственных и муниципальных услуг.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2.6. Исчерпывающий перечень документов необходимых для заключения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на заключение которого приобретается без проведения аукциона.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2.6.1. Зая</w:t>
      </w:r>
      <w:r w:rsidRPr="003908A4">
        <w:rPr>
          <w:rFonts w:ascii="Arial" w:hAnsi="Arial" w:cs="Arial"/>
          <w:sz w:val="24"/>
          <w:szCs w:val="24"/>
        </w:rPr>
        <w:t>витель самостоятельно представляет следующие документы: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2.6.1.1. Заявитель предоставляет в уполномоченный орган по месту расположения водного объекта заявление о предоставлении водного объекта в пользование (далее также – заявление), в котором должны быть </w:t>
      </w:r>
      <w:r w:rsidRPr="003908A4">
        <w:rPr>
          <w:rFonts w:ascii="Arial" w:hAnsi="Arial" w:cs="Arial"/>
          <w:sz w:val="24"/>
          <w:szCs w:val="24"/>
        </w:rPr>
        <w:t>указаны: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а) при подаче заявления на бумажном носителе: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сведения о заявителе: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полное и сокращенное (при наличии) наименования и организационно-правовая форма, адрес, идентификационный номер налогоплательщика, код по Общероссийскому классификатору видов эк</w:t>
      </w:r>
      <w:r w:rsidRPr="003908A4">
        <w:rPr>
          <w:rFonts w:ascii="Arial" w:hAnsi="Arial" w:cs="Arial"/>
          <w:sz w:val="24"/>
          <w:szCs w:val="24"/>
        </w:rPr>
        <w:t>ономической деятельности основного вида деятельности, соответствующий цели предполагаемого водопользования, адрес электронной почты – для юридического лица;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фамилия, имя, отчество (при наличии), адрес регистрации по месту жительства, адрес фактического про</w:t>
      </w:r>
      <w:r w:rsidRPr="003908A4">
        <w:rPr>
          <w:rFonts w:ascii="Arial" w:hAnsi="Arial" w:cs="Arial"/>
          <w:sz w:val="24"/>
          <w:szCs w:val="24"/>
        </w:rPr>
        <w:t>живания, идентификационный номер налогоплательщика, данные документа, удостоверяющего личность, адрес электронной почты – для физического лица и индивидуального предпринимателя;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- наименование, идентификационные характеристики водного объекта согласно соде</w:t>
      </w:r>
      <w:r w:rsidRPr="003908A4">
        <w:rPr>
          <w:rFonts w:ascii="Arial" w:hAnsi="Arial" w:cs="Arial"/>
          <w:sz w:val="24"/>
          <w:szCs w:val="24"/>
        </w:rPr>
        <w:t>ржащимся в государственном водном реестре сведениям, место расположения заявленной к использованию части водного объекта с указанием координат места водопользования, координат местоположения береговой линии (границы водного объекта), в пределах которых пре</w:t>
      </w:r>
      <w:r w:rsidRPr="003908A4">
        <w:rPr>
          <w:rFonts w:ascii="Arial" w:hAnsi="Arial" w:cs="Arial"/>
          <w:sz w:val="24"/>
          <w:szCs w:val="24"/>
        </w:rPr>
        <w:t>дполагается осуществлять водопользование (координаты не менее двух характерных точек береговой линии, прилегающих к крайним точкам места водопользования).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Координаты указываются в системе координат, установленной для ведения Единого государственного реестр</w:t>
      </w:r>
      <w:r w:rsidRPr="003908A4">
        <w:rPr>
          <w:rFonts w:ascii="Arial" w:hAnsi="Arial" w:cs="Arial"/>
          <w:sz w:val="24"/>
          <w:szCs w:val="24"/>
        </w:rPr>
        <w:t>а недвижимости;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вид, цель и срок водопользования;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параметры водопользования (в тыс. куб. м или кв. км или </w:t>
      </w:r>
      <w:proofErr w:type="spellStart"/>
      <w:r w:rsidRPr="003908A4">
        <w:rPr>
          <w:rFonts w:ascii="Arial" w:hAnsi="Arial" w:cs="Arial"/>
          <w:sz w:val="24"/>
          <w:szCs w:val="24"/>
        </w:rPr>
        <w:t>кВтч</w:t>
      </w:r>
      <w:proofErr w:type="spellEnd"/>
      <w:r w:rsidRPr="003908A4">
        <w:rPr>
          <w:rFonts w:ascii="Arial" w:hAnsi="Arial" w:cs="Arial"/>
          <w:sz w:val="24"/>
          <w:szCs w:val="24"/>
        </w:rPr>
        <w:t>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б) при подаче заявления в электронной форме кроме информации, указанной в подпункте «а» пункта 2.6.1.1 настоящего административного регламе</w:t>
      </w:r>
      <w:r w:rsidRPr="003908A4">
        <w:rPr>
          <w:rFonts w:ascii="Arial" w:hAnsi="Arial" w:cs="Arial"/>
          <w:sz w:val="24"/>
          <w:szCs w:val="24"/>
        </w:rPr>
        <w:t>нта: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 </w:t>
      </w:r>
      <w:r w:rsidRPr="003908A4">
        <w:rPr>
          <w:rFonts w:ascii="Arial" w:hAnsi="Arial" w:cs="Arial"/>
          <w:sz w:val="24"/>
          <w:szCs w:val="24"/>
        </w:rPr>
        <w:t>в целях забора (изъятия) водных ресурсов из водных объектов</w:t>
      </w:r>
      <w:r w:rsidRPr="003908A4">
        <w:rPr>
          <w:rFonts w:ascii="Arial" w:hAnsi="Arial" w:cs="Arial"/>
          <w:sz w:val="24"/>
          <w:szCs w:val="24"/>
        </w:rPr>
        <w:t xml:space="preserve"> следующая информация: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о заявляемом объеме забора (изъятия) водных ресурсов из водного объекта за платежный период, включая объемы забора (изъятия) водных ресурсов из водного объекта для п</w:t>
      </w:r>
      <w:r w:rsidRPr="003908A4">
        <w:rPr>
          <w:rFonts w:ascii="Arial" w:hAnsi="Arial" w:cs="Arial"/>
          <w:sz w:val="24"/>
          <w:szCs w:val="24"/>
        </w:rPr>
        <w:t>ередачи абонентам водопользователя и для хозяйственно-бытовых нужд населения (при наличии);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 наличии контрольно-измерительной аппаратуры для учета объема и качества забираемых (изымаемых) из водного объекта водных ресурсов, в том числе передаваемых абонен</w:t>
      </w:r>
      <w:r w:rsidRPr="003908A4">
        <w:rPr>
          <w:rFonts w:ascii="Arial" w:hAnsi="Arial" w:cs="Arial"/>
          <w:sz w:val="24"/>
          <w:szCs w:val="24"/>
        </w:rPr>
        <w:t xml:space="preserve">там водопользователя и для хозяйственно-бытовых нужд населения (при наличии), о проведении регулярных наблюдений за водными объектами и их </w:t>
      </w:r>
      <w:proofErr w:type="spellStart"/>
      <w:r w:rsidRPr="003908A4">
        <w:rPr>
          <w:rFonts w:ascii="Arial" w:hAnsi="Arial" w:cs="Arial"/>
          <w:sz w:val="24"/>
          <w:szCs w:val="24"/>
        </w:rPr>
        <w:t>водоохранными</w:t>
      </w:r>
      <w:proofErr w:type="spellEnd"/>
      <w:r w:rsidRPr="003908A4">
        <w:rPr>
          <w:rFonts w:ascii="Arial" w:hAnsi="Arial" w:cs="Arial"/>
          <w:sz w:val="24"/>
          <w:szCs w:val="24"/>
        </w:rPr>
        <w:t xml:space="preserve"> зонами, а также об обеспечении такого учета и таких регулярных наблюдений;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 технических параметрах вод</w:t>
      </w:r>
      <w:r w:rsidRPr="003908A4">
        <w:rPr>
          <w:rFonts w:ascii="Arial" w:hAnsi="Arial" w:cs="Arial"/>
          <w:sz w:val="24"/>
          <w:szCs w:val="24"/>
        </w:rPr>
        <w:t>озаборных сооружений (тип и производительность водозаборных сооружений, наличие устройств по предотвращению попадания рыб и других водных биологических ресурсов  в эти сооружения, способ отбора водных ресурсов);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</w:t>
      </w:r>
      <w:r w:rsidRPr="003908A4">
        <w:rPr>
          <w:rFonts w:ascii="Arial" w:hAnsi="Arial" w:cs="Arial"/>
          <w:sz w:val="24"/>
          <w:szCs w:val="24"/>
        </w:rPr>
        <w:t xml:space="preserve">в целях использования водного объекта без </w:t>
      </w:r>
      <w:r w:rsidRPr="003908A4">
        <w:rPr>
          <w:rFonts w:ascii="Arial" w:hAnsi="Arial" w:cs="Arial"/>
          <w:sz w:val="24"/>
          <w:szCs w:val="24"/>
        </w:rPr>
        <w:t>забора (изъятия) водных ресурсов для производства электрической энергии</w:t>
      </w:r>
      <w:r w:rsidRPr="003908A4">
        <w:rPr>
          <w:rFonts w:ascii="Arial" w:hAnsi="Arial" w:cs="Arial"/>
          <w:sz w:val="24"/>
          <w:szCs w:val="24"/>
        </w:rPr>
        <w:t xml:space="preserve"> следующая информация: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сведения об установленной мощности гидроэнергетического объекта;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состав и краткое описание гидротехнических сооружений гидроэнергетического объекта (плотины, </w:t>
      </w:r>
      <w:r w:rsidRPr="003908A4">
        <w:rPr>
          <w:rFonts w:ascii="Arial" w:hAnsi="Arial" w:cs="Arial"/>
          <w:sz w:val="24"/>
          <w:szCs w:val="24"/>
        </w:rPr>
        <w:t xml:space="preserve">водосбросы, водозаборные, водовыпускные и другие гидротехнические сооружения), а также </w:t>
      </w:r>
      <w:proofErr w:type="spellStart"/>
      <w:r w:rsidRPr="003908A4">
        <w:rPr>
          <w:rFonts w:ascii="Arial" w:hAnsi="Arial" w:cs="Arial"/>
          <w:sz w:val="24"/>
          <w:szCs w:val="24"/>
        </w:rPr>
        <w:t>рыбозащитных</w:t>
      </w:r>
      <w:proofErr w:type="spellEnd"/>
      <w:r w:rsidRPr="003908A4">
        <w:rPr>
          <w:rFonts w:ascii="Arial" w:hAnsi="Arial" w:cs="Arial"/>
          <w:sz w:val="24"/>
          <w:szCs w:val="24"/>
        </w:rPr>
        <w:t xml:space="preserve"> и рыбопропускных сооружений;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сведения о наличии контрольно-измерительной аппаратуры для учета количества производимой электроэнергии, регулярных наблюдений </w:t>
      </w:r>
      <w:r w:rsidRPr="003908A4">
        <w:rPr>
          <w:rFonts w:ascii="Arial" w:hAnsi="Arial" w:cs="Arial"/>
          <w:sz w:val="24"/>
          <w:szCs w:val="24"/>
        </w:rPr>
        <w:t>за состоянием и режимами водохранилища, водного объекта ниже гидроузла на примыкающем к нему участке (в верхнем и нижнем бьефах);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расчет количества производимой электроэнергии за платежный период и размера платы за пользование водным объектом в целях произ</w:t>
      </w:r>
      <w:r w:rsidRPr="003908A4">
        <w:rPr>
          <w:rFonts w:ascii="Arial" w:hAnsi="Arial" w:cs="Arial"/>
          <w:sz w:val="24"/>
          <w:szCs w:val="24"/>
        </w:rPr>
        <w:t>водства электрической энергии.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2.6.1.2. К заявлению, подаваемому непосредственно на бумажном носителе или посредством направления по почте, прилагаются следующие документы: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а) копия документа, удостоверяющего личность, – для физического лица, в том числе н</w:t>
      </w:r>
      <w:r w:rsidRPr="003908A4">
        <w:rPr>
          <w:rFonts w:ascii="Arial" w:hAnsi="Arial" w:cs="Arial"/>
          <w:sz w:val="24"/>
          <w:szCs w:val="24"/>
        </w:rPr>
        <w:t>е являющегося резидентом Российской Федерации;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б) документ, подтверждающий полномочия лица на осуществление действий от имени заявителя, – при необходимости (в случае если указанное лицо не является законным представителем юридического лица, под которым по</w:t>
      </w:r>
      <w:r w:rsidRPr="003908A4">
        <w:rPr>
          <w:rFonts w:ascii="Arial" w:hAnsi="Arial" w:cs="Arial"/>
          <w:sz w:val="24"/>
          <w:szCs w:val="24"/>
        </w:rPr>
        <w:t>нимаются его руководитель или иное лицо, признанное в соответствии с законодательством Российской Федерации или учредительными документами органом юридического лица, сведения о которых содержатся в выписке из единого государственного реестра юридических ли</w:t>
      </w:r>
      <w:r w:rsidRPr="003908A4">
        <w:rPr>
          <w:rFonts w:ascii="Arial" w:hAnsi="Arial" w:cs="Arial"/>
          <w:sz w:val="24"/>
          <w:szCs w:val="24"/>
        </w:rPr>
        <w:t>ц);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в) документы, отображающие в графической форме водный объект, указанный в заявлении, размещение средств и объектов водопользования, пояснительная записка к этим документам, а также содержащие координаты заявленной к использованию части водного объекта,</w:t>
      </w:r>
      <w:r w:rsidRPr="003908A4">
        <w:rPr>
          <w:rFonts w:ascii="Arial" w:hAnsi="Arial" w:cs="Arial"/>
          <w:sz w:val="24"/>
          <w:szCs w:val="24"/>
        </w:rPr>
        <w:t xml:space="preserve"> примыкающей к береговой линии (границе водного объекта), определяющиеся в системе координат, установленной для ведения Единого государственного реестра недвижимости;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г) документы, предусмотренные подпунктами «б» - «г» пункта 2.6.1.3, а также информация, у</w:t>
      </w:r>
      <w:r w:rsidRPr="003908A4">
        <w:rPr>
          <w:rFonts w:ascii="Arial" w:hAnsi="Arial" w:cs="Arial"/>
          <w:sz w:val="24"/>
          <w:szCs w:val="24"/>
        </w:rPr>
        <w:t>казанная в подпункте «б» пункта 2.6.1.1  настоящего административного регламента прилагаются в зависимости от цели использования водного объекта.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2.6.1.3. К заявлению, подаваемому в форме электронного документа           с использованием Единого портала го</w:t>
      </w:r>
      <w:r w:rsidRPr="003908A4">
        <w:rPr>
          <w:rFonts w:ascii="Arial" w:hAnsi="Arial" w:cs="Arial"/>
          <w:sz w:val="24"/>
          <w:szCs w:val="24"/>
        </w:rPr>
        <w:t>сударственных и муниципальных услуг, в форме электронного документа прилагаются: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а) документы, отображающие в графической форме водный объект, указанный в заявлении, размещение средств и объектов водопользования, пояснительная записка к этим документам, а </w:t>
      </w:r>
      <w:r w:rsidRPr="003908A4">
        <w:rPr>
          <w:rFonts w:ascii="Arial" w:hAnsi="Arial" w:cs="Arial"/>
          <w:sz w:val="24"/>
          <w:szCs w:val="24"/>
        </w:rPr>
        <w:t>также содержащие координаты заявленной к использованию части водного объекта, примыкающей к береговой линии (границе водного объекта), определяющиеся в системе координат, установленной для ведения Единого государственного реестра недвижимости;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б) </w:t>
      </w:r>
      <w:r w:rsidRPr="003908A4">
        <w:rPr>
          <w:rFonts w:ascii="Arial" w:hAnsi="Arial" w:cs="Arial"/>
          <w:sz w:val="24"/>
          <w:szCs w:val="24"/>
        </w:rPr>
        <w:t>для осуще</w:t>
      </w:r>
      <w:r w:rsidRPr="003908A4">
        <w:rPr>
          <w:rFonts w:ascii="Arial" w:hAnsi="Arial" w:cs="Arial"/>
          <w:sz w:val="24"/>
          <w:szCs w:val="24"/>
        </w:rPr>
        <w:t>ствления водопользования в охранных зонах гидроэнергетических объектов</w:t>
      </w:r>
      <w:r w:rsidRPr="003908A4">
        <w:rPr>
          <w:rFonts w:ascii="Arial" w:hAnsi="Arial" w:cs="Arial"/>
          <w:sz w:val="24"/>
          <w:szCs w:val="24"/>
        </w:rPr>
        <w:t xml:space="preserve"> в случае использования акватории водного объекта, кроме документов, указанных в подпункте «а» пункта 2.6.1.3 настоящего административного регламента: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решение организации, которая вла</w:t>
      </w:r>
      <w:r w:rsidRPr="003908A4">
        <w:rPr>
          <w:rFonts w:ascii="Arial" w:hAnsi="Arial" w:cs="Arial"/>
          <w:sz w:val="24"/>
          <w:szCs w:val="24"/>
        </w:rPr>
        <w:t>деет на праве собственности или на ином законном основании гидроэнергетическим оборудованием (гидротурбиной) эксплуатируемого (строящегося) гидроэнергетического объекта либо имеет проектную документацию на проектируемый гидроэнергетический объект, о соглас</w:t>
      </w:r>
      <w:r w:rsidRPr="003908A4">
        <w:rPr>
          <w:rFonts w:ascii="Arial" w:hAnsi="Arial" w:cs="Arial"/>
          <w:sz w:val="24"/>
          <w:szCs w:val="24"/>
        </w:rPr>
        <w:t xml:space="preserve">овании осуществления водопользования в охранной зоне гидроэнергетического объекта;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в) при подаче заявления </w:t>
      </w:r>
      <w:r w:rsidRPr="003908A4">
        <w:rPr>
          <w:rFonts w:ascii="Arial" w:hAnsi="Arial" w:cs="Arial"/>
          <w:sz w:val="24"/>
          <w:szCs w:val="24"/>
        </w:rPr>
        <w:t>в целях использования акватории поверхностных водных объектов для эксплуатации пляжей правообладателями земельных участков, находящихся в государств</w:t>
      </w:r>
      <w:r w:rsidRPr="003908A4">
        <w:rPr>
          <w:rFonts w:ascii="Arial" w:hAnsi="Arial" w:cs="Arial"/>
          <w:sz w:val="24"/>
          <w:szCs w:val="24"/>
        </w:rPr>
        <w:t xml:space="preserve">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туроператорами или </w:t>
      </w:r>
      <w:proofErr w:type="spellStart"/>
      <w:r w:rsidRPr="003908A4">
        <w:rPr>
          <w:rFonts w:ascii="Arial" w:hAnsi="Arial" w:cs="Arial"/>
          <w:sz w:val="24"/>
          <w:szCs w:val="24"/>
        </w:rPr>
        <w:t>турагентами</w:t>
      </w:r>
      <w:proofErr w:type="spellEnd"/>
      <w:r w:rsidRPr="003908A4">
        <w:rPr>
          <w:rFonts w:ascii="Arial" w:hAnsi="Arial" w:cs="Arial"/>
          <w:sz w:val="24"/>
          <w:szCs w:val="24"/>
        </w:rPr>
        <w:t xml:space="preserve">, осуществляющими свою деятельность </w:t>
      </w:r>
      <w:r w:rsidRPr="003908A4">
        <w:rPr>
          <w:rFonts w:ascii="Arial" w:hAnsi="Arial" w:cs="Arial"/>
          <w:sz w:val="24"/>
          <w:szCs w:val="24"/>
        </w:rPr>
        <w:t>в соответствии с федеральными законами, и для организованного отдыха детей, ветеранов, граждан пожилого возраста</w:t>
      </w:r>
      <w:proofErr w:type="gramEnd"/>
      <w:r w:rsidRPr="003908A4">
        <w:rPr>
          <w:rFonts w:ascii="Arial" w:hAnsi="Arial" w:cs="Arial"/>
          <w:sz w:val="24"/>
          <w:szCs w:val="24"/>
        </w:rPr>
        <w:t>, инвалидов</w:t>
      </w:r>
      <w:r w:rsidRPr="003908A4">
        <w:rPr>
          <w:rFonts w:ascii="Arial" w:hAnsi="Arial" w:cs="Arial"/>
          <w:sz w:val="24"/>
          <w:szCs w:val="24"/>
        </w:rPr>
        <w:t xml:space="preserve"> кроме документов, указанных                в подпункте «а» пункта 2.6.1.3 настоящего административного регламента: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правоустанавлив</w:t>
      </w:r>
      <w:r w:rsidRPr="003908A4">
        <w:rPr>
          <w:rFonts w:ascii="Arial" w:hAnsi="Arial" w:cs="Arial"/>
          <w:sz w:val="24"/>
          <w:szCs w:val="24"/>
        </w:rPr>
        <w:t xml:space="preserve">ающие документы на земельный участок и документы, подтверждающие права на объекты недвижимости, разрешенное использование которых позволяет отнести их к объектам туристской индустрии и </w:t>
      </w:r>
      <w:proofErr w:type="gramStart"/>
      <w:r w:rsidRPr="003908A4">
        <w:rPr>
          <w:rFonts w:ascii="Arial" w:hAnsi="Arial" w:cs="Arial"/>
          <w:sz w:val="24"/>
          <w:szCs w:val="24"/>
        </w:rPr>
        <w:t>сведения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о которых отсутствуют в Едином государственном реестре недвижи</w:t>
      </w:r>
      <w:r w:rsidRPr="003908A4">
        <w:rPr>
          <w:rFonts w:ascii="Arial" w:hAnsi="Arial" w:cs="Arial"/>
          <w:sz w:val="24"/>
          <w:szCs w:val="24"/>
        </w:rPr>
        <w:t>мости;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г) при подаче заявления </w:t>
      </w:r>
      <w:r w:rsidRPr="003908A4">
        <w:rPr>
          <w:rFonts w:ascii="Arial" w:hAnsi="Arial" w:cs="Arial"/>
          <w:sz w:val="24"/>
          <w:szCs w:val="24"/>
        </w:rPr>
        <w:t>для использования акватории водных объектов в целях размещения (буксировки, установки и эксплуатации) плавучих объектов правообладателями необходимых для такого использования земельных участков или гидротехнических сооружений</w:t>
      </w:r>
      <w:r w:rsidRPr="003908A4">
        <w:rPr>
          <w:rFonts w:ascii="Arial" w:hAnsi="Arial" w:cs="Arial"/>
          <w:sz w:val="24"/>
          <w:szCs w:val="24"/>
        </w:rPr>
        <w:t>, полностью или частично расположенных в границах береговой полосы таких водных объектов и находящихся в государственной или муниципальной собственности,</w:t>
      </w:r>
      <w:r w:rsidRPr="003908A4">
        <w:rPr>
          <w:rFonts w:ascii="Arial" w:hAnsi="Arial" w:cs="Arial"/>
          <w:sz w:val="24"/>
          <w:szCs w:val="24"/>
        </w:rPr>
        <w:t xml:space="preserve"> кроме документов, указанных в подпункте «а» пункта 2.6.1.3 настоящего административного регламента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</w:t>
      </w:r>
      <w:r w:rsidRPr="003908A4">
        <w:rPr>
          <w:rFonts w:ascii="Arial" w:hAnsi="Arial" w:cs="Arial"/>
          <w:sz w:val="24"/>
          <w:szCs w:val="24"/>
        </w:rPr>
        <w:t>равоустанавливающие документы на земельный участок или гидротехническое сооружение, сведения о которых отсутствуют в Едином государственном реестре недвижимости.</w:t>
      </w:r>
    </w:p>
    <w:p w:rsidR="008910F7" w:rsidRPr="003908A4" w:rsidRDefault="004B7C1B">
      <w:pPr>
        <w:widowControl w:val="0"/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2.6.2 Заявитель вправе представить по собственной инициативе: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а) сведения о санитарно-эпидемио</w:t>
      </w:r>
      <w:r w:rsidRPr="003908A4">
        <w:rPr>
          <w:rFonts w:ascii="Arial" w:hAnsi="Arial" w:cs="Arial"/>
          <w:sz w:val="24"/>
          <w:szCs w:val="24"/>
        </w:rPr>
        <w:t>логическом заключении в случае, если водный объект предоставляется в пользование в целях: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забора (изъятия) водных ресурсов из поверхностных водных объектов для целей питьевого и хозяйственно-бытового водоснабжения;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- использования акватории водных объект</w:t>
      </w:r>
      <w:r w:rsidRPr="003908A4">
        <w:rPr>
          <w:rFonts w:ascii="Arial" w:hAnsi="Arial" w:cs="Arial"/>
          <w:sz w:val="24"/>
          <w:szCs w:val="24"/>
        </w:rPr>
        <w:t>ов для целей санаторно-курортного лечения и медицинской реабилитации с использованием природных лечебных ресурсов, а также для организованного отдыха детей;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б) сведения о лицензии на оказание медицинской помощи при санаторно-курортном лечении (в случае исп</w:t>
      </w:r>
      <w:r w:rsidRPr="003908A4">
        <w:rPr>
          <w:rFonts w:ascii="Arial" w:hAnsi="Arial" w:cs="Arial"/>
          <w:sz w:val="24"/>
          <w:szCs w:val="24"/>
        </w:rPr>
        <w:t>ользования акватории водных объектов для целей санаторно-курортного лечения и медицинской реабилитации с использованием природных лечебных ресурсов);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в) сведения, содержащиеся в Едином государственном реестре недвижимости: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- о земельном участке (в случае и</w:t>
      </w:r>
      <w:r w:rsidRPr="003908A4">
        <w:rPr>
          <w:rFonts w:ascii="Arial" w:hAnsi="Arial" w:cs="Arial"/>
          <w:sz w:val="24"/>
          <w:szCs w:val="24"/>
        </w:rPr>
        <w:t>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в слу</w:t>
      </w:r>
      <w:r w:rsidRPr="003908A4">
        <w:rPr>
          <w:rFonts w:ascii="Arial" w:hAnsi="Arial" w:cs="Arial"/>
          <w:sz w:val="24"/>
          <w:szCs w:val="24"/>
        </w:rPr>
        <w:t xml:space="preserve">чае использования акватории водных объектов для рекреационных целей физкультурно-спортивными организациями, туроператорами или </w:t>
      </w:r>
      <w:proofErr w:type="spellStart"/>
      <w:r w:rsidRPr="003908A4">
        <w:rPr>
          <w:rFonts w:ascii="Arial" w:hAnsi="Arial" w:cs="Arial"/>
          <w:sz w:val="24"/>
          <w:szCs w:val="24"/>
        </w:rPr>
        <w:t>турагентами</w:t>
      </w:r>
      <w:proofErr w:type="spellEnd"/>
      <w:r w:rsidRPr="003908A4">
        <w:rPr>
          <w:rFonts w:ascii="Arial" w:hAnsi="Arial" w:cs="Arial"/>
          <w:sz w:val="24"/>
          <w:szCs w:val="24"/>
        </w:rPr>
        <w:t>, осуществляющими свою деятельность в соответствии с федеральными законами, и в случае организованного отдыха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детей, в</w:t>
      </w:r>
      <w:r w:rsidRPr="003908A4">
        <w:rPr>
          <w:rFonts w:ascii="Arial" w:hAnsi="Arial" w:cs="Arial"/>
          <w:sz w:val="24"/>
          <w:szCs w:val="24"/>
        </w:rPr>
        <w:t>етеранов, граждан пожилого возраста, инвалидов);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об объектах недвижимого имущества, разрешенное использование которых позволяет отнести их к объектам туристской индустрии (в случае использования акватории водных объектов для рекреационных целей </w:t>
      </w:r>
      <w:r w:rsidRPr="003908A4">
        <w:rPr>
          <w:rFonts w:ascii="Arial" w:hAnsi="Arial" w:cs="Arial"/>
          <w:sz w:val="24"/>
          <w:szCs w:val="24"/>
        </w:rPr>
        <w:t xml:space="preserve">физкультурно-спортивными организациями, туроператорами или </w:t>
      </w:r>
      <w:proofErr w:type="spellStart"/>
      <w:r w:rsidRPr="003908A4">
        <w:rPr>
          <w:rFonts w:ascii="Arial" w:hAnsi="Arial" w:cs="Arial"/>
          <w:sz w:val="24"/>
          <w:szCs w:val="24"/>
        </w:rPr>
        <w:t>турагентами</w:t>
      </w:r>
      <w:proofErr w:type="spellEnd"/>
      <w:r w:rsidRPr="003908A4">
        <w:rPr>
          <w:rFonts w:ascii="Arial" w:hAnsi="Arial" w:cs="Arial"/>
          <w:sz w:val="24"/>
          <w:szCs w:val="24"/>
        </w:rPr>
        <w:t>, осуществляющими свою деятельность в соответствии с федеральными законами);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о земельном участке или гидротехническом сооружении (в случае использования акватории водных объектов для р</w:t>
      </w:r>
      <w:r w:rsidRPr="003908A4">
        <w:rPr>
          <w:rFonts w:ascii="Arial" w:hAnsi="Arial" w:cs="Arial"/>
          <w:sz w:val="24"/>
          <w:szCs w:val="24"/>
        </w:rPr>
        <w:t>азмещения (буксировки, установки и эксплуатации) плавучих объектов правообладателями необходимых для такого использования земельных участков или гидротехнических сооружений, полностью или частично расположенных в границах береговой полосы таких водных объе</w:t>
      </w:r>
      <w:r w:rsidRPr="003908A4">
        <w:rPr>
          <w:rFonts w:ascii="Arial" w:hAnsi="Arial" w:cs="Arial"/>
          <w:sz w:val="24"/>
          <w:szCs w:val="24"/>
        </w:rPr>
        <w:t>ктов и находящихся в государственной или муниципальной собственности);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г) сведения о туроператоре, включенные в единый федеральный реестр туроператоров (в случае использования акватории водных объектов для рекреационных целей туроператорами);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д) сведения о</w:t>
      </w:r>
      <w:r w:rsidRPr="003908A4">
        <w:rPr>
          <w:rFonts w:ascii="Arial" w:hAnsi="Arial" w:cs="Arial"/>
          <w:sz w:val="24"/>
          <w:szCs w:val="24"/>
        </w:rPr>
        <w:t xml:space="preserve"> выделенных и предоставленных в пользование рыбоводных участках в границах заявленной к использованию части водного объекта с указанием вида водопользования (в случае использования водного объекта </w:t>
      </w:r>
      <w:proofErr w:type="spellStart"/>
      <w:r w:rsidRPr="003908A4">
        <w:rPr>
          <w:rFonts w:ascii="Arial" w:hAnsi="Arial" w:cs="Arial"/>
          <w:sz w:val="24"/>
          <w:szCs w:val="24"/>
        </w:rPr>
        <w:t>рыбохозяйственного</w:t>
      </w:r>
      <w:proofErr w:type="spellEnd"/>
      <w:r w:rsidRPr="003908A4">
        <w:rPr>
          <w:rFonts w:ascii="Arial" w:hAnsi="Arial" w:cs="Arial"/>
          <w:sz w:val="24"/>
          <w:szCs w:val="24"/>
        </w:rPr>
        <w:t xml:space="preserve"> значения);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е) сведения об учете плавучих</w:t>
      </w:r>
      <w:r w:rsidRPr="003908A4">
        <w:rPr>
          <w:rFonts w:ascii="Arial" w:hAnsi="Arial" w:cs="Arial"/>
          <w:sz w:val="24"/>
          <w:szCs w:val="24"/>
        </w:rPr>
        <w:t xml:space="preserve"> объектов (в случае использования акватории водных объектов для размещения (буксировки, установки и эксплуатации) плавучих объектов правообладателями необходимых для такого использования земельных участков или гидротехнических сооружений, полностью или час</w:t>
      </w:r>
      <w:r w:rsidRPr="003908A4">
        <w:rPr>
          <w:rFonts w:ascii="Arial" w:hAnsi="Arial" w:cs="Arial"/>
          <w:sz w:val="24"/>
          <w:szCs w:val="24"/>
        </w:rPr>
        <w:t>тично расположенных в границах береговой полосы таких водных объектов и находящихся в государственной или муниципальной собственности).</w:t>
      </w:r>
    </w:p>
    <w:p w:rsidR="008910F7" w:rsidRPr="003908A4" w:rsidRDefault="004B7C1B">
      <w:pPr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случае если заявитель не представил указанные в настоящем пункте документы (сведения) по собственной инициативе, уполн</w:t>
      </w:r>
      <w:r w:rsidRPr="003908A4">
        <w:rPr>
          <w:rFonts w:ascii="Arial" w:hAnsi="Arial" w:cs="Arial"/>
          <w:sz w:val="24"/>
          <w:szCs w:val="24"/>
        </w:rPr>
        <w:t>омоченный орган запрашивает и получает их в порядке межведомственного информационного взаимодействия.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 xml:space="preserve">2.7. Исчерпывающий перечень документов необходимых для заключения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на заключение которого приобретается на аукционе.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2.7.1.</w:t>
      </w:r>
      <w:r w:rsidRPr="003908A4">
        <w:rPr>
          <w:rFonts w:ascii="Arial" w:hAnsi="Arial" w:cs="Arial"/>
          <w:sz w:val="24"/>
          <w:szCs w:val="24"/>
        </w:rPr>
        <w:t xml:space="preserve"> Заявитель предоставляет в уполномоченный орган по месту расположения водного объекта заявление о предоставлении акватории водного объекта в пользование (далее также – заявление, заявление об аукционе), в котором должно быть указано: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а) сведения о заявител</w:t>
      </w:r>
      <w:r w:rsidRPr="003908A4">
        <w:rPr>
          <w:rFonts w:ascii="Arial" w:hAnsi="Arial" w:cs="Arial"/>
          <w:sz w:val="24"/>
          <w:szCs w:val="24"/>
        </w:rPr>
        <w:t>е: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полное и сокращенное (при наличии) наименования и организационно-правовая форма, адрес, идентификационный номер налогоплательщика, код по Общероссийскому классификатору видов экономической деятельности основного вида деятельности, соответствующий цели</w:t>
      </w:r>
      <w:r w:rsidRPr="003908A4">
        <w:rPr>
          <w:rFonts w:ascii="Arial" w:hAnsi="Arial" w:cs="Arial"/>
          <w:sz w:val="24"/>
          <w:szCs w:val="24"/>
        </w:rPr>
        <w:t xml:space="preserve"> предполагаемого водопользования, адрес электронной почты – для юридического лица;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фамилия, имя, отчество (при наличии), адрес регистрации по месту жительства, адрес фактического проживания, идентификационный номер налогоплательщика, данные документа, уд</w:t>
      </w:r>
      <w:r w:rsidRPr="003908A4">
        <w:rPr>
          <w:rFonts w:ascii="Arial" w:hAnsi="Arial" w:cs="Arial"/>
          <w:sz w:val="24"/>
          <w:szCs w:val="24"/>
        </w:rPr>
        <w:t>остоверяющего личность, адрес электронной почты – для физического лица и индивидуального предпринимателя;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б) наименование, идентификационные характеристики водного объекта согласно содержащимся в государственном водном реестре сведениям, место расположения</w:t>
      </w:r>
      <w:r w:rsidRPr="003908A4">
        <w:rPr>
          <w:rFonts w:ascii="Arial" w:hAnsi="Arial" w:cs="Arial"/>
          <w:sz w:val="24"/>
          <w:szCs w:val="24"/>
        </w:rPr>
        <w:t xml:space="preserve"> заявленной к использованию части водного объекта с указанием координат места водопользования, координат местоположения береговой линии (границы водного объекта), в пределах которых предполагается осуществлять водопользование (координаты не менее двух хара</w:t>
      </w:r>
      <w:r w:rsidRPr="003908A4">
        <w:rPr>
          <w:rFonts w:ascii="Arial" w:hAnsi="Arial" w:cs="Arial"/>
          <w:sz w:val="24"/>
          <w:szCs w:val="24"/>
        </w:rPr>
        <w:t>ктерных точек береговой линии, прилегающих к крайним точкам места водопользования).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Координаты указываются в системе координат, установленной для ведения Единого государственного реестра недвижимости;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в) вид, цель и срок водопользования;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г) параметры водоп</w:t>
      </w:r>
      <w:r w:rsidRPr="003908A4">
        <w:rPr>
          <w:rFonts w:ascii="Arial" w:hAnsi="Arial" w:cs="Arial"/>
          <w:sz w:val="24"/>
          <w:szCs w:val="24"/>
        </w:rPr>
        <w:t>ользования (в тыс. куб. м или кв. км);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2.7.2. К заявлению, подаваемому непосредственно на бумажном носителе или посредством направления по почте, прилагаются следующие документы: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а) копия документа, удостоверяющего личность, – для физического лица, в том ч</w:t>
      </w:r>
      <w:r w:rsidRPr="003908A4">
        <w:rPr>
          <w:rFonts w:ascii="Arial" w:hAnsi="Arial" w:cs="Arial"/>
          <w:sz w:val="24"/>
          <w:szCs w:val="24"/>
        </w:rPr>
        <w:t>исле не являющегося резидентом Российской Федерации;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б) документ, подтверждающий полномочия лица на осуществление действий от имени заявителя, – при необходимости (в случае если указанное лицо не является законным представителем юридического лица, под кото</w:t>
      </w:r>
      <w:r w:rsidRPr="003908A4">
        <w:rPr>
          <w:rFonts w:ascii="Arial" w:hAnsi="Arial" w:cs="Arial"/>
          <w:sz w:val="24"/>
          <w:szCs w:val="24"/>
        </w:rPr>
        <w:t>рым понимаются его руководитель или иное лицо, признанное в соответствии с законодательством Российской Федерации или учредительными документами органом юридического лица, сведения о которых содержатся в выписке из единого государственного реестра юридичес</w:t>
      </w:r>
      <w:r w:rsidRPr="003908A4">
        <w:rPr>
          <w:rFonts w:ascii="Arial" w:hAnsi="Arial" w:cs="Arial"/>
          <w:sz w:val="24"/>
          <w:szCs w:val="24"/>
        </w:rPr>
        <w:t>ких лиц);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в) согласие на обработку персональных данных (для физических лиц);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г) документы, отображающие в графической форме водный объект, указанный в заявлении, размещение средств и объектов водопользования, пояснительная записка к этим документам, а такж</w:t>
      </w:r>
      <w:r w:rsidRPr="003908A4">
        <w:rPr>
          <w:rFonts w:ascii="Arial" w:hAnsi="Arial" w:cs="Arial"/>
          <w:sz w:val="24"/>
          <w:szCs w:val="24"/>
        </w:rPr>
        <w:t>е содержащие координаты заявленной к использованию части водного объекта, примыкающей к береговой линии (границе водного объекта), определяющиеся в системе координат, установленной для ведения Единого государственного реестра недвижимости;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д) </w:t>
      </w:r>
      <w:r w:rsidRPr="003908A4">
        <w:rPr>
          <w:rFonts w:ascii="Arial" w:hAnsi="Arial" w:cs="Arial"/>
          <w:sz w:val="24"/>
          <w:szCs w:val="24"/>
        </w:rPr>
        <w:t xml:space="preserve">в случае </w:t>
      </w:r>
      <w:r w:rsidRPr="003908A4">
        <w:rPr>
          <w:rFonts w:ascii="Arial" w:hAnsi="Arial" w:cs="Arial"/>
          <w:sz w:val="24"/>
          <w:szCs w:val="24"/>
        </w:rPr>
        <w:t>осуществления водопользования в охранных зонах гидротехнических объектов: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решение организации, которая владеет на праве собственности или на ином законном основании гидроэнергетическим оборудованием (гидротурбиной) </w:t>
      </w:r>
      <w:r w:rsidRPr="003908A4">
        <w:rPr>
          <w:rFonts w:ascii="Arial" w:hAnsi="Arial" w:cs="Arial"/>
          <w:sz w:val="24"/>
          <w:szCs w:val="24"/>
        </w:rPr>
        <w:lastRenderedPageBreak/>
        <w:t>эксплуатируемого (строящегося) гидроэнерг</w:t>
      </w:r>
      <w:r w:rsidRPr="003908A4">
        <w:rPr>
          <w:rFonts w:ascii="Arial" w:hAnsi="Arial" w:cs="Arial"/>
          <w:sz w:val="24"/>
          <w:szCs w:val="24"/>
        </w:rPr>
        <w:t xml:space="preserve">етического объекта либо имеет проектную документацию на проектируемый гидроэнергетический объект, о согласовании осуществления водопользования в охранной зоне гидроэнергетического объекта.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2.7.3. К заявлению, подаваемому в форме электронного документа с и</w:t>
      </w:r>
      <w:r w:rsidRPr="003908A4">
        <w:rPr>
          <w:rFonts w:ascii="Arial" w:hAnsi="Arial" w:cs="Arial"/>
          <w:sz w:val="24"/>
          <w:szCs w:val="24"/>
        </w:rPr>
        <w:t>спользованием Единого портала государственных и муниципальных услуг, в форме электронного документа прилагаются: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а) документы, предусмотренные подпунктом «г» пункта 2.7.2 настоящего административного регламента;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б) документ, предусмотренный подпунктом «д» </w:t>
      </w:r>
      <w:r w:rsidRPr="003908A4">
        <w:rPr>
          <w:rFonts w:ascii="Arial" w:hAnsi="Arial" w:cs="Arial"/>
          <w:sz w:val="24"/>
          <w:szCs w:val="24"/>
        </w:rPr>
        <w:t xml:space="preserve">пункта 2.7.2 настоящего административного регламента; 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2.7.4. Документы необходимые для участия в аукционе.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Заявитель самостоятельно представляет следующие документы:</w:t>
      </w:r>
    </w:p>
    <w:p w:rsidR="008910F7" w:rsidRPr="003908A4" w:rsidRDefault="004B7C1B">
      <w:pPr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1) заявка на участие в аукционе, по форме, установленной в документации об аукционе, утвержденной организатором аукциона; </w:t>
      </w:r>
      <w:proofErr w:type="gramEnd"/>
    </w:p>
    <w:p w:rsidR="008910F7" w:rsidRPr="003908A4" w:rsidRDefault="004B7C1B">
      <w:pPr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2) документ с указанием полного и сокращенного (при наличии) наименований, организационно-правовой формы, места нахождения, почтового</w:t>
      </w:r>
      <w:r w:rsidRPr="003908A4">
        <w:rPr>
          <w:rFonts w:ascii="Arial" w:hAnsi="Arial" w:cs="Arial"/>
          <w:sz w:val="24"/>
          <w:szCs w:val="24"/>
        </w:rPr>
        <w:t xml:space="preserve"> адреса, идентификационного номера налогоплательщика, кода по Общероссийскому классификатору видов экономической деятельности по основной деятельности, соответствующего цели предполагаемого водопользования, адреса электронной почты, номера телефона – для ю</w:t>
      </w:r>
      <w:r w:rsidRPr="003908A4">
        <w:rPr>
          <w:rFonts w:ascii="Arial" w:hAnsi="Arial" w:cs="Arial"/>
          <w:sz w:val="24"/>
          <w:szCs w:val="24"/>
        </w:rPr>
        <w:t xml:space="preserve">ридического лица; </w:t>
      </w:r>
    </w:p>
    <w:p w:rsidR="008910F7" w:rsidRPr="003908A4" w:rsidRDefault="004B7C1B">
      <w:pPr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3) документ с указанием фамилии, имени, отчества (при наличии), данных документа, удостоверяющего личность, адреса регистрации по месту жительства, адреса фактического проживания, идентификационного номера налогоплательщика, адреса элект</w:t>
      </w:r>
      <w:r w:rsidRPr="003908A4">
        <w:rPr>
          <w:rFonts w:ascii="Arial" w:hAnsi="Arial" w:cs="Arial"/>
          <w:sz w:val="24"/>
          <w:szCs w:val="24"/>
        </w:rPr>
        <w:t xml:space="preserve">ронной почты, номера контактного телефона – для физического лица, индивидуального предпринимателя; </w:t>
      </w:r>
      <w:proofErr w:type="gramEnd"/>
    </w:p>
    <w:p w:rsidR="008910F7" w:rsidRPr="003908A4" w:rsidRDefault="004B7C1B">
      <w:pPr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4) документ, подтверждающий полномочия лица на осуществление действий от имени заявителя (в случае необходимости);</w:t>
      </w:r>
    </w:p>
    <w:p w:rsidR="008910F7" w:rsidRPr="003908A4" w:rsidRDefault="004B7C1B">
      <w:pPr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5) реквизиты банковского счета для возвра</w:t>
      </w:r>
      <w:r w:rsidRPr="003908A4">
        <w:rPr>
          <w:rFonts w:ascii="Arial" w:hAnsi="Arial" w:cs="Arial"/>
          <w:sz w:val="24"/>
          <w:szCs w:val="24"/>
        </w:rPr>
        <w:t>та задатка;</w:t>
      </w:r>
    </w:p>
    <w:p w:rsidR="008910F7" w:rsidRPr="003908A4" w:rsidRDefault="004B7C1B">
      <w:pPr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6) документы, подтверждающие внесение задатка;</w:t>
      </w:r>
    </w:p>
    <w:p w:rsidR="008910F7" w:rsidRPr="003908A4" w:rsidRDefault="004B7C1B">
      <w:pPr>
        <w:spacing w:after="0" w:line="240" w:lineRule="auto"/>
        <w:ind w:right="-4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7) опись представленных документов, подписанная заявителем.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2.8. Требования к оформлению документов, в том числе </w:t>
      </w:r>
      <w:r w:rsidRPr="003908A4">
        <w:rPr>
          <w:rFonts w:ascii="Arial" w:hAnsi="Arial" w:cs="Arial"/>
          <w:sz w:val="24"/>
          <w:szCs w:val="24"/>
        </w:rPr>
        <w:br/>
        <w:t>в электронной форме.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2.8.1. Заявление о предоставлении водного объекта (акватории в</w:t>
      </w:r>
      <w:r w:rsidRPr="003908A4">
        <w:rPr>
          <w:rFonts w:ascii="Arial" w:hAnsi="Arial" w:cs="Arial"/>
          <w:sz w:val="24"/>
          <w:szCs w:val="24"/>
        </w:rPr>
        <w:t>одного объекта) в пользование и прилагаемые к нему документы (далее также – документы) представляются заявителем в уполномоченный орган в форме электронного документа с использованием Единого портала государственных и муниципальных услуг, в том числе путем</w:t>
      </w:r>
      <w:r w:rsidRPr="003908A4">
        <w:rPr>
          <w:rFonts w:ascii="Arial" w:hAnsi="Arial" w:cs="Arial"/>
          <w:sz w:val="24"/>
          <w:szCs w:val="24"/>
        </w:rPr>
        <w:t xml:space="preserve"> использования интерактивной формы заявления. В этом случае документы подписываются электронной подписью уполномоченного лица в соответствии с законодательством Российской Федерации.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Интерактивная форма заявления о предоставлении водного объекта в пользова</w:t>
      </w:r>
      <w:r w:rsidRPr="003908A4">
        <w:rPr>
          <w:rFonts w:ascii="Arial" w:hAnsi="Arial" w:cs="Arial"/>
          <w:sz w:val="24"/>
          <w:szCs w:val="24"/>
        </w:rPr>
        <w:t>ние и прилагаемые к нему документы могут быть направлены с использованием Единого портала государственных и муниципальных услуг представителями юридических лиц, чей профиль подтвержден в федеральной государственной информационной системе «Единая система ид</w:t>
      </w:r>
      <w:r w:rsidRPr="003908A4">
        <w:rPr>
          <w:rFonts w:ascii="Arial" w:hAnsi="Arial" w:cs="Arial"/>
          <w:sz w:val="24"/>
          <w:szCs w:val="24"/>
        </w:rPr>
        <w:t>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система идентификац</w:t>
      </w:r>
      <w:proofErr w:type="gramStart"/>
      <w:r w:rsidRPr="003908A4">
        <w:rPr>
          <w:rFonts w:ascii="Arial" w:hAnsi="Arial" w:cs="Arial"/>
          <w:sz w:val="24"/>
          <w:szCs w:val="24"/>
        </w:rPr>
        <w:t>ии и ау</w:t>
      </w:r>
      <w:proofErr w:type="gramEnd"/>
      <w:r w:rsidRPr="003908A4">
        <w:rPr>
          <w:rFonts w:ascii="Arial" w:hAnsi="Arial" w:cs="Arial"/>
          <w:sz w:val="24"/>
          <w:szCs w:val="24"/>
        </w:rPr>
        <w:t>тентификации).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lastRenderedPageBreak/>
        <w:t>В случае если отсутствует техническая возможность подачи заявления о предоставлении водного объекта в пользование с использованием Единого портала государственных и муниципальных услуг заявление и прилагаемые к нему документы могут бы</w:t>
      </w:r>
      <w:r w:rsidRPr="003908A4">
        <w:rPr>
          <w:rFonts w:ascii="Arial" w:hAnsi="Arial" w:cs="Arial"/>
          <w:sz w:val="24"/>
          <w:szCs w:val="24"/>
        </w:rPr>
        <w:t>ть представлены в уполномоченный орган заявителем непосредственно либо через МФЦ на бумажном носителе или направлены по почте ценным письмом с уведомлением о вручении и описью вложения.</w:t>
      </w:r>
      <w:proofErr w:type="gramEnd"/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2.8.2. Документы, представляемые заявителем на бумажном носителе должн</w:t>
      </w:r>
      <w:r w:rsidRPr="003908A4">
        <w:rPr>
          <w:rFonts w:ascii="Arial" w:hAnsi="Arial" w:cs="Arial"/>
          <w:sz w:val="24"/>
          <w:szCs w:val="24"/>
        </w:rPr>
        <w:t>ы отвечать следующим требованиям: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документы имеют надлежащие подписи сторон или определенных законодательством должностных лиц;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тексты документов написаны разборчиво;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документы заполнены в полном объеме;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документы не имеют повреждений, наличие которых не п</w:t>
      </w:r>
      <w:r w:rsidRPr="003908A4">
        <w:rPr>
          <w:rFonts w:ascii="Arial" w:hAnsi="Arial" w:cs="Arial"/>
          <w:sz w:val="24"/>
          <w:szCs w:val="24"/>
        </w:rPr>
        <w:t>озволяет однозначно истолковать их содержание.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Копии документов заверяются должностным лицом уполномоченного органа, осуществляющим их прием.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2.8.3. Заявление в форме электронного документа подписывается по выбору заявителя: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простой электронной подписью </w:t>
      </w:r>
      <w:r w:rsidRPr="003908A4">
        <w:rPr>
          <w:rFonts w:ascii="Arial" w:hAnsi="Arial" w:cs="Arial"/>
          <w:sz w:val="24"/>
          <w:szCs w:val="24"/>
        </w:rPr>
        <w:t>заявителя (представителя заявителя);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8910F7" w:rsidRPr="003908A4" w:rsidRDefault="004B7C1B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Сертификат ключа проверки усиленной неквалифицированной электронной подписи должен быть создан и </w:t>
      </w:r>
      <w:r w:rsidRPr="003908A4">
        <w:rPr>
          <w:rFonts w:ascii="Arial" w:hAnsi="Arial" w:cs="Arial"/>
          <w:sz w:val="24"/>
          <w:szCs w:val="24"/>
        </w:rPr>
        <w:t xml:space="preserve">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</w:t>
      </w:r>
      <w:r w:rsidRPr="003908A4">
        <w:rPr>
          <w:rFonts w:ascii="Arial" w:hAnsi="Arial" w:cs="Arial"/>
          <w:sz w:val="24"/>
          <w:szCs w:val="24"/>
        </w:rPr>
        <w:t>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владельца сертификата ключа пров</w:t>
      </w:r>
      <w:r w:rsidRPr="003908A4">
        <w:rPr>
          <w:rFonts w:ascii="Arial" w:hAnsi="Arial" w:cs="Arial"/>
          <w:sz w:val="24"/>
          <w:szCs w:val="24"/>
        </w:rPr>
        <w:t>ерки ключа простой электронной подписи, выданного ему при личном приеме.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</w:t>
      </w:r>
      <w:r w:rsidRPr="003908A4">
        <w:rPr>
          <w:rFonts w:ascii="Arial" w:hAnsi="Arial" w:cs="Arial"/>
          <w:sz w:val="24"/>
          <w:szCs w:val="24"/>
        </w:rPr>
        <w:t>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Представление данного документа не требуется в случае представления заявления в фор</w:t>
      </w:r>
      <w:r w:rsidRPr="003908A4">
        <w:rPr>
          <w:rFonts w:ascii="Arial" w:hAnsi="Arial" w:cs="Arial"/>
          <w:sz w:val="24"/>
          <w:szCs w:val="24"/>
        </w:rPr>
        <w:t>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В случае представления заявления в форме электронного документа представителем заявителя, действующим на основании доверенности, </w:t>
      </w:r>
      <w:r w:rsidRPr="003908A4">
        <w:rPr>
          <w:rFonts w:ascii="Arial" w:hAnsi="Arial" w:cs="Arial"/>
          <w:sz w:val="24"/>
          <w:szCs w:val="24"/>
        </w:rPr>
        <w:br/>
        <w:t>к з</w:t>
      </w:r>
      <w:r w:rsidRPr="003908A4">
        <w:rPr>
          <w:rFonts w:ascii="Arial" w:hAnsi="Arial" w:cs="Arial"/>
          <w:sz w:val="24"/>
          <w:szCs w:val="24"/>
        </w:rPr>
        <w:t>аявлению также прилагается доверенность в виде электронного образа такого документа.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2.9. Уполномоченный орган не вправе требовать от заявителя: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</w:t>
      </w:r>
      <w:r w:rsidRPr="003908A4">
        <w:rPr>
          <w:rFonts w:ascii="Arial" w:hAnsi="Arial" w:cs="Arial"/>
          <w:sz w:val="24"/>
          <w:szCs w:val="24"/>
        </w:rPr>
        <w:t xml:space="preserve">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</w:t>
      </w:r>
      <w:r w:rsidRPr="003908A4">
        <w:rPr>
          <w:rFonts w:ascii="Arial" w:hAnsi="Arial" w:cs="Arial"/>
          <w:sz w:val="24"/>
          <w:szCs w:val="24"/>
        </w:rPr>
        <w:t xml:space="preserve"> </w:t>
      </w:r>
      <w:r w:rsidRPr="003908A4">
        <w:rPr>
          <w:rFonts w:ascii="Arial" w:hAnsi="Arial" w:cs="Arial"/>
          <w:sz w:val="24"/>
          <w:szCs w:val="24"/>
        </w:rPr>
        <w:lastRenderedPageBreak/>
        <w:t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</w:t>
      </w:r>
      <w:r w:rsidRPr="003908A4">
        <w:rPr>
          <w:rFonts w:ascii="Arial" w:hAnsi="Arial" w:cs="Arial"/>
          <w:sz w:val="24"/>
          <w:szCs w:val="24"/>
        </w:rPr>
        <w:t>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7 Федерального закона № 210-ФЗ  перечень документов. Заявитель впра</w:t>
      </w:r>
      <w:r w:rsidRPr="003908A4">
        <w:rPr>
          <w:rFonts w:ascii="Arial" w:hAnsi="Arial" w:cs="Arial"/>
          <w:sz w:val="24"/>
          <w:szCs w:val="24"/>
        </w:rPr>
        <w:t>ве представить указанные документы и информацию по собственной инициативе;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</w:t>
      </w:r>
      <w:r w:rsidRPr="003908A4">
        <w:rPr>
          <w:rFonts w:ascii="Arial" w:hAnsi="Arial" w:cs="Arial"/>
          <w:sz w:val="24"/>
          <w:szCs w:val="24"/>
        </w:rPr>
        <w:t xml:space="preserve">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</w:t>
      </w:r>
      <w:r w:rsidRPr="003908A4">
        <w:rPr>
          <w:rFonts w:ascii="Arial" w:hAnsi="Arial" w:cs="Arial"/>
          <w:sz w:val="24"/>
          <w:szCs w:val="24"/>
        </w:rPr>
        <w:t>муниципальных услуг, утвержденный решением совета Двойновского сельского поселения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 «Об утверждении Перечня услуг, которые являются необходимыми и обязательными для предоставления  администрацие</w:t>
      </w:r>
      <w:r w:rsidRPr="003908A4">
        <w:rPr>
          <w:rFonts w:ascii="Arial" w:hAnsi="Arial" w:cs="Arial"/>
          <w:sz w:val="24"/>
          <w:szCs w:val="24"/>
        </w:rPr>
        <w:t>й Двойновского сельского поселения муниципальных услуг, и Порядка определения платы за оказание таких услуг» №7/ от 20.12. 2016г.;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</w:t>
      </w:r>
      <w:r w:rsidRPr="003908A4">
        <w:rPr>
          <w:rFonts w:ascii="Arial" w:hAnsi="Arial" w:cs="Arial"/>
          <w:sz w:val="24"/>
          <w:szCs w:val="24"/>
        </w:rPr>
        <w:t xml:space="preserve">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</w:t>
      </w:r>
      <w:r w:rsidRPr="003908A4">
        <w:rPr>
          <w:rFonts w:ascii="Arial" w:hAnsi="Arial" w:cs="Arial"/>
          <w:sz w:val="24"/>
          <w:szCs w:val="24"/>
        </w:rPr>
        <w:t>е первоначальной подачи заявления о предоставлении муниципальной услуги;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</w:t>
      </w:r>
      <w:r w:rsidRPr="003908A4">
        <w:rPr>
          <w:rFonts w:ascii="Arial" w:hAnsi="Arial" w:cs="Arial"/>
          <w:sz w:val="24"/>
          <w:szCs w:val="24"/>
        </w:rPr>
        <w:t>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</w:t>
      </w:r>
      <w:r w:rsidRPr="003908A4">
        <w:rPr>
          <w:rFonts w:ascii="Arial" w:hAnsi="Arial" w:cs="Arial"/>
          <w:sz w:val="24"/>
          <w:szCs w:val="24"/>
        </w:rPr>
        <w:t>доставления муниципальной услуги, либо в предоставлении муниципальной услуги;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</w:t>
      </w:r>
      <w:r w:rsidRPr="003908A4">
        <w:rPr>
          <w:rFonts w:ascii="Arial" w:hAnsi="Arial" w:cs="Arial"/>
          <w:sz w:val="24"/>
          <w:szCs w:val="24"/>
        </w:rPr>
        <w:t xml:space="preserve">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</w:t>
      </w:r>
      <w:r w:rsidRPr="003908A4">
        <w:rPr>
          <w:rFonts w:ascii="Arial" w:hAnsi="Arial" w:cs="Arial"/>
          <w:sz w:val="24"/>
          <w:szCs w:val="24"/>
        </w:rPr>
        <w:t>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многофункционального центра при первоначальном отказе в приеме документов, необходимых для предоставлен</w:t>
      </w:r>
      <w:r w:rsidRPr="003908A4">
        <w:rPr>
          <w:rFonts w:ascii="Arial" w:hAnsi="Arial" w:cs="Arial"/>
          <w:sz w:val="24"/>
          <w:szCs w:val="24"/>
        </w:rPr>
        <w:t>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 xml:space="preserve">5) предоставления на бумажном носителе документов и </w:t>
      </w:r>
      <w:r w:rsidRPr="003908A4">
        <w:rPr>
          <w:rFonts w:ascii="Arial" w:hAnsi="Arial" w:cs="Arial"/>
          <w:sz w:val="24"/>
          <w:szCs w:val="24"/>
        </w:rPr>
        <w:t>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</w:t>
      </w:r>
      <w:r w:rsidRPr="003908A4">
        <w:rPr>
          <w:rFonts w:ascii="Arial" w:hAnsi="Arial" w:cs="Arial"/>
          <w:sz w:val="24"/>
          <w:szCs w:val="24"/>
        </w:rPr>
        <w:t>вления муниципальной услуги, и иных случаев, установленных федеральными законами.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2.10. Исчерпывающий перечень оснований для отказа в приеме документов, необходимых для предоставления муниципальной услуги.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bookmarkStart w:id="2" w:name="P202"/>
      <w:bookmarkEnd w:id="2"/>
      <w:r w:rsidRPr="003908A4">
        <w:rPr>
          <w:rFonts w:ascii="Arial" w:hAnsi="Arial" w:cs="Arial"/>
          <w:sz w:val="24"/>
          <w:szCs w:val="24"/>
        </w:rPr>
        <w:t xml:space="preserve">Заявителю направляется уведомление об отказе в приеме </w:t>
      </w:r>
      <w:r w:rsidRPr="003908A4">
        <w:rPr>
          <w:rFonts w:ascii="Arial" w:hAnsi="Arial" w:cs="Arial"/>
          <w:sz w:val="24"/>
          <w:szCs w:val="24"/>
        </w:rPr>
        <w:br/>
        <w:t>к рассмотрению заявления в случае,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(далее – квалифиц</w:t>
      </w:r>
      <w:r w:rsidRPr="003908A4">
        <w:rPr>
          <w:rFonts w:ascii="Arial" w:hAnsi="Arial" w:cs="Arial"/>
          <w:sz w:val="24"/>
          <w:szCs w:val="24"/>
        </w:rPr>
        <w:t xml:space="preserve">ированная подпись) выявлено несоблюдение установленных </w:t>
      </w:r>
      <w:hyperlink r:id="rId10" w:history="1">
        <w:r w:rsidRPr="003908A4">
          <w:rPr>
            <w:rFonts w:ascii="Arial" w:hAnsi="Arial" w:cs="Arial"/>
            <w:sz w:val="24"/>
            <w:szCs w:val="24"/>
          </w:rPr>
          <w:t>статьей 11</w:t>
        </w:r>
      </w:hyperlink>
      <w:r w:rsidRPr="003908A4"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 под</w:t>
      </w:r>
      <w:r w:rsidRPr="003908A4">
        <w:rPr>
          <w:rFonts w:ascii="Arial" w:hAnsi="Arial" w:cs="Arial"/>
          <w:sz w:val="24"/>
          <w:szCs w:val="24"/>
        </w:rPr>
        <w:t>писи» условий признания ее действительности.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2.11.1. Основания для приостановления предоставления муниципальной</w:t>
      </w:r>
      <w:r w:rsidRPr="003908A4">
        <w:rPr>
          <w:rFonts w:ascii="Arial" w:hAnsi="Arial" w:cs="Arial"/>
          <w:sz w:val="24"/>
          <w:szCs w:val="24"/>
        </w:rPr>
        <w:t xml:space="preserve"> услуги.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а) Уполномоченный орган приостанавливает предоставление муниципальной услуги при заключении договора водопользования без проведения аукциона в следующих случаях: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заявление заполнено с нарушением требований пункта 2.6.1.1 настоящего администрати</w:t>
      </w:r>
      <w:r w:rsidRPr="003908A4">
        <w:rPr>
          <w:rFonts w:ascii="Arial" w:hAnsi="Arial" w:cs="Arial"/>
          <w:sz w:val="24"/>
          <w:szCs w:val="24"/>
        </w:rPr>
        <w:t>вного регламента;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документы представлены не в полном объеме;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документы представлены в нечитаемом виде.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б) Основания приостановления предоставления муниципальной услуги при заключении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на заключение которого приобретается </w:t>
      </w:r>
      <w:r w:rsidRPr="003908A4">
        <w:rPr>
          <w:rFonts w:ascii="Arial" w:hAnsi="Arial" w:cs="Arial"/>
          <w:sz w:val="24"/>
          <w:szCs w:val="24"/>
        </w:rPr>
        <w:t>на аукционе, отсутствуют.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2.11.2. Исчерпывающий перечень оснований для отказа в предоставлении муниципальной услуги.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Отказ в предоставлении водного объекта в пользование (без проведения аукциона) направляется заявителю в следующих случаях: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а) </w:t>
      </w:r>
      <w:r w:rsidRPr="003908A4">
        <w:rPr>
          <w:rFonts w:ascii="Arial" w:hAnsi="Arial" w:cs="Arial"/>
          <w:sz w:val="24"/>
          <w:szCs w:val="24"/>
        </w:rPr>
        <w:t>непредставление заявителем доработанных документов в течение  30 дней в соответствии с пунктом 3.3</w:t>
      </w:r>
      <w:r w:rsidRPr="003908A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908A4">
        <w:rPr>
          <w:rFonts w:ascii="Arial" w:hAnsi="Arial" w:cs="Arial"/>
          <w:sz w:val="24"/>
          <w:szCs w:val="24"/>
        </w:rPr>
        <w:t xml:space="preserve">настоящего административного регламента;  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б) ответ на запрос, полученный в порядке межведомственного информационного взаимодействия, свидетельствует об отс</w:t>
      </w:r>
      <w:r w:rsidRPr="003908A4">
        <w:rPr>
          <w:rFonts w:ascii="Arial" w:hAnsi="Arial" w:cs="Arial"/>
          <w:sz w:val="24"/>
          <w:szCs w:val="24"/>
        </w:rPr>
        <w:t>утствии сведений, указанных в пункте 2.6.1.4 настоящего административного регламента, за исключением случаев, установленных пунктами 13 и 13(1) Правил подготовки и заключения договора водопользования, утвержденных постановлением Правительства Российской Фе</w:t>
      </w:r>
      <w:r w:rsidRPr="003908A4">
        <w:rPr>
          <w:rFonts w:ascii="Arial" w:hAnsi="Arial" w:cs="Arial"/>
          <w:sz w:val="24"/>
          <w:szCs w:val="24"/>
        </w:rPr>
        <w:t>дерации от 18.02.2023 № 274;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в) получен отказ органов, организаций и должностных лиц,  указанных в пункте 3.6.2 настоящего административного регламента, в согласовании условий использования водного объекта;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г) установлено: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несоответствие представленных з</w:t>
      </w:r>
      <w:r w:rsidRPr="003908A4">
        <w:rPr>
          <w:rFonts w:ascii="Arial" w:hAnsi="Arial" w:cs="Arial"/>
          <w:sz w:val="24"/>
          <w:szCs w:val="24"/>
        </w:rPr>
        <w:t>аявителем документов требованиям Правил подготовки и заключения договора водопользования, утвержденных постановлением Правительства Российской Федерации от 18.02.2023 № 274;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недостоверность представленных документов;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- несоответствие указанных заявителем</w:t>
      </w:r>
      <w:r w:rsidRPr="003908A4">
        <w:rPr>
          <w:rFonts w:ascii="Arial" w:hAnsi="Arial" w:cs="Arial"/>
          <w:sz w:val="24"/>
          <w:szCs w:val="24"/>
        </w:rPr>
        <w:t xml:space="preserve"> параметров водопользования квотам забора (изъятия) водных ресурсов и сброса сточных вод, установленным схемами комплексного использования и охраны водных объектов, а также нормативам допустимого воздействия на водные объекты;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д) водный объект, указанный в</w:t>
      </w:r>
      <w:r w:rsidRPr="003908A4">
        <w:rPr>
          <w:rFonts w:ascii="Arial" w:hAnsi="Arial" w:cs="Arial"/>
          <w:sz w:val="24"/>
          <w:szCs w:val="24"/>
        </w:rPr>
        <w:t xml:space="preserve"> заявлении, предоставлен в пользование другому лицу либо предоставлен в обособленное водопользование;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е) использование водного объекта в заявленных целях запрещено или ограничено в соответствии с законодательством Российской Федерации;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ж) информация о заяв</w:t>
      </w:r>
      <w:r w:rsidRPr="003908A4">
        <w:rPr>
          <w:rFonts w:ascii="Arial" w:hAnsi="Arial" w:cs="Arial"/>
          <w:sz w:val="24"/>
          <w:szCs w:val="24"/>
        </w:rPr>
        <w:t>ителе включена в реестр недобросовестных водопользователей и участников аукциона на право заключения договора водопользования (далее – Реестр недобросовестных водопользователей);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з) информация о заявителе отсутствует в реестре организаций отдыха детей и их</w:t>
      </w:r>
      <w:r w:rsidRPr="003908A4">
        <w:rPr>
          <w:rFonts w:ascii="Arial" w:hAnsi="Arial" w:cs="Arial"/>
          <w:sz w:val="24"/>
          <w:szCs w:val="24"/>
        </w:rPr>
        <w:t xml:space="preserve"> оздоровления, размещаемом в сети «Интернет» в соответствии с требованиями Федерального закона «Об основных гарантиях прав ребенка в Российской Федерации», – в случае если водный объект предоставляется в пользование в целях использования акватории водных о</w:t>
      </w:r>
      <w:r w:rsidRPr="003908A4">
        <w:rPr>
          <w:rFonts w:ascii="Arial" w:hAnsi="Arial" w:cs="Arial"/>
          <w:sz w:val="24"/>
          <w:szCs w:val="24"/>
        </w:rPr>
        <w:t>бъектов для организованного отдыха детей;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и) информация о заявителе отсутствует в перечне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</w:t>
      </w:r>
      <w:r w:rsidRPr="003908A4">
        <w:rPr>
          <w:rFonts w:ascii="Arial" w:hAnsi="Arial" w:cs="Arial"/>
          <w:sz w:val="24"/>
          <w:szCs w:val="24"/>
        </w:rPr>
        <w:t>тельности, размещаемом на официальном сайте Министерства спорта Российской Федерации в сети «Интернет» в целях реализации подпункта 7 пункта 1 статьи 219 Налогового кодекса Российской Федерации, – в случае использования акватории водных объектов для рекреа</w:t>
      </w:r>
      <w:r w:rsidRPr="003908A4">
        <w:rPr>
          <w:rFonts w:ascii="Arial" w:hAnsi="Arial" w:cs="Arial"/>
          <w:sz w:val="24"/>
          <w:szCs w:val="24"/>
        </w:rPr>
        <w:t>ционных целей физкультурно-спортивными организациями;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к) наличие оснований для отказа в заключени</w:t>
      </w:r>
      <w:proofErr w:type="gramStart"/>
      <w:r w:rsidRPr="003908A4">
        <w:rPr>
          <w:rFonts w:ascii="Arial" w:hAnsi="Arial" w:cs="Arial"/>
          <w:sz w:val="24"/>
          <w:szCs w:val="24"/>
        </w:rPr>
        <w:t>и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договора водопользования, установленных законом Волгоградской области в соответствии с частью 3 статьи 16 Водного кодекса Российской Федерации (в случае испо</w:t>
      </w:r>
      <w:r w:rsidRPr="003908A4">
        <w:rPr>
          <w:rFonts w:ascii="Arial" w:hAnsi="Arial" w:cs="Arial"/>
          <w:sz w:val="24"/>
          <w:szCs w:val="24"/>
        </w:rPr>
        <w:t xml:space="preserve">льзования акватории водных объектов в целях размещения (буксировки, установки и эксплуатации) плавучих объектов правообладателями необходимых для такого использования земельных участков или гидротехнических сооружений, полностью или частично расположенных </w:t>
      </w:r>
      <w:r w:rsidRPr="003908A4">
        <w:rPr>
          <w:rFonts w:ascii="Arial" w:hAnsi="Arial" w:cs="Arial"/>
          <w:sz w:val="24"/>
          <w:szCs w:val="24"/>
        </w:rPr>
        <w:t xml:space="preserve">в границах береговой полосы таких водных объектов и </w:t>
      </w:r>
      <w:proofErr w:type="gramStart"/>
      <w:r w:rsidRPr="003908A4">
        <w:rPr>
          <w:rFonts w:ascii="Arial" w:hAnsi="Arial" w:cs="Arial"/>
          <w:sz w:val="24"/>
          <w:szCs w:val="24"/>
        </w:rPr>
        <w:t>находящихся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в государственной или муниципальной собственности).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2.12. Муниципальная услуга предоставляется бесплатно.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2.13. Максимальное время ожидания в очереди при подаче заявления и при получении резул</w:t>
      </w:r>
      <w:r w:rsidRPr="003908A4">
        <w:rPr>
          <w:rFonts w:ascii="Arial" w:hAnsi="Arial" w:cs="Arial"/>
          <w:sz w:val="24"/>
          <w:szCs w:val="24"/>
        </w:rPr>
        <w:t>ьтата предоставления муниципальной услуги в случае обращения заявителя в уполномоченный орган или МФЦ составляет 15 минут.</w:t>
      </w:r>
    </w:p>
    <w:p w:rsidR="008910F7" w:rsidRPr="003908A4" w:rsidRDefault="004B7C1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2.14. Срок регистрации заявления и прилагаемых к нему документов составляет:</w:t>
      </w:r>
    </w:p>
    <w:p w:rsidR="008910F7" w:rsidRPr="003908A4" w:rsidRDefault="004B7C1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на личном приеме граждан –  не  более 15 минут;</w:t>
      </w:r>
    </w:p>
    <w:p w:rsidR="008910F7" w:rsidRPr="003908A4" w:rsidRDefault="004B7C1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при </w:t>
      </w:r>
      <w:r w:rsidRPr="003908A4">
        <w:rPr>
          <w:rFonts w:ascii="Arial" w:hAnsi="Arial" w:cs="Arial"/>
          <w:sz w:val="24"/>
          <w:szCs w:val="24"/>
        </w:rPr>
        <w:t xml:space="preserve">поступлении по почте, посредством Единого портала государственных и муниципальных услуг или через МФЦ – в течение 1 рабочего дня, следующего за днем поступления заявления в уполномоченный орган. 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2.15. </w:t>
      </w:r>
      <w:proofErr w:type="gramStart"/>
      <w:r w:rsidRPr="003908A4">
        <w:rPr>
          <w:rFonts w:ascii="Arial" w:hAnsi="Arial" w:cs="Arial"/>
          <w:sz w:val="24"/>
          <w:szCs w:val="24"/>
        </w:rPr>
        <w:t>Требования к помещениям, в которых предоставляется му</w:t>
      </w:r>
      <w:r w:rsidRPr="003908A4">
        <w:rPr>
          <w:rFonts w:ascii="Arial" w:hAnsi="Arial" w:cs="Arial"/>
          <w:sz w:val="24"/>
          <w:szCs w:val="24"/>
        </w:rPr>
        <w:t>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</w:t>
      </w:r>
      <w:r w:rsidRPr="003908A4">
        <w:rPr>
          <w:rFonts w:ascii="Arial" w:hAnsi="Arial" w:cs="Arial"/>
          <w:sz w:val="24"/>
          <w:szCs w:val="24"/>
        </w:rPr>
        <w:t xml:space="preserve">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2.15.1. Требования к помещениям, в которых предоставляется муниципальная услуга.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Помещения, в которых </w:t>
      </w:r>
      <w:r w:rsidRPr="003908A4">
        <w:rPr>
          <w:rFonts w:ascii="Arial" w:hAnsi="Arial" w:cs="Arial"/>
          <w:sz w:val="24"/>
          <w:szCs w:val="24"/>
        </w:rPr>
        <w:t>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</w:t>
      </w:r>
      <w:r w:rsidRPr="003908A4">
        <w:rPr>
          <w:rFonts w:ascii="Arial" w:hAnsi="Arial" w:cs="Arial"/>
          <w:sz w:val="24"/>
          <w:szCs w:val="24"/>
        </w:rPr>
        <w:t>рмацией, стульями и столами).</w:t>
      </w:r>
      <w:proofErr w:type="gramEnd"/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3" w:name="_Hlk73960986"/>
      <w:r w:rsidRPr="003908A4">
        <w:rPr>
          <w:rFonts w:ascii="Arial" w:hAnsi="Arial" w:cs="Arial"/>
          <w:sz w:val="24"/>
          <w:szCs w:val="24"/>
        </w:rPr>
        <w:t xml:space="preserve"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РФ </w:t>
      </w:r>
      <w:r w:rsidRPr="003908A4">
        <w:rPr>
          <w:rFonts w:ascii="Arial" w:hAnsi="Arial" w:cs="Arial"/>
          <w:sz w:val="24"/>
          <w:szCs w:val="24"/>
        </w:rPr>
        <w:t>от 02.12.2020 № 40</w:t>
      </w:r>
      <w:bookmarkEnd w:id="3"/>
      <w:r w:rsidRPr="003908A4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</w:t>
      </w:r>
      <w:r w:rsidRPr="003908A4">
        <w:rPr>
          <w:rFonts w:ascii="Arial" w:hAnsi="Arial" w:cs="Arial"/>
          <w:sz w:val="24"/>
          <w:szCs w:val="24"/>
        </w:rPr>
        <w:t>хождения и режиме работы.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2.15.2. Требования к местам о</w:t>
      </w:r>
      <w:r w:rsidRPr="003908A4">
        <w:rPr>
          <w:rFonts w:ascii="Arial" w:hAnsi="Arial" w:cs="Arial"/>
          <w:sz w:val="24"/>
          <w:szCs w:val="24"/>
        </w:rPr>
        <w:t>жидания.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2.15.3. Требования к </w:t>
      </w:r>
      <w:r w:rsidRPr="003908A4">
        <w:rPr>
          <w:rFonts w:ascii="Arial" w:hAnsi="Arial" w:cs="Arial"/>
          <w:sz w:val="24"/>
          <w:szCs w:val="24"/>
        </w:rPr>
        <w:t>местам приема заявителей.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</w:t>
      </w:r>
      <w:r w:rsidRPr="003908A4">
        <w:rPr>
          <w:rFonts w:ascii="Arial" w:hAnsi="Arial" w:cs="Arial"/>
          <w:sz w:val="24"/>
          <w:szCs w:val="24"/>
        </w:rPr>
        <w:t>рмационным базам данных, печатающим и копирующим устройствам.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Места сдачи и получения документо</w:t>
      </w:r>
      <w:r w:rsidRPr="003908A4">
        <w:rPr>
          <w:rFonts w:ascii="Arial" w:hAnsi="Arial" w:cs="Arial"/>
          <w:sz w:val="24"/>
          <w:szCs w:val="24"/>
        </w:rPr>
        <w:t>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2.15.4. Требования к информационным стендам.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помещениях уполн</w:t>
      </w:r>
      <w:r w:rsidRPr="003908A4">
        <w:rPr>
          <w:rFonts w:ascii="Arial" w:hAnsi="Arial" w:cs="Arial"/>
          <w:sz w:val="24"/>
          <w:szCs w:val="24"/>
        </w:rPr>
        <w:t>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следу</w:t>
      </w:r>
      <w:r w:rsidRPr="003908A4">
        <w:rPr>
          <w:rFonts w:ascii="Arial" w:hAnsi="Arial" w:cs="Arial"/>
          <w:sz w:val="24"/>
          <w:szCs w:val="24"/>
        </w:rPr>
        <w:t>ющие информационные материалы: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текст настоящего административного регламента;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информация о порядке исполнения муници</w:t>
      </w:r>
      <w:r w:rsidRPr="003908A4">
        <w:rPr>
          <w:rFonts w:ascii="Arial" w:hAnsi="Arial" w:cs="Arial"/>
          <w:sz w:val="24"/>
          <w:szCs w:val="24"/>
        </w:rPr>
        <w:t>пальной услуги;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перечень документов, необходимых для предоставления муниципальной услуги;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формы и образцы документов для заполнения.</w:t>
      </w:r>
    </w:p>
    <w:p w:rsidR="008910F7" w:rsidRPr="003908A4" w:rsidRDefault="004B7C1B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сведения о месте нахождения и графике работы уполномоченного органа и МФЦ; </w:t>
      </w:r>
    </w:p>
    <w:p w:rsidR="008910F7" w:rsidRPr="003908A4" w:rsidRDefault="004B7C1B">
      <w:pPr>
        <w:widowControl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справочные телефоны;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адреса электронной почты и</w:t>
      </w:r>
      <w:r w:rsidRPr="003908A4">
        <w:rPr>
          <w:rFonts w:ascii="Arial" w:hAnsi="Arial" w:cs="Arial"/>
          <w:sz w:val="24"/>
          <w:szCs w:val="24"/>
        </w:rPr>
        <w:t xml:space="preserve"> адреса Интернет-сайтов;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Визуальная, текстовая и мультимеди</w:t>
      </w:r>
      <w:r w:rsidRPr="003908A4">
        <w:rPr>
          <w:rFonts w:ascii="Arial" w:hAnsi="Arial" w:cs="Arial"/>
          <w:sz w:val="24"/>
          <w:szCs w:val="24"/>
        </w:rPr>
        <w:t>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услуг, а также на офици</w:t>
      </w:r>
      <w:r w:rsidRPr="003908A4">
        <w:rPr>
          <w:rFonts w:ascii="Arial" w:hAnsi="Arial" w:cs="Arial"/>
          <w:sz w:val="24"/>
          <w:szCs w:val="24"/>
        </w:rPr>
        <w:t xml:space="preserve">альном сайте уполномоченного органа (адрес сайта </w:t>
      </w:r>
      <w:r w:rsidRPr="003908A4">
        <w:rPr>
          <w:rFonts w:ascii="Arial" w:hAnsi="Arial" w:cs="Arial"/>
          <w:sz w:val="24"/>
          <w:szCs w:val="24"/>
        </w:rPr>
        <w:t>dvoinie34.ru</w:t>
      </w:r>
      <w:r w:rsidRPr="003908A4">
        <w:rPr>
          <w:rFonts w:ascii="Arial" w:hAnsi="Arial" w:cs="Arial"/>
          <w:sz w:val="24"/>
          <w:szCs w:val="24"/>
        </w:rPr>
        <w:t>).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</w:t>
      </w:r>
      <w:r w:rsidRPr="003908A4">
        <w:rPr>
          <w:rFonts w:ascii="Arial" w:hAnsi="Arial" w:cs="Arial"/>
          <w:sz w:val="24"/>
          <w:szCs w:val="24"/>
        </w:rPr>
        <w:t>и гражданами.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2.15.5. Требования к обеспечению доступности предоставления муниципальной услуги для инвалидов.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оказание специалистами помощи инвалидам в пос</w:t>
      </w:r>
      <w:r w:rsidRPr="003908A4">
        <w:rPr>
          <w:rFonts w:ascii="Arial" w:hAnsi="Arial" w:cs="Arial"/>
          <w:sz w:val="24"/>
          <w:szCs w:val="24"/>
        </w:rPr>
        <w:t>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возможность самостоятель</w:t>
      </w:r>
      <w:r w:rsidRPr="003908A4">
        <w:rPr>
          <w:rFonts w:ascii="Arial" w:hAnsi="Arial" w:cs="Arial"/>
          <w:sz w:val="24"/>
          <w:szCs w:val="24"/>
        </w:rPr>
        <w:t>ного передвижения инвалидов по территории организации, помещения, в которых оказывается муниципальная услуга;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</w:t>
      </w:r>
      <w:r w:rsidRPr="003908A4">
        <w:rPr>
          <w:rFonts w:ascii="Arial" w:hAnsi="Arial" w:cs="Arial"/>
          <w:sz w:val="24"/>
          <w:szCs w:val="24"/>
        </w:rPr>
        <w:t>ации, помещения, в которых оказывается муниципальная услуга;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</w:t>
      </w:r>
      <w:r w:rsidRPr="003908A4">
        <w:rPr>
          <w:rFonts w:ascii="Arial" w:hAnsi="Arial" w:cs="Arial"/>
          <w:sz w:val="24"/>
          <w:szCs w:val="24"/>
        </w:rPr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допуск </w:t>
      </w:r>
      <w:proofErr w:type="spellStart"/>
      <w:r w:rsidRPr="003908A4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3908A4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3908A4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3908A4">
        <w:rPr>
          <w:rFonts w:ascii="Arial" w:hAnsi="Arial" w:cs="Arial"/>
          <w:sz w:val="24"/>
          <w:szCs w:val="24"/>
        </w:rPr>
        <w:t>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- допуск</w:t>
      </w:r>
      <w:r w:rsidRPr="003908A4">
        <w:rPr>
          <w:rFonts w:ascii="Arial" w:hAnsi="Arial" w:cs="Arial"/>
          <w:sz w:val="24"/>
          <w:szCs w:val="24"/>
        </w:rPr>
        <w:t xml:space="preserve">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</w:t>
      </w:r>
      <w:r w:rsidRPr="003908A4">
        <w:rPr>
          <w:rFonts w:ascii="Arial" w:hAnsi="Arial" w:cs="Arial"/>
          <w:sz w:val="24"/>
          <w:szCs w:val="24"/>
        </w:rPr>
        <w:t>нормативно-правовому регулированию в сфере социальной защиты населения;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- оказание специалистами иной необходимой помощи инвалидам в преодолении барьеров, пр</w:t>
      </w:r>
      <w:r w:rsidRPr="003908A4">
        <w:rPr>
          <w:rFonts w:ascii="Arial" w:hAnsi="Arial" w:cs="Arial"/>
          <w:sz w:val="24"/>
          <w:szCs w:val="24"/>
        </w:rPr>
        <w:t>епятствующих получению ими услуг наравне с другими лицами.</w:t>
      </w:r>
    </w:p>
    <w:p w:rsidR="008910F7" w:rsidRPr="003908A4" w:rsidRDefault="004B7C1B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2.16. </w:t>
      </w:r>
      <w:proofErr w:type="gramStart"/>
      <w:r w:rsidRPr="003908A4">
        <w:rPr>
          <w:rFonts w:ascii="Arial" w:hAnsi="Arial" w:cs="Arial"/>
          <w:sz w:val="24"/>
          <w:szCs w:val="24"/>
        </w:rPr>
        <w:t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</w:t>
      </w:r>
      <w:r w:rsidRPr="003908A4">
        <w:rPr>
          <w:rFonts w:ascii="Arial" w:hAnsi="Arial" w:cs="Arial"/>
          <w:sz w:val="24"/>
          <w:szCs w:val="24"/>
        </w:rPr>
        <w:t>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</w:t>
      </w:r>
      <w:r w:rsidRPr="003908A4">
        <w:rPr>
          <w:rFonts w:ascii="Arial" w:hAnsi="Arial" w:cs="Arial"/>
          <w:sz w:val="24"/>
          <w:szCs w:val="24"/>
        </w:rPr>
        <w:t>х актов о признании незаконными решений, действий (бездействия) уполномоченного органа и должностных лиц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уполномоченного органа. 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2.17. </w:t>
      </w:r>
      <w:r w:rsidRPr="003908A4">
        <w:rPr>
          <w:rFonts w:ascii="Arial" w:hAnsi="Arial" w:cs="Arial"/>
          <w:sz w:val="24"/>
          <w:szCs w:val="24"/>
        </w:rPr>
        <w:t>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администрацией Двой</w:t>
      </w:r>
      <w:r w:rsidRPr="003908A4">
        <w:rPr>
          <w:rFonts w:ascii="Arial" w:hAnsi="Arial" w:cs="Arial"/>
          <w:sz w:val="24"/>
          <w:szCs w:val="24"/>
        </w:rPr>
        <w:t>новского сельского поселения Новониколаевского муниципального района Волгоградской.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</w:t>
      </w:r>
      <w:r w:rsidRPr="003908A4">
        <w:rPr>
          <w:rFonts w:ascii="Arial" w:hAnsi="Arial" w:cs="Arial"/>
          <w:sz w:val="24"/>
          <w:szCs w:val="24"/>
        </w:rPr>
        <w:t>тративного регламента.</w:t>
      </w:r>
    </w:p>
    <w:p w:rsidR="008910F7" w:rsidRPr="003908A4" w:rsidRDefault="008910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 Состав, последовательность и сроки выполнения</w:t>
      </w: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административных процедур, требования к порядку их</w:t>
      </w: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выполнения, в том числе особенности выполнения</w:t>
      </w: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административных процедур в электронной форме, а также особенности выполнения </w:t>
      </w:r>
      <w:r w:rsidRPr="003908A4">
        <w:rPr>
          <w:rFonts w:ascii="Arial" w:hAnsi="Arial" w:cs="Arial"/>
          <w:sz w:val="24"/>
          <w:szCs w:val="24"/>
        </w:rPr>
        <w:t>административных процедур </w:t>
      </w:r>
    </w:p>
    <w:p w:rsidR="008910F7" w:rsidRPr="003908A4" w:rsidRDefault="004B7C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многофункциональных центрах</w:t>
      </w:r>
    </w:p>
    <w:p w:rsidR="008910F7" w:rsidRPr="003908A4" w:rsidRDefault="008910F7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3.1.  Административные процедуры, осуществляемые уполномоченным органом при предоставлении муниципальной услуги.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3.1.1. Административные процедуры по заключению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на за</w:t>
      </w:r>
      <w:r w:rsidRPr="003908A4">
        <w:rPr>
          <w:rFonts w:ascii="Arial" w:hAnsi="Arial" w:cs="Arial"/>
          <w:sz w:val="24"/>
          <w:szCs w:val="24"/>
        </w:rPr>
        <w:t>ключение которого приобретается без проведения аукциона: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1) прием и регистрация заявления о предоставлении водного объекта в пользование и прилагаемых документов для заключения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на заключение которого приобретается без провед</w:t>
      </w:r>
      <w:r w:rsidRPr="003908A4">
        <w:rPr>
          <w:rFonts w:ascii="Arial" w:hAnsi="Arial" w:cs="Arial"/>
          <w:sz w:val="24"/>
          <w:szCs w:val="24"/>
        </w:rPr>
        <w:t>ения аукциона (отказ в приеме к рассмотрению заявления и прилагаемых документов);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2) приостановление срока рассмотрения заявления о предоставлении водного объекта в пользование;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3) Проверка: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наличия (отсутствия) информации о заявителе </w:t>
      </w:r>
      <w:proofErr w:type="gramStart"/>
      <w:r w:rsidRPr="003908A4">
        <w:rPr>
          <w:rFonts w:ascii="Arial" w:hAnsi="Arial" w:cs="Arial"/>
          <w:sz w:val="24"/>
          <w:szCs w:val="24"/>
        </w:rPr>
        <w:t>в</w:t>
      </w:r>
      <w:proofErr w:type="gramEnd"/>
      <w:r w:rsidRPr="003908A4">
        <w:rPr>
          <w:rFonts w:ascii="Arial" w:hAnsi="Arial" w:cs="Arial"/>
          <w:sz w:val="24"/>
          <w:szCs w:val="24"/>
        </w:rPr>
        <w:t>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Реестре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недоброс</w:t>
      </w:r>
      <w:r w:rsidRPr="003908A4">
        <w:rPr>
          <w:rFonts w:ascii="Arial" w:hAnsi="Arial" w:cs="Arial"/>
          <w:sz w:val="24"/>
          <w:szCs w:val="24"/>
        </w:rPr>
        <w:t>овестных водопользователей;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реестре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организаций отдыха детей и их оздоровления (в случае если водный объект предоставляется в пользование в целях использования акватории водных объектов для организованного отдыха детей);</w:t>
      </w:r>
    </w:p>
    <w:p w:rsidR="008910F7" w:rsidRPr="003908A4" w:rsidRDefault="004B7C1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перечне физкультурно-спортивных орг</w:t>
      </w:r>
      <w:r w:rsidRPr="003908A4">
        <w:rPr>
          <w:rFonts w:ascii="Arial" w:hAnsi="Arial" w:cs="Arial"/>
          <w:sz w:val="24"/>
          <w:szCs w:val="24"/>
        </w:rPr>
        <w:t xml:space="preserve">анизаций, индивидуальных предпринимателей, осуществляющих деятельность в области физической культуры и спорта в качестве основного вида деятельности (в случае </w:t>
      </w:r>
      <w:r w:rsidRPr="003908A4">
        <w:rPr>
          <w:rFonts w:ascii="Arial" w:hAnsi="Arial" w:cs="Arial"/>
          <w:sz w:val="24"/>
          <w:szCs w:val="24"/>
        </w:rPr>
        <w:lastRenderedPageBreak/>
        <w:t>использования акватории водных объектов для рекреационных целей физкультурно-спортивными организа</w:t>
      </w:r>
      <w:r w:rsidRPr="003908A4">
        <w:rPr>
          <w:rFonts w:ascii="Arial" w:hAnsi="Arial" w:cs="Arial"/>
          <w:sz w:val="24"/>
          <w:szCs w:val="24"/>
        </w:rPr>
        <w:t>циями);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возможности использования водного объекта в заявленных целях;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водного объекта, указанного в заявлении, на предмет его предоставления в пользование другому лицу либо предоставления в обособленное пользование;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соответствия указанных заявителем </w:t>
      </w:r>
      <w:r w:rsidRPr="003908A4">
        <w:rPr>
          <w:rFonts w:ascii="Arial" w:hAnsi="Arial" w:cs="Arial"/>
          <w:sz w:val="24"/>
          <w:szCs w:val="24"/>
        </w:rPr>
        <w:t>параметров водопользования квотам забора (изъятия) водных ресурсов и сброса сточных вод, установленным схемами комплексного использования и охраны водных объектов, а также нормативам допустимого воздействия на водные объекты.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4) формирование и направление </w:t>
      </w:r>
      <w:r w:rsidRPr="003908A4">
        <w:rPr>
          <w:rFonts w:ascii="Arial" w:hAnsi="Arial" w:cs="Arial"/>
          <w:sz w:val="24"/>
          <w:szCs w:val="24"/>
        </w:rPr>
        <w:t>межведомственных запросов сведений, необходимых для рассмотрения заявления о предоставлении водного объекта в пользование;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5) обеспечение согласования условий использования водного объекта с уполномоченными органами и организациями;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6) принятие решения по </w:t>
      </w:r>
      <w:r w:rsidRPr="003908A4">
        <w:rPr>
          <w:rFonts w:ascii="Arial" w:hAnsi="Arial" w:cs="Arial"/>
          <w:sz w:val="24"/>
          <w:szCs w:val="24"/>
        </w:rPr>
        <w:t>итогам рассмотрения заявления о предоставлении водного объекта в пользование, выдача (направление) заявителю договора водопользования на подписание либо решения об отказе в предоставлении водного объекта в пользование;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7) направление договора водопользован</w:t>
      </w:r>
      <w:r w:rsidRPr="003908A4">
        <w:rPr>
          <w:rFonts w:ascii="Arial" w:hAnsi="Arial" w:cs="Arial"/>
          <w:sz w:val="24"/>
          <w:szCs w:val="24"/>
        </w:rPr>
        <w:t>ия на регистрацию в государственном водном реестре. Выдача (направление) зарегистрированного в государственном водном реестре договора водопользования заявителю;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3.1.2. Административные процедуры по заключению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на заключение </w:t>
      </w:r>
      <w:r w:rsidRPr="003908A4">
        <w:rPr>
          <w:rFonts w:ascii="Arial" w:hAnsi="Arial" w:cs="Arial"/>
          <w:sz w:val="24"/>
          <w:szCs w:val="24"/>
        </w:rPr>
        <w:t>которого приобретается на аукционе: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1) прием и регистрация заявления об аукционе и прилагаемых документов для заключения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на заключение которого приобретается на аукционе (отказ в приеме к рассмотрению заявления об аукционе и</w:t>
      </w:r>
      <w:r w:rsidRPr="003908A4">
        <w:rPr>
          <w:rFonts w:ascii="Arial" w:hAnsi="Arial" w:cs="Arial"/>
          <w:sz w:val="24"/>
          <w:szCs w:val="24"/>
        </w:rPr>
        <w:t xml:space="preserve"> прилагаемых документов);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2) рассмотрение заявления об аукционе и документов, информирование заявителя о необходимости проведения аукциона;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3)  принятие решения о проведен</w:t>
      </w:r>
      <w:proofErr w:type="gramStart"/>
      <w:r w:rsidRPr="003908A4">
        <w:rPr>
          <w:rFonts w:ascii="Arial" w:hAnsi="Arial" w:cs="Arial"/>
          <w:sz w:val="24"/>
          <w:szCs w:val="24"/>
        </w:rPr>
        <w:t>ии ау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кциона, размещение извещений о проведении аукциона;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4) прием и регистрация заяв</w:t>
      </w:r>
      <w:r w:rsidRPr="003908A4">
        <w:rPr>
          <w:rFonts w:ascii="Arial" w:hAnsi="Arial" w:cs="Arial"/>
          <w:sz w:val="24"/>
          <w:szCs w:val="24"/>
        </w:rPr>
        <w:t>ок на участие в аукционе;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5) рассмотрение заявок и принятие решения о допуске заявителя к участию в аукционе и о признании его участником аукциона или об отказе в допуске заявителя к участию в аукционе;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6) выдача (направление) заявителю извещения о принято</w:t>
      </w:r>
      <w:r w:rsidRPr="003908A4">
        <w:rPr>
          <w:rFonts w:ascii="Arial" w:hAnsi="Arial" w:cs="Arial"/>
          <w:sz w:val="24"/>
          <w:szCs w:val="24"/>
        </w:rPr>
        <w:t xml:space="preserve">м решении по результатам рассмотрения </w:t>
      </w:r>
      <w:proofErr w:type="gramStart"/>
      <w:r w:rsidRPr="003908A4">
        <w:rPr>
          <w:rFonts w:ascii="Arial" w:hAnsi="Arial" w:cs="Arial"/>
          <w:sz w:val="24"/>
          <w:szCs w:val="24"/>
        </w:rPr>
        <w:t>заявок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на основании оформленного комиссией по проведению аукциона протокола;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7) проведение аукциона и оформление его результатов; 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8) выдача (направление) заявителю (единственному участнику или победителю аукциона) пр</w:t>
      </w:r>
      <w:r w:rsidRPr="003908A4">
        <w:rPr>
          <w:rFonts w:ascii="Arial" w:hAnsi="Arial" w:cs="Arial"/>
          <w:sz w:val="24"/>
          <w:szCs w:val="24"/>
        </w:rPr>
        <w:t>отокола рассмотрения заявок или протокола  аукциона,  договора водопользования для подписания;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9) направление договора водопользования на регистрацию в государственном водном реестре. Выдача (направление) зарегистрированного в государственном водном реестр</w:t>
      </w:r>
      <w:r w:rsidRPr="003908A4">
        <w:rPr>
          <w:rFonts w:ascii="Arial" w:hAnsi="Arial" w:cs="Arial"/>
          <w:sz w:val="24"/>
          <w:szCs w:val="24"/>
        </w:rPr>
        <w:t xml:space="preserve">е договора водопользования водопользователю. </w:t>
      </w:r>
    </w:p>
    <w:p w:rsidR="008910F7" w:rsidRPr="003908A4" w:rsidRDefault="008910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 xml:space="preserve">3.2. Прием и регистрация заявления о предоставлении водного объекта в пользование и прилагаемых документов для заключения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  <w:u w:val="single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  <w:u w:val="single"/>
        </w:rPr>
        <w:t xml:space="preserve"> на заключение которого приобретается без проведения </w:t>
      </w:r>
      <w:r w:rsidRPr="003908A4">
        <w:rPr>
          <w:rFonts w:ascii="Arial" w:hAnsi="Arial" w:cs="Arial"/>
          <w:sz w:val="24"/>
          <w:szCs w:val="24"/>
          <w:u w:val="single"/>
        </w:rPr>
        <w:lastRenderedPageBreak/>
        <w:t>аук</w:t>
      </w:r>
      <w:r w:rsidRPr="003908A4">
        <w:rPr>
          <w:rFonts w:ascii="Arial" w:hAnsi="Arial" w:cs="Arial"/>
          <w:sz w:val="24"/>
          <w:szCs w:val="24"/>
          <w:u w:val="single"/>
        </w:rPr>
        <w:t>циона (отказ в приеме к рассмотрению заявления и прилагаемых документов)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поступление в уполномоченный орган заявления о предоставлении водного объекта в пользование и прилагаемых к нему доку</w:t>
      </w:r>
      <w:r w:rsidRPr="003908A4">
        <w:rPr>
          <w:rFonts w:ascii="Arial" w:hAnsi="Arial" w:cs="Arial"/>
          <w:sz w:val="24"/>
          <w:szCs w:val="24"/>
        </w:rPr>
        <w:t>ментов, предусмотренных пунктом 2.6 настоящего административного регламента, на личном приеме, через МФЦ, почтовым отправлением, в электронной форме с использованием Единого портала государственных и муниципальных услуг.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3.2.2. Прием заявления и прилагаемы</w:t>
      </w:r>
      <w:r w:rsidRPr="003908A4">
        <w:rPr>
          <w:rFonts w:ascii="Arial" w:hAnsi="Arial" w:cs="Arial"/>
          <w:sz w:val="24"/>
          <w:szCs w:val="24"/>
        </w:rPr>
        <w:t>х к нему документов осуществляет сотрудник уполномоченного органа либо специалист МФЦ, ответственный за прием и регистрацию документов (далее – уполномоченный сотрудник).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Уполномоченный сотрудник принимает и регистрирует заявление, принимает прилагаемые к </w:t>
      </w:r>
      <w:r w:rsidRPr="003908A4">
        <w:rPr>
          <w:rFonts w:ascii="Arial" w:hAnsi="Arial" w:cs="Arial"/>
          <w:sz w:val="24"/>
          <w:szCs w:val="24"/>
        </w:rPr>
        <w:t>нему документы, при необходимости делает копии с представленных заявителем подлинников документов и заверяет их путем нанесения на указанные копии записи об их соответствии оригиналам с указанием даты, должности, фамилии, инициалов лица, сделавшего запись.</w:t>
      </w:r>
      <w:r w:rsidRPr="003908A4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</w:rPr>
        <w:t xml:space="preserve">В случае поступления в уполномоченный орган </w:t>
      </w:r>
      <w:proofErr w:type="gramStart"/>
      <w:r w:rsidRPr="003908A4">
        <w:rPr>
          <w:rFonts w:ascii="Arial" w:hAnsi="Arial" w:cs="Arial"/>
          <w:sz w:val="24"/>
          <w:szCs w:val="24"/>
        </w:rPr>
        <w:t>заявления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в электронном виде уполномоченный сотрудник осуществляет его распечатку на бумажном носителе.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3.2.3. Получение заявления и прилагаемых к нему документов подтверждается уполномоченным органом, МФЦ путем выдачи (направления) заявителю расписки в их получении с указанием перечня и даты получения.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В случае если документы представлены в уполномоченный орган непосредственно заявителем, расписка выдается заявителю в день получения документов. В случае предоставления документов через МФЦ расписка выдается </w:t>
      </w:r>
      <w:proofErr w:type="gramStart"/>
      <w:r w:rsidRPr="003908A4">
        <w:rPr>
          <w:rFonts w:ascii="Arial" w:hAnsi="Arial" w:cs="Arial"/>
          <w:sz w:val="24"/>
          <w:szCs w:val="24"/>
        </w:rPr>
        <w:t>указанным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МФЦ.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поступлении в уполномоченный</w:t>
      </w:r>
      <w:r w:rsidRPr="003908A4">
        <w:rPr>
          <w:rFonts w:ascii="Arial" w:hAnsi="Arial" w:cs="Arial"/>
          <w:sz w:val="24"/>
          <w:szCs w:val="24"/>
        </w:rPr>
        <w:t xml:space="preserve"> орган документов, направленных по почте, расписка высылается в течение рабочего дня, следующего за днем поступления документов, по указанному заявителем почтовому адресу с уведомлением о вручении и описью вложения.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При поступлении в уполномоченный орган </w:t>
      </w:r>
      <w:r w:rsidRPr="003908A4">
        <w:rPr>
          <w:rFonts w:ascii="Arial" w:hAnsi="Arial" w:cs="Arial"/>
          <w:sz w:val="24"/>
          <w:szCs w:val="24"/>
        </w:rPr>
        <w:t xml:space="preserve">документов, направленных с использованием Единого портала государственных и муниципальных услуг, расписка </w:t>
      </w:r>
      <w:proofErr w:type="gramStart"/>
      <w:r w:rsidRPr="003908A4">
        <w:rPr>
          <w:rFonts w:ascii="Arial" w:hAnsi="Arial" w:cs="Arial"/>
          <w:sz w:val="24"/>
          <w:szCs w:val="24"/>
        </w:rPr>
        <w:t>направляется заявителю расписка направляется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заявителю в личный кабинет на Едином портале государственных и муниципальных услуг в течение рабочего дня</w:t>
      </w:r>
      <w:r w:rsidRPr="003908A4">
        <w:rPr>
          <w:rFonts w:ascii="Arial" w:hAnsi="Arial" w:cs="Arial"/>
          <w:sz w:val="24"/>
          <w:szCs w:val="24"/>
        </w:rPr>
        <w:t xml:space="preserve">, следующего за днем поступления документов. 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3.2.4.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со дня его регистрации проводит прове</w:t>
      </w:r>
      <w:r w:rsidRPr="003908A4">
        <w:rPr>
          <w:rFonts w:ascii="Arial" w:hAnsi="Arial" w:cs="Arial"/>
          <w:sz w:val="24"/>
          <w:szCs w:val="24"/>
        </w:rPr>
        <w:t>рку подлинности цифровой подписи заявителя с использованием соответствующего сервиса единой системы идентификац</w:t>
      </w:r>
      <w:proofErr w:type="gramStart"/>
      <w:r w:rsidRPr="003908A4">
        <w:rPr>
          <w:rFonts w:ascii="Arial" w:hAnsi="Arial" w:cs="Arial"/>
          <w:sz w:val="24"/>
          <w:szCs w:val="24"/>
        </w:rPr>
        <w:t>ии и ау</w:t>
      </w:r>
      <w:proofErr w:type="gramEnd"/>
      <w:r w:rsidRPr="003908A4">
        <w:rPr>
          <w:rFonts w:ascii="Arial" w:hAnsi="Arial" w:cs="Arial"/>
          <w:sz w:val="24"/>
          <w:szCs w:val="24"/>
        </w:rPr>
        <w:t>тентификации. Проверка квалифицированной подписи также может осуществляться с использованием средств информационной системы аккредитованно</w:t>
      </w:r>
      <w:r w:rsidRPr="003908A4">
        <w:rPr>
          <w:rFonts w:ascii="Arial" w:hAnsi="Arial" w:cs="Arial"/>
          <w:sz w:val="24"/>
          <w:szCs w:val="24"/>
        </w:rPr>
        <w:t>го удостоверяющего центра.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</w:t>
      </w:r>
      <w:r w:rsidRPr="003908A4">
        <w:rPr>
          <w:rFonts w:ascii="Arial" w:hAnsi="Arial" w:cs="Arial"/>
          <w:sz w:val="24"/>
          <w:szCs w:val="24"/>
        </w:rPr>
        <w:t xml:space="preserve">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1" w:history="1">
        <w:r w:rsidRPr="003908A4">
          <w:rPr>
            <w:rFonts w:ascii="Arial" w:hAnsi="Arial" w:cs="Arial"/>
            <w:sz w:val="24"/>
            <w:szCs w:val="24"/>
          </w:rPr>
          <w:t>статьи 11</w:t>
        </w:r>
      </w:hyperlink>
      <w:r w:rsidRPr="003908A4"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 подписи», которые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</w:t>
      </w:r>
      <w:r w:rsidRPr="003908A4">
        <w:rPr>
          <w:rFonts w:ascii="Arial" w:hAnsi="Arial" w:cs="Arial"/>
          <w:sz w:val="24"/>
          <w:szCs w:val="24"/>
        </w:rPr>
        <w:lastRenderedPageBreak/>
        <w:t xml:space="preserve">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3.2.5. Максимальный срок исполнения административной процедуры по приему и регистр</w:t>
      </w:r>
      <w:r w:rsidRPr="003908A4">
        <w:rPr>
          <w:rFonts w:ascii="Arial" w:hAnsi="Arial" w:cs="Arial"/>
          <w:sz w:val="24"/>
          <w:szCs w:val="24"/>
        </w:rPr>
        <w:t>ации заявления составляет: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при личном приеме – не более 15 минут.</w:t>
      </w:r>
    </w:p>
    <w:p w:rsidR="008910F7" w:rsidRPr="003908A4" w:rsidRDefault="004B7C1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при поступлении по почте, посредством Единого портала государственных и муниципальных услуг или через МФЦ – в течение 1 рабочего дня, следующего за днем поступления заявления о предостав</w:t>
      </w:r>
      <w:r w:rsidRPr="003908A4">
        <w:rPr>
          <w:rFonts w:ascii="Arial" w:hAnsi="Arial" w:cs="Arial"/>
          <w:sz w:val="24"/>
          <w:szCs w:val="24"/>
        </w:rPr>
        <w:t>лении водного объекта в пользование в уполномоченный орган.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3908A4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действительности, на</w:t>
      </w:r>
      <w:r w:rsidRPr="003908A4">
        <w:rPr>
          <w:rFonts w:ascii="Arial" w:hAnsi="Arial" w:cs="Arial"/>
          <w:sz w:val="24"/>
          <w:szCs w:val="24"/>
        </w:rPr>
        <w:t>правляется в течение 3 дней со дня завершения проведения такой проверки.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является: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прием и регистрация заявления, выдача (направление) заявителю </w:t>
      </w:r>
      <w:hyperlink r:id="rId12" w:history="1">
        <w:r w:rsidRPr="003908A4">
          <w:rPr>
            <w:rFonts w:ascii="Arial" w:hAnsi="Arial" w:cs="Arial"/>
            <w:sz w:val="24"/>
            <w:szCs w:val="24"/>
          </w:rPr>
          <w:t>расписки</w:t>
        </w:r>
      </w:hyperlink>
      <w:r w:rsidRPr="003908A4">
        <w:rPr>
          <w:rFonts w:ascii="Arial" w:hAnsi="Arial" w:cs="Arial"/>
          <w:sz w:val="24"/>
          <w:szCs w:val="24"/>
        </w:rPr>
        <w:t xml:space="preserve"> в получении заявления и приложенных к нему документов;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выдача (направление) уведомления об отказе в приеме к рассмотрению заявления о предоставлении водного объек</w:t>
      </w:r>
      <w:r w:rsidRPr="003908A4">
        <w:rPr>
          <w:rFonts w:ascii="Arial" w:hAnsi="Arial" w:cs="Arial"/>
          <w:sz w:val="24"/>
          <w:szCs w:val="24"/>
        </w:rPr>
        <w:t>та в пользование.</w:t>
      </w:r>
    </w:p>
    <w:p w:rsidR="008910F7" w:rsidRPr="003908A4" w:rsidRDefault="008910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  <w:u w:val="single"/>
        </w:rPr>
        <w:t>3.3. Приостановление срока рассмотрения заявления о предоставлении водного объекта в пользование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3.3.1. Основанием для начала административной процедуры является проверка зарегистрированного заявления и прилагаемых к нему документов на </w:t>
      </w:r>
      <w:r w:rsidRPr="003908A4">
        <w:rPr>
          <w:rFonts w:ascii="Arial" w:hAnsi="Arial" w:cs="Arial"/>
          <w:sz w:val="24"/>
          <w:szCs w:val="24"/>
        </w:rPr>
        <w:t>предмет выявления обстоятельств, указанных в подпункте «а» пункта 2.11.1 настоящего административного регламента.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3.3.2. </w:t>
      </w:r>
      <w:proofErr w:type="gramStart"/>
      <w:r w:rsidRPr="003908A4">
        <w:rPr>
          <w:rFonts w:ascii="Arial" w:hAnsi="Arial" w:cs="Arial"/>
          <w:sz w:val="24"/>
          <w:szCs w:val="24"/>
        </w:rPr>
        <w:t>В случае представления заявления о предоставлении водного объекта в пользование, заполненного с нарушением требований пункта 2.6.1.1 на</w:t>
      </w:r>
      <w:r w:rsidRPr="003908A4">
        <w:rPr>
          <w:rFonts w:ascii="Arial" w:hAnsi="Arial" w:cs="Arial"/>
          <w:sz w:val="24"/>
          <w:szCs w:val="24"/>
        </w:rPr>
        <w:t>стоящего административного регламента, представления документов не в полном объеме, в нечитаемом виде должностное лицо уполномоченного органа, ответственное за предоставление муниципальной услуги, готовит проект решения о приостановлении срока рассмотрения</w:t>
      </w:r>
      <w:r w:rsidRPr="003908A4">
        <w:rPr>
          <w:rFonts w:ascii="Arial" w:hAnsi="Arial" w:cs="Arial"/>
          <w:sz w:val="24"/>
          <w:szCs w:val="24"/>
        </w:rPr>
        <w:t xml:space="preserve"> вопроса о предоставлении водного объекта в пользование с указанием причин приостановления и передает его на подпись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руководителю уполномоченного органа или уполномоченному им должностному лицу.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случае отсутствия указанных обстоятельств заявление считает</w:t>
      </w:r>
      <w:r w:rsidRPr="003908A4">
        <w:rPr>
          <w:rFonts w:ascii="Arial" w:hAnsi="Arial" w:cs="Arial"/>
          <w:sz w:val="24"/>
          <w:szCs w:val="24"/>
        </w:rPr>
        <w:t xml:space="preserve">ся принятым к рассмотрению и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3.3.3. Руководитель уполномоче</w:t>
      </w:r>
      <w:r w:rsidRPr="003908A4">
        <w:rPr>
          <w:rFonts w:ascii="Arial" w:hAnsi="Arial" w:cs="Arial"/>
          <w:sz w:val="24"/>
          <w:szCs w:val="24"/>
        </w:rPr>
        <w:t>нного органа или уполномоченное им должностное лицо, рассмотрев представленный проект решения о  приостановлении рассмотрения вопроса о предоставлении водного объекта в пользование, в случае отсутствия замечаний подписывает его.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Срок, указанный в абзаце п</w:t>
      </w:r>
      <w:r w:rsidRPr="003908A4">
        <w:rPr>
          <w:rFonts w:ascii="Arial" w:hAnsi="Arial" w:cs="Arial"/>
          <w:sz w:val="24"/>
          <w:szCs w:val="24"/>
        </w:rPr>
        <w:t>ервом пункта 2.4.1 настоящего административного регламента, продлевается на срок приостановления рассмотрения вопроса о предоставлении водного объекта в пользование.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3.3.4. Максимальный срок исполнения административной процедуры –1 рабочий день  со дня </w:t>
      </w:r>
      <w:r w:rsidRPr="003908A4">
        <w:rPr>
          <w:rFonts w:ascii="Arial" w:hAnsi="Arial" w:cs="Arial"/>
          <w:sz w:val="24"/>
          <w:szCs w:val="24"/>
        </w:rPr>
        <w:t>регистрации заявления о предоставлении водного объекта в пользование.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3.3.5. Результатом исполнения административной процедуры является  приостановление срока рассмотрения заявления о предоставлении водного объекта в пользование.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3.3.6. Уполномоченный сотр</w:t>
      </w:r>
      <w:r w:rsidRPr="003908A4">
        <w:rPr>
          <w:rFonts w:ascii="Arial" w:hAnsi="Arial" w:cs="Arial"/>
          <w:sz w:val="24"/>
          <w:szCs w:val="24"/>
        </w:rPr>
        <w:t xml:space="preserve">удник в течение 2 рабочих дней со дня представления документов уведомляет заявителя о принятом </w:t>
      </w:r>
      <w:proofErr w:type="gramStart"/>
      <w:r w:rsidRPr="003908A4">
        <w:rPr>
          <w:rFonts w:ascii="Arial" w:hAnsi="Arial" w:cs="Arial"/>
          <w:sz w:val="24"/>
          <w:szCs w:val="24"/>
        </w:rPr>
        <w:t>решении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о  приостановлении срока рассмотрения заявления о предоставлении водного объекта в пользование посредством вручения (направления):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копии указанного реш</w:t>
      </w:r>
      <w:r w:rsidRPr="003908A4">
        <w:rPr>
          <w:rFonts w:ascii="Arial" w:hAnsi="Arial" w:cs="Arial"/>
          <w:sz w:val="24"/>
          <w:szCs w:val="24"/>
        </w:rPr>
        <w:t>ения заявителю под расписку;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копии указанного решения заявителю заказным письмом с уведомлением о вручении;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сообщения на адрес электронной почты;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сообщения в личный кабинет на Едином портале государственных   муниципальных услуг.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3.3.7. В случае непр</w:t>
      </w:r>
      <w:r w:rsidRPr="003908A4">
        <w:rPr>
          <w:rFonts w:ascii="Arial" w:hAnsi="Arial" w:cs="Arial"/>
          <w:sz w:val="24"/>
          <w:szCs w:val="24"/>
        </w:rPr>
        <w:t>едставления заявителем доработанных документов в течение 30 дней со дня направления ему сообщения о приостановлении рассмотрения вопроса о предоставлении водного объекта в пользование должностное лицо уполномоченного органа, ответственное за предоставление</w:t>
      </w:r>
      <w:r w:rsidRPr="003908A4">
        <w:rPr>
          <w:rFonts w:ascii="Arial" w:hAnsi="Arial" w:cs="Arial"/>
          <w:sz w:val="24"/>
          <w:szCs w:val="24"/>
        </w:rPr>
        <w:t xml:space="preserve"> муниципальной услуги, переходит к исполнению административной процедуры, предусмотренной пунктом 3.7 настоящего административного регламента. </w:t>
      </w:r>
    </w:p>
    <w:p w:rsidR="008910F7" w:rsidRPr="003908A4" w:rsidRDefault="008910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3.4. Проверка: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 xml:space="preserve">- наличия (отсутствия) информации о заявителе </w:t>
      </w:r>
      <w:proofErr w:type="gramStart"/>
      <w:r w:rsidRPr="003908A4">
        <w:rPr>
          <w:rFonts w:ascii="Arial" w:hAnsi="Arial" w:cs="Arial"/>
          <w:sz w:val="24"/>
          <w:szCs w:val="24"/>
          <w:u w:val="single"/>
        </w:rPr>
        <w:t>в</w:t>
      </w:r>
      <w:proofErr w:type="gramEnd"/>
      <w:r w:rsidRPr="003908A4">
        <w:rPr>
          <w:rFonts w:ascii="Arial" w:hAnsi="Arial" w:cs="Arial"/>
          <w:sz w:val="24"/>
          <w:szCs w:val="24"/>
          <w:u w:val="single"/>
        </w:rPr>
        <w:t>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Реестре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недобросовестных водопользователей;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рее</w:t>
      </w:r>
      <w:r w:rsidRPr="003908A4">
        <w:rPr>
          <w:rFonts w:ascii="Arial" w:hAnsi="Arial" w:cs="Arial"/>
          <w:sz w:val="24"/>
          <w:szCs w:val="24"/>
        </w:rPr>
        <w:t>стре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организаций отдыха детей и их оздоровления (в случае если водный объект предоставляется в пользование в целях использования акватории водных объектов для организованного отдыха детей);</w:t>
      </w:r>
    </w:p>
    <w:p w:rsidR="008910F7" w:rsidRPr="003908A4" w:rsidRDefault="004B7C1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перечне физкультурно-спортивных организаций, индивидуальных предпр</w:t>
      </w:r>
      <w:r w:rsidRPr="003908A4">
        <w:rPr>
          <w:rFonts w:ascii="Arial" w:hAnsi="Arial" w:cs="Arial"/>
          <w:sz w:val="24"/>
          <w:szCs w:val="24"/>
        </w:rPr>
        <w:t>инимателей, осуществляющих деятельность в области физической культуры и спорта в качестве основного вида деятельности (в случае использования акватории водных объектов для рекреационных целей физкультурно-спортивными организациями);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- возможности использов</w:t>
      </w:r>
      <w:r w:rsidRPr="003908A4">
        <w:rPr>
          <w:rFonts w:ascii="Arial" w:hAnsi="Arial" w:cs="Arial"/>
          <w:sz w:val="24"/>
          <w:szCs w:val="24"/>
          <w:u w:val="single"/>
        </w:rPr>
        <w:t>ания водного объекта в заявленных целях;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- водного объекта, указанного в заявлении, на предмет его предоставления в пользование другому лицу либо предоставления в обособленное пользование;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  <w:u w:val="single"/>
        </w:rPr>
        <w:t>- соответствия указанных заявителем параметров водопользования квот</w:t>
      </w:r>
      <w:r w:rsidRPr="003908A4">
        <w:rPr>
          <w:rFonts w:ascii="Arial" w:hAnsi="Arial" w:cs="Arial"/>
          <w:sz w:val="24"/>
          <w:szCs w:val="24"/>
          <w:u w:val="single"/>
        </w:rPr>
        <w:t>ам забора (изъятия) водных ресурсов и сброса сточных вод, установленным схемами комплексного использования и охраны водных объектов, а также нормативам допустимого воздействия на водные объекты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наличие в уполномоченном органе принятого к рассмотрению заявления о предоставлении водного объекта в пользование и прилагаемых к нему документов.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3.4.2. </w:t>
      </w:r>
      <w:proofErr w:type="gramStart"/>
      <w:r w:rsidRPr="003908A4">
        <w:rPr>
          <w:rFonts w:ascii="Arial" w:hAnsi="Arial" w:cs="Arial"/>
          <w:sz w:val="24"/>
          <w:szCs w:val="24"/>
        </w:rPr>
        <w:t>Должностное лицо уполномоченного орга</w:t>
      </w:r>
      <w:r w:rsidRPr="003908A4">
        <w:rPr>
          <w:rFonts w:ascii="Arial" w:hAnsi="Arial" w:cs="Arial"/>
          <w:sz w:val="24"/>
          <w:szCs w:val="24"/>
        </w:rPr>
        <w:t>на, ответственное за предоставление муниципальной услуги, осуществляет проверку с использованием, в том числе официальных сайтов Федерального агентства водных ресурсов, уполномоченного органа исполнительной власти субъекта Российской Федерации в сфере орга</w:t>
      </w:r>
      <w:r w:rsidRPr="003908A4">
        <w:rPr>
          <w:rFonts w:ascii="Arial" w:hAnsi="Arial" w:cs="Arial"/>
          <w:sz w:val="24"/>
          <w:szCs w:val="24"/>
        </w:rPr>
        <w:t xml:space="preserve">низации отдыха и оздоровления детей, Министерства спорта Российской Федерации в информационно-телекоммуникационной сети «Интернет», и при отсутствии случаев, предусмотренных пунктом 3.4.3 настоящего административного регламента, </w:t>
      </w:r>
      <w:r w:rsidRPr="003908A4">
        <w:rPr>
          <w:rFonts w:ascii="Arial" w:hAnsi="Arial" w:cs="Arial"/>
          <w:sz w:val="24"/>
          <w:szCs w:val="24"/>
        </w:rPr>
        <w:lastRenderedPageBreak/>
        <w:t>переходит к исполнению  адм</w:t>
      </w:r>
      <w:r w:rsidRPr="003908A4">
        <w:rPr>
          <w:rFonts w:ascii="Arial" w:hAnsi="Arial" w:cs="Arial"/>
          <w:sz w:val="24"/>
          <w:szCs w:val="24"/>
        </w:rPr>
        <w:t>инистративной процедуры, предусмотренной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пунктом 3.6 настоящего административного регламента.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3.4.3. Должностное лицо уполномоченного органа, ответственное за предоставление муниципальной услуги, переходит к исполнению административной процедуры, предусмот</w:t>
      </w:r>
      <w:r w:rsidRPr="003908A4">
        <w:rPr>
          <w:rFonts w:ascii="Arial" w:hAnsi="Arial" w:cs="Arial"/>
          <w:sz w:val="24"/>
          <w:szCs w:val="24"/>
        </w:rPr>
        <w:t>ренной пунктом 3.7 настоящего административного регламента, в следующих случаях: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наличие информации о заявителе в Реестре недобросовестных водопользователе;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3908A4">
        <w:rPr>
          <w:rFonts w:ascii="Arial" w:hAnsi="Arial" w:cs="Arial"/>
          <w:sz w:val="24"/>
          <w:szCs w:val="24"/>
        </w:rPr>
        <w:t>отсутствии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информации о заявителе реестре организаций отдыха детей и их оздоровления (в случае </w:t>
      </w:r>
      <w:r w:rsidRPr="003908A4">
        <w:rPr>
          <w:rFonts w:ascii="Arial" w:hAnsi="Arial" w:cs="Arial"/>
          <w:sz w:val="24"/>
          <w:szCs w:val="24"/>
        </w:rPr>
        <w:t>если водный объект предоставляется в пользование в целях использования акватории водных объектов для организованного отдыха детей);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отсутствия информации о заявителе в перечне физкультурно-спортивных организаций, индивидуальных предпринимателей, осуществ</w:t>
      </w:r>
      <w:r w:rsidRPr="003908A4">
        <w:rPr>
          <w:rFonts w:ascii="Arial" w:hAnsi="Arial" w:cs="Arial"/>
          <w:sz w:val="24"/>
          <w:szCs w:val="24"/>
        </w:rPr>
        <w:t>ляющих деятельность в области физической культуры и спорта в качестве основного вида деятельности (в случае использования акватории водных объектов для рекреационных целей физкультурно-спортивными организациями);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использование указанного в заявлении </w:t>
      </w:r>
      <w:r w:rsidRPr="003908A4">
        <w:rPr>
          <w:rFonts w:ascii="Arial" w:hAnsi="Arial" w:cs="Arial"/>
          <w:sz w:val="24"/>
          <w:szCs w:val="24"/>
        </w:rPr>
        <w:t>водного объекта в заявленных целях запрещено или ограничено в соответствии с законодательством Российской Федерации;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указанный в заявлении водный объект предоставлен в пользование другому лицу или предоставлен в обособленное пользование;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выявлено несоо</w:t>
      </w:r>
      <w:r w:rsidRPr="003908A4">
        <w:rPr>
          <w:rFonts w:ascii="Arial" w:hAnsi="Arial" w:cs="Arial"/>
          <w:sz w:val="24"/>
          <w:szCs w:val="24"/>
        </w:rPr>
        <w:t>тветствие указанных заявителем параметров водопользования квотам забора (изъятия) водных ресурсов и сброса сточных вод, установленным схемами комплексного использования и охраны водных объектов, а также нормативам допустимого воздействия на водные объекты.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3.4.4. Максимальный срок исполнения административной процедуры – 1 рабочий день со дня регистрации заявления о предоставлении водного объекта в пользование.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3.4.5. Результатом исполнения административной процедуры является выявление: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наличия (отсутствия</w:t>
      </w:r>
      <w:r w:rsidRPr="003908A4">
        <w:rPr>
          <w:rFonts w:ascii="Arial" w:hAnsi="Arial" w:cs="Arial"/>
          <w:sz w:val="24"/>
          <w:szCs w:val="24"/>
        </w:rPr>
        <w:t xml:space="preserve">) информации о заявителе </w:t>
      </w:r>
      <w:proofErr w:type="gramStart"/>
      <w:r w:rsidRPr="003908A4">
        <w:rPr>
          <w:rFonts w:ascii="Arial" w:hAnsi="Arial" w:cs="Arial"/>
          <w:sz w:val="24"/>
          <w:szCs w:val="24"/>
        </w:rPr>
        <w:t>в</w:t>
      </w:r>
      <w:proofErr w:type="gramEnd"/>
      <w:r w:rsidRPr="003908A4">
        <w:rPr>
          <w:rFonts w:ascii="Arial" w:hAnsi="Arial" w:cs="Arial"/>
          <w:sz w:val="24"/>
          <w:szCs w:val="24"/>
        </w:rPr>
        <w:t>: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Реестре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недобросовестных водопользователей;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реестре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организаций отдыха детей и их оздоровления (в случае если водный объект предоставляется в пользование в целях использования акватории водных объектов для организованного отдыха</w:t>
      </w:r>
      <w:r w:rsidRPr="003908A4">
        <w:rPr>
          <w:rFonts w:ascii="Arial" w:hAnsi="Arial" w:cs="Arial"/>
          <w:sz w:val="24"/>
          <w:szCs w:val="24"/>
        </w:rPr>
        <w:t xml:space="preserve"> детей);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перечне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 (в случае использования акватории водных объектов для рекреацио</w:t>
      </w:r>
      <w:r w:rsidRPr="003908A4">
        <w:rPr>
          <w:rFonts w:ascii="Arial" w:hAnsi="Arial" w:cs="Arial"/>
          <w:sz w:val="24"/>
          <w:szCs w:val="24"/>
        </w:rPr>
        <w:t>нных целей физкультурно-спортивными организациями);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возможности (невозможности) использования водного объекта в заявленных целях;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информации о предоставлении водного объекта, указанного в заявлении, в пользование другому лицу или в обособленное пользов</w:t>
      </w:r>
      <w:r w:rsidRPr="003908A4">
        <w:rPr>
          <w:rFonts w:ascii="Arial" w:hAnsi="Arial" w:cs="Arial"/>
          <w:sz w:val="24"/>
          <w:szCs w:val="24"/>
        </w:rPr>
        <w:t>ание;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соответствия (несоответствия) указанных заявителем параметров водопользования квотам забора (изъятия) водных ресурсов и сброса сточных вод, установленным схемами комплексного использования и охраны водных объектов, а также нормативам допустимого во</w:t>
      </w:r>
      <w:r w:rsidRPr="003908A4">
        <w:rPr>
          <w:rFonts w:ascii="Arial" w:hAnsi="Arial" w:cs="Arial"/>
          <w:sz w:val="24"/>
          <w:szCs w:val="24"/>
        </w:rPr>
        <w:t>здействия на водные объекты.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  <w:u w:val="single"/>
        </w:rPr>
        <w:lastRenderedPageBreak/>
        <w:t>3.5. Формирование и направление межведомственных запросов сведений, необходимых для рассмотрения заявления о предоставлении водного объекта в пользование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отсутст</w:t>
      </w:r>
      <w:r w:rsidRPr="003908A4">
        <w:rPr>
          <w:rFonts w:ascii="Arial" w:hAnsi="Arial" w:cs="Arial"/>
          <w:sz w:val="24"/>
          <w:szCs w:val="24"/>
        </w:rPr>
        <w:t>вие в распоряжении уполномоченного органа сведений, необходимых для рассмотрения заявления о предоставлении водного объекта в пользование.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3.5.2. </w:t>
      </w:r>
      <w:proofErr w:type="gramStart"/>
      <w:r w:rsidRPr="003908A4">
        <w:rPr>
          <w:rFonts w:ascii="Arial" w:hAnsi="Arial" w:cs="Arial"/>
          <w:sz w:val="24"/>
          <w:szCs w:val="24"/>
        </w:rPr>
        <w:t>В случае если заявителем по собственной инициативе не были представлены документы, подтверждающие сведения, пр</w:t>
      </w:r>
      <w:r w:rsidRPr="003908A4">
        <w:rPr>
          <w:rFonts w:ascii="Arial" w:hAnsi="Arial" w:cs="Arial"/>
          <w:sz w:val="24"/>
          <w:szCs w:val="24"/>
        </w:rPr>
        <w:t>едусмотренные пунктом 2.6.2 настоящего административного регламента,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запросы, в т</w:t>
      </w:r>
      <w:r w:rsidRPr="003908A4">
        <w:rPr>
          <w:rFonts w:ascii="Arial" w:hAnsi="Arial" w:cs="Arial"/>
          <w:sz w:val="24"/>
          <w:szCs w:val="24"/>
        </w:rPr>
        <w:t xml:space="preserve">ом числе в электронной форме в органы, в распоряжении которых находятся указанные сведения. </w:t>
      </w:r>
      <w:proofErr w:type="gramEnd"/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предоставлении заявителем самостоятельно всех документов, подтверждающих сведения, предусмотренные пунктом 2.6.2 настоящего административного регламента, должн</w:t>
      </w:r>
      <w:r w:rsidRPr="003908A4">
        <w:rPr>
          <w:rFonts w:ascii="Arial" w:hAnsi="Arial" w:cs="Arial"/>
          <w:sz w:val="24"/>
          <w:szCs w:val="24"/>
        </w:rPr>
        <w:t>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определенной настоящим административным регламентом.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3.5.3. Максимальный срок исполнения административной</w:t>
      </w:r>
      <w:r w:rsidRPr="003908A4">
        <w:rPr>
          <w:rFonts w:ascii="Arial" w:hAnsi="Arial" w:cs="Arial"/>
          <w:sz w:val="24"/>
          <w:szCs w:val="24"/>
        </w:rPr>
        <w:t xml:space="preserve"> процедуры – 2 рабочих дня со дня представления заявления о предоставлении водного объекта в пользование.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3.5.4. Результатом исполнения административной процедуры является формирование и направление межведомственных запросов сведений.</w:t>
      </w:r>
    </w:p>
    <w:p w:rsidR="008910F7" w:rsidRPr="003908A4" w:rsidRDefault="008910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3.6. Обеспечение сог</w:t>
      </w:r>
      <w:r w:rsidRPr="003908A4">
        <w:rPr>
          <w:rFonts w:ascii="Arial" w:hAnsi="Arial" w:cs="Arial"/>
          <w:sz w:val="24"/>
          <w:szCs w:val="24"/>
          <w:u w:val="single"/>
        </w:rPr>
        <w:t>ласования условий использования водного объекта с уполномоченными органами и организациями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3.6.1.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</w:t>
      </w:r>
      <w:r w:rsidRPr="003908A4">
        <w:rPr>
          <w:rFonts w:ascii="Arial" w:hAnsi="Arial" w:cs="Arial"/>
          <w:sz w:val="24"/>
          <w:szCs w:val="24"/>
        </w:rPr>
        <w:t>ципальной услуги, информации об отсутствии случаев, предусмотренных пунктом 3.4.3 настоящего административного регламента.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3.6.2. Должностное лицо уполномоченного органа, ответственное за предоставление муниципальной услуги, обеспечивает согласование услов</w:t>
      </w:r>
      <w:r w:rsidRPr="003908A4">
        <w:rPr>
          <w:rFonts w:ascii="Arial" w:hAnsi="Arial" w:cs="Arial"/>
          <w:sz w:val="24"/>
          <w:szCs w:val="24"/>
        </w:rPr>
        <w:t xml:space="preserve">ий использования водного объекта со следующими органами и организациями по вопросам, отнесенным к их компетенции: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 Федеральной службой по надзору в сфере защиты прав потребителей и благополучия человека – в случае использования водного объекта в целях,</w:t>
      </w:r>
      <w:r w:rsidRPr="003908A4">
        <w:rPr>
          <w:rFonts w:ascii="Arial" w:hAnsi="Arial" w:cs="Arial"/>
          <w:sz w:val="24"/>
          <w:szCs w:val="24"/>
        </w:rPr>
        <w:t xml:space="preserve"> предусмотренных подпунктами 1 (если забор (изъятие) водных ресурсов из поверхностных водных объектов осуществляется для питьевого и хозяйственно-бытового водоснабжения), 3 и 4 пункта 1.2 настоящего административного регламента; </w:t>
      </w:r>
    </w:p>
    <w:p w:rsidR="008910F7" w:rsidRPr="003908A4" w:rsidRDefault="004B7C1B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 администрацией бассейн</w:t>
      </w:r>
      <w:r w:rsidRPr="003908A4">
        <w:rPr>
          <w:rFonts w:ascii="Arial" w:hAnsi="Arial" w:cs="Arial"/>
          <w:sz w:val="24"/>
          <w:szCs w:val="24"/>
        </w:rPr>
        <w:t>а внутренних водных путей – в случае использования водного объекта в пределах внутренних водных путей Российской Федерации;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 Государственной инспекцией по маломерным судам Министерства Российской Федерации по делам гражданской обороны, чрезвычайным ситу</w:t>
      </w:r>
      <w:r w:rsidRPr="003908A4">
        <w:rPr>
          <w:rFonts w:ascii="Arial" w:hAnsi="Arial" w:cs="Arial"/>
          <w:sz w:val="24"/>
          <w:szCs w:val="24"/>
        </w:rPr>
        <w:t xml:space="preserve">ациям и ликвидации последствий стихийных бедствий – в случае использования водного объекта в целях, предусмотренных подпунктами 3 и 4 пункта 1.2 настоящего административного регламента;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- с органами государственной власти Волгоградской области в области ф</w:t>
      </w:r>
      <w:r w:rsidRPr="003908A4">
        <w:rPr>
          <w:rFonts w:ascii="Arial" w:hAnsi="Arial" w:cs="Arial"/>
          <w:sz w:val="24"/>
          <w:szCs w:val="24"/>
        </w:rPr>
        <w:t>ункционирования, развития и охраны курортов, лечебно-оздоровительных местностей и природных ресурсов и (или) в сфере туризма – в случае использования акватории водного объекта в целях, предусмотренных подпунктами 3 и 4 пункта 1.2 настоящего административно</w:t>
      </w:r>
      <w:r w:rsidRPr="003908A4">
        <w:rPr>
          <w:rFonts w:ascii="Arial" w:hAnsi="Arial" w:cs="Arial"/>
          <w:sz w:val="24"/>
          <w:szCs w:val="24"/>
        </w:rPr>
        <w:t xml:space="preserve">го регламента, если такая акватория прилегает к землям населенных пунктов; </w:t>
      </w:r>
    </w:p>
    <w:p w:rsidR="008910F7" w:rsidRPr="003908A4" w:rsidRDefault="004B7C1B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с органами местного самоуправления – в случае, если заявленная к использованию часть водного объекта прилегает к землям населенных пунктов (на предмет соответствия условий исполь</w:t>
      </w:r>
      <w:r w:rsidRPr="003908A4">
        <w:rPr>
          <w:rFonts w:ascii="Arial" w:hAnsi="Arial" w:cs="Arial"/>
          <w:sz w:val="24"/>
          <w:szCs w:val="24"/>
        </w:rPr>
        <w:t>зования водного объекта документам территориального планирования и документации по планировке территории и правилам использования водных объектов, устанавливаемым органами местного самоуправления в соответствии со статьей 6 ВК РФ).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3.6.3. </w:t>
      </w:r>
      <w:proofErr w:type="gramStart"/>
      <w:r w:rsidRPr="003908A4">
        <w:rPr>
          <w:rFonts w:ascii="Arial" w:hAnsi="Arial" w:cs="Arial"/>
          <w:sz w:val="24"/>
          <w:szCs w:val="24"/>
        </w:rPr>
        <w:t>В случае неполуче</w:t>
      </w:r>
      <w:r w:rsidRPr="003908A4">
        <w:rPr>
          <w:rFonts w:ascii="Arial" w:hAnsi="Arial" w:cs="Arial"/>
          <w:sz w:val="24"/>
          <w:szCs w:val="24"/>
        </w:rPr>
        <w:t>ния уполномоченным органом в течение 6 рабочих дней, а при согласовании условий использования водного объекта на бумажном носителе – в течение 9 рабочих дней со дня направления на согласование условий использования водного объекта  ответа от органов и орга</w:t>
      </w:r>
      <w:r w:rsidRPr="003908A4">
        <w:rPr>
          <w:rFonts w:ascii="Arial" w:hAnsi="Arial" w:cs="Arial"/>
          <w:sz w:val="24"/>
          <w:szCs w:val="24"/>
        </w:rPr>
        <w:t>низаций, указанных в пункте 3.6.2 настоящего административного регламента, условия использования водного объекта считаются согласованными.</w:t>
      </w:r>
      <w:proofErr w:type="gramEnd"/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3.6.4. Максимальный срок исполнения административной процедуры </w:t>
      </w:r>
      <w:r w:rsidRPr="003908A4">
        <w:rPr>
          <w:rFonts w:ascii="Arial" w:hAnsi="Arial" w:cs="Arial"/>
          <w:sz w:val="24"/>
          <w:szCs w:val="24"/>
        </w:rPr>
        <w:t xml:space="preserve"> </w:t>
      </w:r>
      <w:r w:rsidRPr="003908A4">
        <w:rPr>
          <w:rFonts w:ascii="Arial" w:hAnsi="Arial" w:cs="Arial"/>
          <w:sz w:val="24"/>
          <w:szCs w:val="24"/>
        </w:rPr>
        <w:t>6 (9) рабочих дней со дня получения информации об отс</w:t>
      </w:r>
      <w:r w:rsidRPr="003908A4">
        <w:rPr>
          <w:rFonts w:ascii="Arial" w:hAnsi="Arial" w:cs="Arial"/>
          <w:sz w:val="24"/>
          <w:szCs w:val="24"/>
        </w:rPr>
        <w:t>утствии случаев, предусмотренных пунктом 3.4.3 настоящего административного регламента.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3.6.5. Результатом исполнения административной процедуры является получение согласования (отказа в согласовании) условий использования водного объекта.</w:t>
      </w:r>
    </w:p>
    <w:p w:rsidR="008910F7" w:rsidRPr="003908A4" w:rsidRDefault="008910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3.7. Принятие р</w:t>
      </w:r>
      <w:r w:rsidRPr="003908A4">
        <w:rPr>
          <w:rFonts w:ascii="Arial" w:hAnsi="Arial" w:cs="Arial"/>
          <w:sz w:val="24"/>
          <w:szCs w:val="24"/>
          <w:u w:val="single"/>
        </w:rPr>
        <w:t>ешения по итогам рассмотрения заявления о предоставлении водного объекта в пользование, выдача (направление) заявителю договора водопользования на подписание либо решения об отказе в предоставлении водного объекта в пользование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3.7.1. Основанием для </w:t>
      </w:r>
      <w:r w:rsidRPr="003908A4">
        <w:rPr>
          <w:rFonts w:ascii="Arial" w:hAnsi="Arial" w:cs="Arial"/>
          <w:sz w:val="24"/>
          <w:szCs w:val="24"/>
        </w:rPr>
        <w:t>начала выполнения административной процедуры является: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получение согласования (отказа в согласовании) условий использования водного объекта от органов и организаций, указанных в пункте 3.6.2 настоящего административного регламента;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наступление обстояте</w:t>
      </w:r>
      <w:r w:rsidRPr="003908A4">
        <w:rPr>
          <w:rFonts w:ascii="Arial" w:hAnsi="Arial" w:cs="Arial"/>
          <w:sz w:val="24"/>
          <w:szCs w:val="24"/>
        </w:rPr>
        <w:t>льств, предусмотренных пунктами 3.3.7 и 3.4.3 настоящего административного регламента.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3.7.3. По результатам рассмотрения документов, при признании возможным использования водного объекта должностное лицо уполномоченного органа, ответственное за предоставл</w:t>
      </w:r>
      <w:r w:rsidRPr="003908A4">
        <w:rPr>
          <w:rFonts w:ascii="Arial" w:hAnsi="Arial" w:cs="Arial"/>
          <w:sz w:val="24"/>
          <w:szCs w:val="24"/>
        </w:rPr>
        <w:t xml:space="preserve">ение муниципальной услуги, оформляет в двух экземплярах договор водопользования и после подписания указанного договора уполномоченным должностным лицом выдает (направляет) его заявителю на подписание. 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При наличии оснований, предусмотренных пунктом 2.11.2 </w:t>
      </w:r>
      <w:r w:rsidRPr="003908A4">
        <w:rPr>
          <w:rFonts w:ascii="Arial" w:hAnsi="Arial" w:cs="Arial"/>
          <w:sz w:val="24"/>
          <w:szCs w:val="24"/>
        </w:rPr>
        <w:t>настоящего административного регламента, должностное лицо уполномоченного органа, ответственное за предоставление муниципальной услуги, подготавливает решение об отказе в предоставлении водного объекта в пользование с указанием в нем причин отказа.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3.7.4. </w:t>
      </w:r>
      <w:r w:rsidRPr="003908A4">
        <w:rPr>
          <w:rFonts w:ascii="Arial" w:hAnsi="Arial" w:cs="Arial"/>
          <w:sz w:val="24"/>
          <w:szCs w:val="24"/>
        </w:rPr>
        <w:t xml:space="preserve">Договор водопользования (два экземпляра) либо решение об отказе в предоставлении водного объекта в пользование выдается заявителю </w:t>
      </w:r>
      <w:r w:rsidRPr="003908A4">
        <w:rPr>
          <w:rFonts w:ascii="Arial" w:hAnsi="Arial" w:cs="Arial"/>
          <w:sz w:val="24"/>
          <w:szCs w:val="24"/>
        </w:rPr>
        <w:lastRenderedPageBreak/>
        <w:t>непосредственно или направляется по указанному заявителем почтовому адресу с уведомлением о вручении.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случае представления з</w:t>
      </w:r>
      <w:r w:rsidRPr="003908A4">
        <w:rPr>
          <w:rFonts w:ascii="Arial" w:hAnsi="Arial" w:cs="Arial"/>
          <w:sz w:val="24"/>
          <w:szCs w:val="24"/>
        </w:rPr>
        <w:t>аявления через МФЦ договор водопользования (два экземпляра) либо решение об отказе в предоставлении водного объекта направляется в МФЦ для его передачи заявителю, если им не указан иной способ его получения.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поступлении в уполномоченный орган документо</w:t>
      </w:r>
      <w:r w:rsidRPr="003908A4">
        <w:rPr>
          <w:rFonts w:ascii="Arial" w:hAnsi="Arial" w:cs="Arial"/>
          <w:sz w:val="24"/>
          <w:szCs w:val="24"/>
        </w:rPr>
        <w:t>в в электронной форме с использованием Единого портала государственных и муниципальных услуг договор водопользования (два экземпляра)  либо решение об отказе в предоставлении водного объекта в пользование направляется заявителю в личный кабинет на Едином п</w:t>
      </w:r>
      <w:r w:rsidRPr="003908A4">
        <w:rPr>
          <w:rFonts w:ascii="Arial" w:hAnsi="Arial" w:cs="Arial"/>
          <w:sz w:val="24"/>
          <w:szCs w:val="24"/>
        </w:rPr>
        <w:t xml:space="preserve">ортале государственных и муниципальных услуг.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Федерации. 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3.7.5. Максимальный срок исполнения административ</w:t>
      </w:r>
      <w:r w:rsidRPr="003908A4">
        <w:rPr>
          <w:rFonts w:ascii="Arial" w:hAnsi="Arial" w:cs="Arial"/>
          <w:sz w:val="24"/>
          <w:szCs w:val="24"/>
        </w:rPr>
        <w:t>ной процедуры: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- 1</w:t>
      </w:r>
      <w:r w:rsidRPr="003908A4">
        <w:rPr>
          <w:rFonts w:ascii="Arial" w:hAnsi="Arial" w:cs="Arial"/>
          <w:sz w:val="24"/>
          <w:szCs w:val="24"/>
        </w:rPr>
        <w:t xml:space="preserve"> </w:t>
      </w:r>
      <w:r w:rsidRPr="003908A4">
        <w:rPr>
          <w:rFonts w:ascii="Arial" w:hAnsi="Arial" w:cs="Arial"/>
          <w:sz w:val="24"/>
          <w:szCs w:val="24"/>
        </w:rPr>
        <w:t>рабочий день со дня наступления обстоятельств, предусмотренных пунктами 3.3.7 и 3.4.3 настоящего административного регламента;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- 8 (11) </w:t>
      </w:r>
      <w:r w:rsidRPr="003908A4">
        <w:rPr>
          <w:rFonts w:ascii="Arial" w:hAnsi="Arial" w:cs="Arial"/>
          <w:sz w:val="24"/>
          <w:szCs w:val="24"/>
        </w:rPr>
        <w:t xml:space="preserve">рабочих дней со дня поступления заявления о предоставлении водного объекта в пользование в уполномоченный орган. 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3.7.9. Результатом исполнения административной процедуры является выдача (направление) заявителю договора водопользования (2 экземпляра) либо </w:t>
      </w:r>
      <w:r w:rsidRPr="003908A4">
        <w:rPr>
          <w:rFonts w:ascii="Arial" w:hAnsi="Arial" w:cs="Arial"/>
          <w:sz w:val="24"/>
          <w:szCs w:val="24"/>
        </w:rPr>
        <w:t>решения уполномоченного органа об отказе в предоставлении водного объекта в пользование.</w:t>
      </w:r>
    </w:p>
    <w:p w:rsidR="008910F7" w:rsidRPr="003908A4" w:rsidRDefault="008910F7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3.8. Направление договора водопользования на регистрацию в государственном водном реестре. Выдача (направление) зарегистрированного в государственном водном реестре д</w:t>
      </w:r>
      <w:r w:rsidRPr="003908A4">
        <w:rPr>
          <w:rFonts w:ascii="Arial" w:hAnsi="Arial" w:cs="Arial"/>
          <w:sz w:val="24"/>
          <w:szCs w:val="24"/>
          <w:u w:val="single"/>
        </w:rPr>
        <w:t>оговора водопользования заявителю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3.8.1. Основанием для начала выполнения административной процедуры является поступление в уполномоченный орган от заявителя подписанных двух экземпляров договора водопользования.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3.8.2. Договор водопользования, подписанны</w:t>
      </w:r>
      <w:r w:rsidRPr="003908A4">
        <w:rPr>
          <w:rFonts w:ascii="Arial" w:hAnsi="Arial" w:cs="Arial"/>
          <w:sz w:val="24"/>
          <w:szCs w:val="24"/>
        </w:rPr>
        <w:t>й заявителем, направляется уполномоченным органом в территориальный орган Федерального агентства водных ресурсов по месту водопользования для государственной регистрации в государственном водном реестре.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3.8.3. Зарегистрированный в государственном водном р</w:t>
      </w:r>
      <w:r w:rsidRPr="003908A4">
        <w:rPr>
          <w:rFonts w:ascii="Arial" w:hAnsi="Arial" w:cs="Arial"/>
          <w:sz w:val="24"/>
          <w:szCs w:val="24"/>
        </w:rPr>
        <w:t>еестре  договор водопользования выдается (направляется) уполномоченным органом заявителю.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3.8.4. Зарегистрированный в государственном водном реестре договор водопользования выдается заявителю непосредственно или направляется по указанному заявителем почтов</w:t>
      </w:r>
      <w:r w:rsidRPr="003908A4">
        <w:rPr>
          <w:rFonts w:ascii="Arial" w:hAnsi="Arial" w:cs="Arial"/>
          <w:sz w:val="24"/>
          <w:szCs w:val="24"/>
        </w:rPr>
        <w:t>ому адресу с уведомлением о вручении.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В случае представления заявления через МФЦ зарегистрированный в государственном водном реестре договор водопользования                     направляется в МФЦ для его передачи заявителю, если им не указан иной способ ег</w:t>
      </w:r>
      <w:r w:rsidRPr="003908A4">
        <w:rPr>
          <w:rFonts w:ascii="Arial" w:hAnsi="Arial" w:cs="Arial"/>
          <w:sz w:val="24"/>
          <w:szCs w:val="24"/>
        </w:rPr>
        <w:t>о получения.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поступлении в уполномоченный орган документов в электронной форме с использованием Единого портала государственных и муниципальных услуг зарегистрированный в государственном водном реестре договор водопользования направляется заявителю в л</w:t>
      </w:r>
      <w:r w:rsidRPr="003908A4">
        <w:rPr>
          <w:rFonts w:ascii="Arial" w:hAnsi="Arial" w:cs="Arial"/>
          <w:sz w:val="24"/>
          <w:szCs w:val="24"/>
        </w:rPr>
        <w:t xml:space="preserve">ичный кабинет на Едином портале государственных и муниципальных услуг. 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3.8.5. Максимальный срок исполнения административной процедуры – 10 (13) рабочих дней со дня поступления заявления о предоставлении водного объекта в пользование в уполномоченный орган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3.8.4. Результатом исполнения административной процедуры является выдача (направление) заявителю зарегистрированного в государственном водном реестре договора водопользования.</w:t>
      </w:r>
    </w:p>
    <w:p w:rsidR="008910F7" w:rsidRPr="003908A4" w:rsidRDefault="008910F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3.9. Прием и регистрация заявления об аукционе и прилагаемых документов для з</w:t>
      </w:r>
      <w:r w:rsidRPr="003908A4">
        <w:rPr>
          <w:rFonts w:ascii="Arial" w:hAnsi="Arial" w:cs="Arial"/>
          <w:sz w:val="24"/>
          <w:szCs w:val="24"/>
          <w:u w:val="single"/>
        </w:rPr>
        <w:t xml:space="preserve">аключения договора водопользования, </w:t>
      </w:r>
      <w:proofErr w:type="gramStart"/>
      <w:r w:rsidRPr="003908A4">
        <w:rPr>
          <w:rFonts w:ascii="Arial" w:hAnsi="Arial" w:cs="Arial"/>
          <w:sz w:val="24"/>
          <w:szCs w:val="24"/>
          <w:u w:val="single"/>
        </w:rPr>
        <w:t>право</w:t>
      </w:r>
      <w:proofErr w:type="gramEnd"/>
      <w:r w:rsidRPr="003908A4">
        <w:rPr>
          <w:rFonts w:ascii="Arial" w:hAnsi="Arial" w:cs="Arial"/>
          <w:sz w:val="24"/>
          <w:szCs w:val="24"/>
          <w:u w:val="single"/>
        </w:rPr>
        <w:t xml:space="preserve"> на заключение которого приобретается на аукционе (отказ в приеме к рассмотрению заявления об аукционе и прилагаемых документов)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3.9.1. </w:t>
      </w:r>
      <w:proofErr w:type="gramStart"/>
      <w:r w:rsidRPr="003908A4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поступление в уполно</w:t>
      </w:r>
      <w:r w:rsidRPr="003908A4">
        <w:rPr>
          <w:rFonts w:ascii="Arial" w:hAnsi="Arial" w:cs="Arial"/>
          <w:sz w:val="24"/>
          <w:szCs w:val="24"/>
        </w:rPr>
        <w:t xml:space="preserve">моченный орган, являющимся организатором аукциона, заявления об аукционе в случаях, предусмотренных пунктом 1 статьи 16 ВК РФ, и прилагаемых к нему документов, установленных пунктом 2.7 настоящего административного регламента, на личном приеме, через МФЦ, </w:t>
      </w:r>
      <w:r w:rsidRPr="003908A4">
        <w:rPr>
          <w:rFonts w:ascii="Arial" w:hAnsi="Arial" w:cs="Arial"/>
          <w:sz w:val="24"/>
          <w:szCs w:val="24"/>
        </w:rPr>
        <w:t>почтовым отправлением или в электронной форме с использованием Единого портала государственных и муниципальных услуг.</w:t>
      </w:r>
      <w:proofErr w:type="gramEnd"/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3.9.2. Прием заявления и прилагаемых к нему документов осуществляет сотрудник уполномоченного органа либо специалист МФЦ, ответственный за</w:t>
      </w:r>
      <w:r w:rsidRPr="003908A4">
        <w:rPr>
          <w:rFonts w:ascii="Arial" w:hAnsi="Arial" w:cs="Arial"/>
          <w:sz w:val="24"/>
          <w:szCs w:val="24"/>
        </w:rPr>
        <w:t xml:space="preserve"> прием и регистрацию документов (далее – уполномоченный сотрудник).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Уполномоченный сотрудник принимает и регистрирует заявление, принимает прилагаемые к нему документы, при необходимости делает копии с представленных заявителем подлинников документов и зав</w:t>
      </w:r>
      <w:r w:rsidRPr="003908A4">
        <w:rPr>
          <w:rFonts w:ascii="Arial" w:hAnsi="Arial" w:cs="Arial"/>
          <w:sz w:val="24"/>
          <w:szCs w:val="24"/>
        </w:rPr>
        <w:t xml:space="preserve">еряет их путем нанесения на указанные копии записи об их соответствии оригиналам с указанием даты, должности, фамилии, инициалов лица, сделавшего запись. </w:t>
      </w:r>
      <w:proofErr w:type="gramEnd"/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</w:rPr>
        <w:t xml:space="preserve">В случае поступления в уполномоченный орган </w:t>
      </w:r>
      <w:proofErr w:type="gramStart"/>
      <w:r w:rsidRPr="003908A4">
        <w:rPr>
          <w:rFonts w:ascii="Arial" w:hAnsi="Arial" w:cs="Arial"/>
          <w:sz w:val="24"/>
          <w:szCs w:val="24"/>
        </w:rPr>
        <w:t>заявления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в электронном виде уполномоченный сотрудник осу</w:t>
      </w:r>
      <w:r w:rsidRPr="003908A4">
        <w:rPr>
          <w:rFonts w:ascii="Arial" w:hAnsi="Arial" w:cs="Arial"/>
          <w:sz w:val="24"/>
          <w:szCs w:val="24"/>
        </w:rPr>
        <w:t>ществляет его распечатку на бумажном носителе.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3.9.3. Получение заявления и прилагаемых к нему документов подтверждается уполномоченным органом, МФЦ путем выдачи (направления) заявителю расписки в их получении с указанием перечня и даты получения.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В случае если документы представлены в уполномоченный орган непосредственно заявителем, расписка выдается заявителю в день получения документов. В случае предоставления документов через МФЦ расписка выдается </w:t>
      </w:r>
      <w:proofErr w:type="gramStart"/>
      <w:r w:rsidRPr="003908A4">
        <w:rPr>
          <w:rFonts w:ascii="Arial" w:hAnsi="Arial" w:cs="Arial"/>
          <w:sz w:val="24"/>
          <w:szCs w:val="24"/>
        </w:rPr>
        <w:t>указанным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МФЦ.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поступлении в уполномоченный</w:t>
      </w:r>
      <w:r w:rsidRPr="003908A4">
        <w:rPr>
          <w:rFonts w:ascii="Arial" w:hAnsi="Arial" w:cs="Arial"/>
          <w:sz w:val="24"/>
          <w:szCs w:val="24"/>
        </w:rPr>
        <w:t xml:space="preserve"> орган документов, направленных по почте, расписка высылается в течение рабочего дня, следующего за днем поступления документов, по указанному заявителем почтовому адресу с уведомлением о вручении и описью вложения.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При поступлении в уполномоченный орган </w:t>
      </w:r>
      <w:r w:rsidRPr="003908A4">
        <w:rPr>
          <w:rFonts w:ascii="Arial" w:hAnsi="Arial" w:cs="Arial"/>
          <w:sz w:val="24"/>
          <w:szCs w:val="24"/>
        </w:rPr>
        <w:t xml:space="preserve">документов, направленных с использованием Единого портала государственных и муниципальных услуг, расписка </w:t>
      </w:r>
      <w:proofErr w:type="gramStart"/>
      <w:r w:rsidRPr="003908A4">
        <w:rPr>
          <w:rFonts w:ascii="Arial" w:hAnsi="Arial" w:cs="Arial"/>
          <w:sz w:val="24"/>
          <w:szCs w:val="24"/>
        </w:rPr>
        <w:t>направляется заявителю расписка направляется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заявителю в личный кабинет на Едином портале государственных и муниципальных услуг в течение рабочего дня</w:t>
      </w:r>
      <w:r w:rsidRPr="003908A4">
        <w:rPr>
          <w:rFonts w:ascii="Arial" w:hAnsi="Arial" w:cs="Arial"/>
          <w:sz w:val="24"/>
          <w:szCs w:val="24"/>
        </w:rPr>
        <w:t xml:space="preserve">, следующего за днем поступления документов. 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3.9.4.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со дня его регистрации проводит прове</w:t>
      </w:r>
      <w:r w:rsidRPr="003908A4">
        <w:rPr>
          <w:rFonts w:ascii="Arial" w:hAnsi="Arial" w:cs="Arial"/>
          <w:sz w:val="24"/>
          <w:szCs w:val="24"/>
        </w:rPr>
        <w:t>рку подлинности цифровой подписи заявителя с использованием соответствующего сервиса единой системы идентификац</w:t>
      </w:r>
      <w:proofErr w:type="gramStart"/>
      <w:r w:rsidRPr="003908A4">
        <w:rPr>
          <w:rFonts w:ascii="Arial" w:hAnsi="Arial" w:cs="Arial"/>
          <w:sz w:val="24"/>
          <w:szCs w:val="24"/>
        </w:rPr>
        <w:t>ии и ау</w:t>
      </w:r>
      <w:proofErr w:type="gramEnd"/>
      <w:r w:rsidRPr="003908A4">
        <w:rPr>
          <w:rFonts w:ascii="Arial" w:hAnsi="Arial" w:cs="Arial"/>
          <w:sz w:val="24"/>
          <w:szCs w:val="24"/>
        </w:rPr>
        <w:t>тентификации. Проверка квалифицированной подписи также может осуществляться с использованием средств информационной системы аккредитованно</w:t>
      </w:r>
      <w:r w:rsidRPr="003908A4">
        <w:rPr>
          <w:rFonts w:ascii="Arial" w:hAnsi="Arial" w:cs="Arial"/>
          <w:sz w:val="24"/>
          <w:szCs w:val="24"/>
        </w:rPr>
        <w:t>го удостоверяющего центра.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</w:t>
      </w:r>
      <w:r w:rsidRPr="003908A4">
        <w:rPr>
          <w:rFonts w:ascii="Arial" w:hAnsi="Arial" w:cs="Arial"/>
          <w:sz w:val="24"/>
          <w:szCs w:val="24"/>
        </w:rPr>
        <w:lastRenderedPageBreak/>
        <w:t xml:space="preserve">действительности, уполномоченный орган в течение трех дней со дня завершения проведения такой проверки принимает решение об отказе </w:t>
      </w:r>
      <w:r w:rsidRPr="003908A4">
        <w:rPr>
          <w:rFonts w:ascii="Arial" w:hAnsi="Arial" w:cs="Arial"/>
          <w:sz w:val="24"/>
          <w:szCs w:val="24"/>
        </w:rPr>
        <w:t xml:space="preserve">в приеме к рассмотрению заявления и направляет заявителю уведомление об этом в электронной форме с указанием пунктов </w:t>
      </w:r>
      <w:hyperlink r:id="rId13" w:history="1">
        <w:r w:rsidRPr="003908A4">
          <w:rPr>
            <w:rFonts w:ascii="Arial" w:hAnsi="Arial" w:cs="Arial"/>
            <w:sz w:val="24"/>
            <w:szCs w:val="24"/>
          </w:rPr>
          <w:t>статьи 11</w:t>
        </w:r>
      </w:hyperlink>
      <w:r w:rsidRPr="003908A4">
        <w:rPr>
          <w:rFonts w:ascii="Arial" w:hAnsi="Arial" w:cs="Arial"/>
          <w:sz w:val="24"/>
          <w:szCs w:val="24"/>
        </w:rPr>
        <w:t xml:space="preserve"> </w:t>
      </w:r>
      <w:r w:rsidRPr="003908A4">
        <w:rPr>
          <w:rFonts w:ascii="Arial" w:hAnsi="Arial" w:cs="Arial"/>
          <w:sz w:val="24"/>
          <w:szCs w:val="24"/>
        </w:rPr>
        <w:t>Федерального закона от 06.04.2011 № 63-ФЗ «Об электронной подписи», которые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</w:t>
      </w:r>
      <w:r w:rsidRPr="003908A4">
        <w:rPr>
          <w:rFonts w:ascii="Arial" w:hAnsi="Arial" w:cs="Arial"/>
          <w:sz w:val="24"/>
          <w:szCs w:val="24"/>
        </w:rPr>
        <w:t xml:space="preserve">ного лица и направляется по адресу электронной почты заявителя либо в его личный кабинет на Едином портале государственных и муниципальных услуг.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3.9.5. Максимальный срок исполнения административной процедуры: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при личном приеме – не более 15 минут.</w:t>
      </w:r>
    </w:p>
    <w:p w:rsidR="008910F7" w:rsidRPr="003908A4" w:rsidRDefault="004B7C1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пр</w:t>
      </w:r>
      <w:r w:rsidRPr="003908A4">
        <w:rPr>
          <w:rFonts w:ascii="Arial" w:hAnsi="Arial" w:cs="Arial"/>
          <w:sz w:val="24"/>
          <w:szCs w:val="24"/>
        </w:rPr>
        <w:t>и поступлении по почте, посредством Единого портала государственных и муниципальных услуг или через МФЦ – в течение 1 рабочего дня, следующего за днем поступления заявления о предоставлении водного объекта в пользование в уполномоченный орган.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Уведомление </w:t>
      </w:r>
      <w:r w:rsidRPr="003908A4">
        <w:rPr>
          <w:rFonts w:ascii="Arial" w:hAnsi="Arial" w:cs="Arial"/>
          <w:sz w:val="24"/>
          <w:szCs w:val="24"/>
        </w:rPr>
        <w:t xml:space="preserve">об отказе в приеме к рассмотрению заявления, в случае выявления в ходе </w:t>
      </w:r>
      <w:proofErr w:type="gramStart"/>
      <w:r w:rsidRPr="003908A4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действительности, направляется в течение 3 дней со дня завершения проведения такой проверки.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3.9.6. Результатом исполнения административной процедуры является: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прием и регистрация заявления, выдача (направление) заявителю </w:t>
      </w:r>
      <w:hyperlink r:id="rId14" w:history="1">
        <w:r w:rsidRPr="003908A4">
          <w:rPr>
            <w:rFonts w:ascii="Arial" w:hAnsi="Arial" w:cs="Arial"/>
            <w:sz w:val="24"/>
            <w:szCs w:val="24"/>
          </w:rPr>
          <w:t>расписки</w:t>
        </w:r>
      </w:hyperlink>
      <w:r w:rsidRPr="003908A4">
        <w:rPr>
          <w:rFonts w:ascii="Arial" w:hAnsi="Arial" w:cs="Arial"/>
          <w:sz w:val="24"/>
          <w:szCs w:val="24"/>
        </w:rPr>
        <w:t xml:space="preserve"> в получении заявления и приложенных к нему документов;</w:t>
      </w:r>
    </w:p>
    <w:p w:rsidR="008910F7" w:rsidRPr="003908A4" w:rsidRDefault="004B7C1B">
      <w:pPr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выдача (направление) уведомления об отказе в приеме к рассмотрению заявления о предоставлении водного объекта в пользование.</w:t>
      </w:r>
    </w:p>
    <w:p w:rsidR="008910F7" w:rsidRPr="003908A4" w:rsidRDefault="008910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  <w:u w:val="single"/>
        </w:rPr>
        <w:t>3.10. Рассмотрение заявления об аукционе и документов</w:t>
      </w:r>
      <w:r w:rsidRPr="003908A4">
        <w:rPr>
          <w:rFonts w:ascii="Arial" w:hAnsi="Arial" w:cs="Arial"/>
          <w:sz w:val="24"/>
          <w:szCs w:val="24"/>
          <w:u w:val="single"/>
        </w:rPr>
        <w:t>, информирование заявителя о необходимости проведения аукциона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3.10.1.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зарегистрированного </w:t>
      </w:r>
      <w:r w:rsidRPr="003908A4">
        <w:rPr>
          <w:rFonts w:ascii="Arial" w:hAnsi="Arial" w:cs="Arial"/>
          <w:sz w:val="24"/>
          <w:szCs w:val="24"/>
        </w:rPr>
        <w:t xml:space="preserve">заявления и прилагаемых к нему документов.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3.10.2. По результатам рассмотрения заявления об аукционе уполномоченный орган информирует заявителя о начале процедуры подготовки к проведению аукциона.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поступлении организатору аукциона заявления об аукцио</w:t>
      </w:r>
      <w:r w:rsidRPr="003908A4">
        <w:rPr>
          <w:rFonts w:ascii="Arial" w:hAnsi="Arial" w:cs="Arial"/>
          <w:sz w:val="24"/>
          <w:szCs w:val="24"/>
        </w:rPr>
        <w:t>не, направленного посредством Единого портала государственных и муниципальных услуг, информация о необходимости проведения аукциона высылается заявителю с использованием указанной системы.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3.10.3. Максимальный срок исполнения административной процедуры – 1</w:t>
      </w:r>
      <w:r w:rsidRPr="003908A4">
        <w:rPr>
          <w:rFonts w:ascii="Arial" w:hAnsi="Arial" w:cs="Arial"/>
          <w:sz w:val="24"/>
          <w:szCs w:val="24"/>
        </w:rPr>
        <w:t xml:space="preserve">2 дней </w:t>
      </w:r>
      <w:proofErr w:type="gramStart"/>
      <w:r w:rsidRPr="003908A4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заявления об аукционе. 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3.10.4. Результатом исполнения административной процедуры является направление уполномоченным органом уведомления заявителю о начале процедуры подготовки к проведению аукциона.</w:t>
      </w:r>
    </w:p>
    <w:p w:rsidR="008910F7" w:rsidRPr="003908A4" w:rsidRDefault="008910F7">
      <w:pPr>
        <w:pStyle w:val="ConsPlusNormal1"/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  <w:u w:val="single"/>
        </w:rPr>
        <w:t xml:space="preserve">3.11. Принятие решения о </w:t>
      </w:r>
      <w:r w:rsidRPr="003908A4">
        <w:rPr>
          <w:rFonts w:ascii="Arial" w:hAnsi="Arial" w:cs="Arial"/>
          <w:sz w:val="24"/>
          <w:szCs w:val="24"/>
          <w:u w:val="single"/>
        </w:rPr>
        <w:t>проведен</w:t>
      </w:r>
      <w:proofErr w:type="gramStart"/>
      <w:r w:rsidRPr="003908A4">
        <w:rPr>
          <w:rFonts w:ascii="Arial" w:hAnsi="Arial" w:cs="Arial"/>
          <w:sz w:val="24"/>
          <w:szCs w:val="24"/>
          <w:u w:val="single"/>
        </w:rPr>
        <w:t>ии ау</w:t>
      </w:r>
      <w:proofErr w:type="gramEnd"/>
      <w:r w:rsidRPr="003908A4">
        <w:rPr>
          <w:rFonts w:ascii="Arial" w:hAnsi="Arial" w:cs="Arial"/>
          <w:sz w:val="24"/>
          <w:szCs w:val="24"/>
          <w:u w:val="single"/>
        </w:rPr>
        <w:t>кциона, размещение извещений о проведении аукциона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3.11.1. </w:t>
      </w:r>
      <w:proofErr w:type="gramStart"/>
      <w:r w:rsidRPr="003908A4">
        <w:rPr>
          <w:rFonts w:ascii="Arial" w:hAnsi="Arial" w:cs="Arial"/>
          <w:sz w:val="24"/>
          <w:szCs w:val="24"/>
        </w:rPr>
        <w:t xml:space="preserve">По результатам рассмотрения заявления об аукционе уполномоченный орган принимает решение о проведении аукциона,                    в котором указываются предмет аукциона, дата, время </w:t>
      </w:r>
      <w:r w:rsidRPr="003908A4">
        <w:rPr>
          <w:rFonts w:ascii="Arial" w:hAnsi="Arial" w:cs="Arial"/>
          <w:sz w:val="24"/>
          <w:szCs w:val="24"/>
        </w:rPr>
        <w:t xml:space="preserve">и место проведения аукциона, информация о том, что аукцион является открытым, требования к </w:t>
      </w:r>
      <w:r w:rsidRPr="003908A4">
        <w:rPr>
          <w:rFonts w:ascii="Arial" w:hAnsi="Arial" w:cs="Arial"/>
          <w:sz w:val="24"/>
          <w:szCs w:val="24"/>
        </w:rPr>
        <w:lastRenderedPageBreak/>
        <w:t>заявителю и участнику аукциона, начальная цена предмета аукциона, размер средств, вносимых в качестве обеспечения заявки на участие в аукционе (далее – задаток), и р</w:t>
      </w:r>
      <w:r w:rsidRPr="003908A4">
        <w:rPr>
          <w:rFonts w:ascii="Arial" w:hAnsi="Arial" w:cs="Arial"/>
          <w:sz w:val="24"/>
          <w:szCs w:val="24"/>
        </w:rPr>
        <w:t>азмер «шага аукциона».</w:t>
      </w:r>
      <w:proofErr w:type="gramEnd"/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3.11.2. Организатор аукциона: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1) определяет порядок, место, дату и время начала и окончания приема заявок на участие в аукционе (далее – заявка);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2) организует подготовку и размещение извещения о проведен</w:t>
      </w:r>
      <w:proofErr w:type="gramStart"/>
      <w:r w:rsidRPr="003908A4">
        <w:rPr>
          <w:rFonts w:ascii="Arial" w:hAnsi="Arial" w:cs="Arial"/>
          <w:sz w:val="24"/>
          <w:szCs w:val="24"/>
        </w:rPr>
        <w:t>ии ау</w:t>
      </w:r>
      <w:proofErr w:type="gramEnd"/>
      <w:r w:rsidRPr="003908A4">
        <w:rPr>
          <w:rFonts w:ascii="Arial" w:hAnsi="Arial" w:cs="Arial"/>
          <w:sz w:val="24"/>
          <w:szCs w:val="24"/>
        </w:rPr>
        <w:t>кциона (далее – извещени</w:t>
      </w:r>
      <w:r w:rsidRPr="003908A4">
        <w:rPr>
          <w:rFonts w:ascii="Arial" w:hAnsi="Arial" w:cs="Arial"/>
          <w:sz w:val="24"/>
          <w:szCs w:val="24"/>
        </w:rPr>
        <w:t>е) и документации об аукционе (далее –  документация), извещений о признании аукциона несостоявшимся, завершении аукциона или его отмене на официальном сайте в информационно-телекоммуникационной сети «Интернет» для размещения информации о проведении торгов</w:t>
      </w:r>
      <w:r w:rsidRPr="003908A4">
        <w:rPr>
          <w:rFonts w:ascii="Arial" w:hAnsi="Arial" w:cs="Arial"/>
          <w:sz w:val="24"/>
          <w:szCs w:val="24"/>
        </w:rPr>
        <w:t xml:space="preserve"> по адресу www.torgi.gov.ru (далее – официальный сайт).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3) дает разъяснения по подлежащим представлению документам до окончания установленного срока приема заявок;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4) заключает договоры о задатках;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5) обеспечивает хранение зарегистрированных заявок и прила</w:t>
      </w:r>
      <w:r w:rsidRPr="003908A4">
        <w:rPr>
          <w:rFonts w:ascii="Arial" w:hAnsi="Arial" w:cs="Arial"/>
          <w:sz w:val="24"/>
          <w:szCs w:val="24"/>
        </w:rPr>
        <w:t>гаемых к ним документов, а также конфиденциальность содержащихся в них сведений;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6) формирует действующую на период проведения аукциона комиссию по проведению аукциона, утверждает ее персональный состав и назначает ее председателя;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7) осуществляет организа</w:t>
      </w:r>
      <w:r w:rsidRPr="003908A4">
        <w:rPr>
          <w:rFonts w:ascii="Arial" w:hAnsi="Arial" w:cs="Arial"/>
          <w:sz w:val="24"/>
          <w:szCs w:val="24"/>
        </w:rPr>
        <w:t>ционное и техническое обеспечение деятельности комиссии;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8) совершает иные действия, связанные с организацией аукциона.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3.11.3. Начальная цена предмета аукциона устанавливается в размере платы за пользование водным объектом за весь период действия договора</w:t>
      </w:r>
      <w:r w:rsidRPr="003908A4">
        <w:rPr>
          <w:rFonts w:ascii="Arial" w:hAnsi="Arial" w:cs="Arial"/>
          <w:sz w:val="24"/>
          <w:szCs w:val="24"/>
        </w:rPr>
        <w:t xml:space="preserve"> водопользования, но не более чем за 10 лет, исходя из установленных ставок платы за пользование водными объектами, находящимися в собственности Двойновского сельского поселения Новониколаевского муниципального района Волгоградской.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ar0"/>
      <w:bookmarkEnd w:id="4"/>
      <w:r w:rsidRPr="003908A4">
        <w:rPr>
          <w:rFonts w:ascii="Arial" w:hAnsi="Arial" w:cs="Arial"/>
          <w:sz w:val="24"/>
          <w:szCs w:val="24"/>
        </w:rPr>
        <w:t>3.11.4. Организатор аук</w:t>
      </w:r>
      <w:r w:rsidRPr="003908A4">
        <w:rPr>
          <w:rFonts w:ascii="Arial" w:hAnsi="Arial" w:cs="Arial"/>
          <w:sz w:val="24"/>
          <w:szCs w:val="24"/>
        </w:rPr>
        <w:t>циона размещает извещение и документацию на официальном сайте. Информация о проведен</w:t>
      </w:r>
      <w:proofErr w:type="gramStart"/>
      <w:r w:rsidRPr="003908A4">
        <w:rPr>
          <w:rFonts w:ascii="Arial" w:hAnsi="Arial" w:cs="Arial"/>
          <w:sz w:val="24"/>
          <w:szCs w:val="24"/>
        </w:rPr>
        <w:t>ии ау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кциона, размещенная на официальном сайте, должна быть доступна для ознакомления без взимания платы. </w:t>
      </w:r>
      <w:bookmarkStart w:id="5" w:name="P441"/>
      <w:bookmarkEnd w:id="5"/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3.11.5. Для признания заявителя участником аукциона организатор ау</w:t>
      </w:r>
      <w:r w:rsidRPr="003908A4">
        <w:rPr>
          <w:rFonts w:ascii="Arial" w:hAnsi="Arial" w:cs="Arial"/>
          <w:sz w:val="24"/>
          <w:szCs w:val="24"/>
        </w:rPr>
        <w:t>кциона устанавливает следующие обязательные требования к заявителю: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bookmarkStart w:id="6" w:name="P442"/>
      <w:bookmarkEnd w:id="6"/>
      <w:r w:rsidRPr="003908A4">
        <w:rPr>
          <w:rFonts w:ascii="Arial" w:hAnsi="Arial" w:cs="Arial"/>
          <w:sz w:val="24"/>
          <w:szCs w:val="24"/>
        </w:rPr>
        <w:t>а) в отношении заявителя не проводятся процедуры банкротства и ликвидации;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б) деятельность заявителя не приостанавливается в порядке, предусмотренном Кодексом Российской Федерации об админ</w:t>
      </w:r>
      <w:r w:rsidRPr="003908A4">
        <w:rPr>
          <w:rFonts w:ascii="Arial" w:hAnsi="Arial" w:cs="Arial"/>
          <w:sz w:val="24"/>
          <w:szCs w:val="24"/>
        </w:rPr>
        <w:t>истративных правонарушениях, в день рассмотрения заявки;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444"/>
      <w:bookmarkEnd w:id="7"/>
      <w:r w:rsidRPr="003908A4">
        <w:rPr>
          <w:rFonts w:ascii="Arial" w:hAnsi="Arial" w:cs="Arial"/>
          <w:sz w:val="24"/>
          <w:szCs w:val="24"/>
        </w:rPr>
        <w:t>в) заявитель обязан внести задаток на счет, указанный в документации. При этом он считается соответствующим данному требованию, если средства поступили на счет, указанный в документации, или копия пл</w:t>
      </w:r>
      <w:r w:rsidRPr="003908A4">
        <w:rPr>
          <w:rFonts w:ascii="Arial" w:hAnsi="Arial" w:cs="Arial"/>
          <w:sz w:val="24"/>
          <w:szCs w:val="24"/>
        </w:rPr>
        <w:t>атежного документа, подтверждающего перечисление указанных средств на этот счет, представлена непосредственно перед началом процедуры вскрытия конвертов с заявками;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г) отсутствие информации о заявителе в Реестре недобросовестных водопользователей.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Организа</w:t>
      </w:r>
      <w:r w:rsidRPr="003908A4">
        <w:rPr>
          <w:rFonts w:ascii="Arial" w:hAnsi="Arial" w:cs="Arial"/>
          <w:sz w:val="24"/>
          <w:szCs w:val="24"/>
        </w:rPr>
        <w:t>тор аукциона не вправе устанавливать иные требования к заявителям.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3.11.6. Максимальный срок исполнения административной     процедуры – не менее 22 рабочих дней до начала проведения аукциона.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3.11.7. Результатом исполнения административной процедуры являе</w:t>
      </w:r>
      <w:r w:rsidRPr="003908A4">
        <w:rPr>
          <w:rFonts w:ascii="Arial" w:hAnsi="Arial" w:cs="Arial"/>
          <w:sz w:val="24"/>
          <w:szCs w:val="24"/>
        </w:rPr>
        <w:t>тся принятие решения о проведен</w:t>
      </w:r>
      <w:proofErr w:type="gramStart"/>
      <w:r w:rsidRPr="003908A4">
        <w:rPr>
          <w:rFonts w:ascii="Arial" w:hAnsi="Arial" w:cs="Arial"/>
          <w:sz w:val="24"/>
          <w:szCs w:val="24"/>
        </w:rPr>
        <w:t>ии ау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кциона и размещение извещения о проведении аукциона на официальном сайте. </w:t>
      </w:r>
    </w:p>
    <w:p w:rsidR="008910F7" w:rsidRPr="003908A4" w:rsidRDefault="008910F7">
      <w:pPr>
        <w:pStyle w:val="ConsPlusNormal1"/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3.12. Прием и регистрация заявок на участие в аукционе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3.12</w:t>
      </w:r>
      <w:r w:rsidRPr="003908A4">
        <w:rPr>
          <w:rFonts w:ascii="Arial" w:hAnsi="Arial" w:cs="Arial"/>
          <w:sz w:val="24"/>
          <w:szCs w:val="24"/>
        </w:rPr>
        <w:t xml:space="preserve">.1. Основанием для начала административной процедуры является подача заявок на участие в аукционе.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3.12.2. Содержание действия по приему и регистрации заявок на участие в аукционе.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Датой начала подачи заявок является дата размещения извещения на </w:t>
      </w:r>
      <w:r w:rsidRPr="003908A4">
        <w:rPr>
          <w:rFonts w:ascii="Arial" w:hAnsi="Arial" w:cs="Arial"/>
          <w:sz w:val="24"/>
          <w:szCs w:val="24"/>
        </w:rPr>
        <w:t>официальном сайте. Прием заявок прекращается непосредственно перед началом процедуры вскрытия конвертов с заявками. В указанный срок заявитель подает заявку по форме, установленной в документации.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Заявка и прилагаемые к ней документы, установленные в пункт</w:t>
      </w:r>
      <w:r w:rsidRPr="003908A4">
        <w:rPr>
          <w:rFonts w:ascii="Arial" w:hAnsi="Arial" w:cs="Arial"/>
          <w:sz w:val="24"/>
          <w:szCs w:val="24"/>
        </w:rPr>
        <w:t xml:space="preserve">е 2.7.4 настоящего административного регламента, могут быть направлены организатору аукциона в форме электронного документа посредством Единого портала государственных и муниципальных услуг. </w:t>
      </w:r>
      <w:proofErr w:type="gramStart"/>
      <w:r w:rsidRPr="003908A4">
        <w:rPr>
          <w:rFonts w:ascii="Arial" w:hAnsi="Arial" w:cs="Arial"/>
          <w:sz w:val="24"/>
          <w:szCs w:val="24"/>
        </w:rPr>
        <w:t xml:space="preserve">В этом случае заявка и прилагаемые к ней документы подписываются </w:t>
      </w:r>
      <w:r w:rsidRPr="003908A4">
        <w:rPr>
          <w:rFonts w:ascii="Arial" w:hAnsi="Arial" w:cs="Arial"/>
          <w:sz w:val="24"/>
          <w:szCs w:val="24"/>
        </w:rPr>
        <w:t>квалифицированной подписью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</w:t>
      </w:r>
      <w:r w:rsidRPr="003908A4">
        <w:rPr>
          <w:rFonts w:ascii="Arial" w:hAnsi="Arial" w:cs="Arial"/>
          <w:sz w:val="24"/>
          <w:szCs w:val="24"/>
        </w:rPr>
        <w:t xml:space="preserve"> предоставления государственных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порядке. </w:t>
      </w:r>
      <w:proofErr w:type="gramEnd"/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3.12.3. Заявитель вправе подать только одну заявку. Не допускается</w:t>
      </w:r>
      <w:r w:rsidRPr="003908A4">
        <w:rPr>
          <w:rFonts w:ascii="Arial" w:hAnsi="Arial" w:cs="Arial"/>
          <w:sz w:val="24"/>
          <w:szCs w:val="24"/>
        </w:rPr>
        <w:t xml:space="preserve"> взимание платы за участие в аукционе. Представление заявки подтверждает согласие заявителя выполнять обязательства в соответствии с договором водопользования, извещением, документацией, проектом договора водопользования.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Заявитель вправе изменить или отоз</w:t>
      </w:r>
      <w:r w:rsidRPr="003908A4">
        <w:rPr>
          <w:rFonts w:ascii="Arial" w:hAnsi="Arial" w:cs="Arial"/>
          <w:sz w:val="24"/>
          <w:szCs w:val="24"/>
        </w:rPr>
        <w:t>вать заявку в любое время до окончания срока подачи заявок.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3.12.4. Максимальный срок исполнения административной процедуры: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на личном приеме – не более 15 минут;</w:t>
      </w:r>
    </w:p>
    <w:p w:rsidR="008910F7" w:rsidRPr="003908A4" w:rsidRDefault="004B7C1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при поступлении заявления и документов по почте, посредством Единого портала государстве</w:t>
      </w:r>
      <w:r w:rsidRPr="003908A4">
        <w:rPr>
          <w:rFonts w:ascii="Arial" w:hAnsi="Arial" w:cs="Arial"/>
          <w:sz w:val="24"/>
          <w:szCs w:val="24"/>
        </w:rPr>
        <w:t xml:space="preserve">нных и муниципальных услуг – не более 1 рабочего дня со дня поступления заявки в уполномоченный орган. 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3.12.5. Результатом исполнения административной процедуры является прием и регистрация заявок на участие в аукционе, выдача заявителю расписки в получен</w:t>
      </w:r>
      <w:r w:rsidRPr="003908A4">
        <w:rPr>
          <w:rFonts w:ascii="Arial" w:hAnsi="Arial" w:cs="Arial"/>
          <w:sz w:val="24"/>
          <w:szCs w:val="24"/>
        </w:rPr>
        <w:t>ии заявки.</w:t>
      </w:r>
    </w:p>
    <w:p w:rsidR="008910F7" w:rsidRPr="003908A4" w:rsidRDefault="008910F7">
      <w:pPr>
        <w:pStyle w:val="ConsPlusNormal1"/>
        <w:ind w:firstLine="550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3.13. Рассмотрение заявок и принятие решения о допуске заявителя к участию в аукционе и о признании его участником аукциона или об отказе в допуске заявителя к участию в аукционе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3.13.1. Основанием для начала административной процедуры являетс</w:t>
      </w:r>
      <w:r w:rsidRPr="003908A4">
        <w:rPr>
          <w:rFonts w:ascii="Arial" w:hAnsi="Arial" w:cs="Arial"/>
          <w:sz w:val="24"/>
          <w:szCs w:val="24"/>
        </w:rPr>
        <w:t xml:space="preserve">я вскрытие конвертов с заявками, поступившими на аукцион.  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3.13.2. Для принятия решения по итогам рассмотрения заявок, определения победителя аукциона, а также иных функций, связанных с проведением аукциона, организатор аукциона формирует комиссию по про</w:t>
      </w:r>
      <w:r w:rsidRPr="003908A4">
        <w:rPr>
          <w:rFonts w:ascii="Arial" w:hAnsi="Arial" w:cs="Arial"/>
          <w:sz w:val="24"/>
          <w:szCs w:val="24"/>
        </w:rPr>
        <w:t xml:space="preserve">ведению аукциона (далее – комиссия), утверждает ее персональный состав и назначает председателя. В состав комиссии входят председатель, заместитель председателя, секретарь и другие члены комиссии. Количество членов комиссии </w:t>
      </w:r>
      <w:r w:rsidRPr="003908A4">
        <w:rPr>
          <w:rFonts w:ascii="Arial" w:hAnsi="Arial" w:cs="Arial"/>
          <w:sz w:val="24"/>
          <w:szCs w:val="24"/>
        </w:rPr>
        <w:lastRenderedPageBreak/>
        <w:t>составляет не менее пяти человек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3.13.3. Организатор аукциона не позднее чем за 3 дня до окончания срока подачи заявок вправе отказаться от проведения аукциона и в течение 2 дней обязан известить заявивших об участии в </w:t>
      </w:r>
      <w:proofErr w:type="gramStart"/>
      <w:r w:rsidRPr="003908A4">
        <w:rPr>
          <w:rFonts w:ascii="Arial" w:hAnsi="Arial" w:cs="Arial"/>
          <w:sz w:val="24"/>
          <w:szCs w:val="24"/>
        </w:rPr>
        <w:t>аукционе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о своем отказе от проведения аукциона. При поступлении орга</w:t>
      </w:r>
      <w:r w:rsidRPr="003908A4">
        <w:rPr>
          <w:rFonts w:ascii="Arial" w:hAnsi="Arial" w:cs="Arial"/>
          <w:sz w:val="24"/>
          <w:szCs w:val="24"/>
        </w:rPr>
        <w:t xml:space="preserve">низатору аукциона заявок, направленных посредством Единого портала государственных и муниципальных услуг, извещение об отказе от проведения аукциона направляется заявителям с использованием Единого портала государственных и муниципальных услуг.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Извещение </w:t>
      </w:r>
      <w:r w:rsidRPr="003908A4">
        <w:rPr>
          <w:rFonts w:ascii="Arial" w:hAnsi="Arial" w:cs="Arial"/>
          <w:sz w:val="24"/>
          <w:szCs w:val="24"/>
        </w:rPr>
        <w:t>об отказе от проведения аукциона в течение 2 рабочих дней размещается на официальном сайте.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3.13.4. Проверка соответствия заявителей требованиям, предусмотренным пунктом 3.11.5 настоящего административного регламента, осуществляется комиссией. При этом ком</w:t>
      </w:r>
      <w:r w:rsidRPr="003908A4">
        <w:rPr>
          <w:rFonts w:ascii="Arial" w:hAnsi="Arial" w:cs="Arial"/>
          <w:sz w:val="24"/>
          <w:szCs w:val="24"/>
        </w:rPr>
        <w:t>иссия не вправе возлагать на заявителя обязанность подтверждать соответствие требованиям, предусмотренным подпунктами «а» - «г» пункта 3.11.5 настоящего административного регламента.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3.13.5. Основаниями для отказа в допуске к участию в аукционе являются: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1</w:t>
      </w:r>
      <w:r w:rsidRPr="003908A4">
        <w:rPr>
          <w:rFonts w:ascii="Arial" w:hAnsi="Arial" w:cs="Arial"/>
          <w:sz w:val="24"/>
          <w:szCs w:val="24"/>
        </w:rPr>
        <w:t>) несоответствие заявки требованиям, предусмотренным документацией;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2) несоответствие заявителя требованиям, предусмотренным пунктом </w:t>
      </w:r>
      <w:r w:rsidRPr="003908A4">
        <w:rPr>
          <w:rFonts w:ascii="Arial" w:hAnsi="Arial" w:cs="Arial"/>
          <w:sz w:val="24"/>
          <w:szCs w:val="24"/>
          <w:highlight w:val="cyan"/>
        </w:rPr>
        <w:t xml:space="preserve"> </w:t>
      </w:r>
      <w:r w:rsidRPr="003908A4">
        <w:rPr>
          <w:rFonts w:ascii="Arial" w:hAnsi="Arial" w:cs="Arial"/>
          <w:sz w:val="24"/>
          <w:szCs w:val="24"/>
        </w:rPr>
        <w:t>3.11.5 настоящего административного регламента.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Отказ в допуске к участию в аукционе по другим основаниям неправомерен.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</w:t>
      </w:r>
      <w:r w:rsidRPr="003908A4">
        <w:rPr>
          <w:rFonts w:ascii="Arial" w:hAnsi="Arial" w:cs="Arial"/>
          <w:sz w:val="24"/>
          <w:szCs w:val="24"/>
        </w:rPr>
        <w:t>13.6. Комиссия ведет протокол рассмотрения заявок. На основании результатов рассмотрения заявок комиссия принимает решение о допуске заявителя к участию в аукционе и о признании его участником аукциона или об отказе в допуске заявителя к участию в аукционе</w:t>
      </w:r>
      <w:r w:rsidRPr="003908A4">
        <w:rPr>
          <w:rFonts w:ascii="Arial" w:hAnsi="Arial" w:cs="Arial"/>
          <w:sz w:val="24"/>
          <w:szCs w:val="24"/>
        </w:rPr>
        <w:t>. Протокол рассмотрения заявок размещается организатором аукциона на официальном сайте в день окончания рассмотрения заявок.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3.13.7. Вскрытие конвертов с заявками осуществляется на заседании комиссии и оформляется протоколом рассмотрения заявок. Организато</w:t>
      </w:r>
      <w:r w:rsidRPr="003908A4">
        <w:rPr>
          <w:rFonts w:ascii="Arial" w:hAnsi="Arial" w:cs="Arial"/>
          <w:sz w:val="24"/>
          <w:szCs w:val="24"/>
        </w:rPr>
        <w:t>р аукциона обязан осуществлять аудиозапись процедуры вскрытия конвертов с заявками. Любое лицо, присутствующее при вскрытии конвертов с заявками, вправе осуществлять аудио- и видеозапись процедуры вскрытия.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3.13.8. Максимальный срок исполнения администрати</w:t>
      </w:r>
      <w:r w:rsidRPr="003908A4">
        <w:rPr>
          <w:rFonts w:ascii="Arial" w:hAnsi="Arial" w:cs="Arial"/>
          <w:sz w:val="24"/>
          <w:szCs w:val="24"/>
        </w:rPr>
        <w:t xml:space="preserve">вной     процедуры – не может превышать 5 рабочих дней со дня окончания срока подачи заявок.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3.13.9. Результатом исполнения административной процедуры является принятие решения о допуске (отказ в допуске) заявителя к участию в аукционе и о признании его у</w:t>
      </w:r>
      <w:r w:rsidRPr="003908A4">
        <w:rPr>
          <w:rFonts w:ascii="Arial" w:hAnsi="Arial" w:cs="Arial"/>
          <w:sz w:val="24"/>
          <w:szCs w:val="24"/>
        </w:rPr>
        <w:t>частником аукциона.</w:t>
      </w:r>
    </w:p>
    <w:p w:rsidR="008910F7" w:rsidRPr="003908A4" w:rsidRDefault="008910F7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  <w:u w:val="single"/>
        </w:rPr>
        <w:t xml:space="preserve">3.14. Выдача (направление) заявителю извещения о принятом решении по результатам рассмотрения </w:t>
      </w:r>
      <w:proofErr w:type="gramStart"/>
      <w:r w:rsidRPr="003908A4">
        <w:rPr>
          <w:rFonts w:ascii="Arial" w:hAnsi="Arial" w:cs="Arial"/>
          <w:sz w:val="24"/>
          <w:szCs w:val="24"/>
          <w:u w:val="single"/>
        </w:rPr>
        <w:t>заявок</w:t>
      </w:r>
      <w:proofErr w:type="gramEnd"/>
      <w:r w:rsidRPr="003908A4">
        <w:rPr>
          <w:rFonts w:ascii="Arial" w:hAnsi="Arial" w:cs="Arial"/>
          <w:sz w:val="24"/>
          <w:szCs w:val="24"/>
          <w:u w:val="single"/>
        </w:rPr>
        <w:t xml:space="preserve"> на основании оформленного комиссией протокола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3.14.1. Основанием для начала административной процедуры является оформленный протокол </w:t>
      </w:r>
      <w:r w:rsidRPr="003908A4">
        <w:rPr>
          <w:rFonts w:ascii="Arial" w:hAnsi="Arial" w:cs="Arial"/>
          <w:sz w:val="24"/>
          <w:szCs w:val="24"/>
        </w:rPr>
        <w:t xml:space="preserve">рассмотрения заявок. Заявитель приобретает статус участника аукциона </w:t>
      </w:r>
      <w:proofErr w:type="gramStart"/>
      <w:r w:rsidRPr="003908A4">
        <w:rPr>
          <w:rFonts w:ascii="Arial" w:hAnsi="Arial" w:cs="Arial"/>
          <w:sz w:val="24"/>
          <w:szCs w:val="24"/>
        </w:rPr>
        <w:t>с даты оформления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комиссией протокола рассмотрения заявок, содержащего сведения о признании заявителя участником аукциона.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3.14.2. Заявители, признанные участниками аукциона, и заявители,</w:t>
      </w:r>
      <w:r w:rsidRPr="003908A4">
        <w:rPr>
          <w:rFonts w:ascii="Arial" w:hAnsi="Arial" w:cs="Arial"/>
          <w:sz w:val="24"/>
          <w:szCs w:val="24"/>
        </w:rPr>
        <w:t xml:space="preserve"> не допущенные к участию в аукционе, уведомляются о принятых решениях не позднее следующего дня после даты оформления этих решений протоколом рассмотрения заявок путем вручения под расписку соответствующего извещения либо направления такого извещения заказ</w:t>
      </w:r>
      <w:r w:rsidRPr="003908A4">
        <w:rPr>
          <w:rFonts w:ascii="Arial" w:hAnsi="Arial" w:cs="Arial"/>
          <w:sz w:val="24"/>
          <w:szCs w:val="24"/>
        </w:rPr>
        <w:t xml:space="preserve">ным письмом                        (с </w:t>
      </w:r>
      <w:r w:rsidRPr="003908A4">
        <w:rPr>
          <w:rFonts w:ascii="Arial" w:hAnsi="Arial" w:cs="Arial"/>
          <w:sz w:val="24"/>
          <w:szCs w:val="24"/>
        </w:rPr>
        <w:lastRenderedPageBreak/>
        <w:t>уведомлением о вручении).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поступлении организатору аукциона заявки, направленной в форме электронного документа посредством Единого портала государственных и муниципальных услуг, извещение высылается участнику аукц</w:t>
      </w:r>
      <w:r w:rsidRPr="003908A4">
        <w:rPr>
          <w:rFonts w:ascii="Arial" w:hAnsi="Arial" w:cs="Arial"/>
          <w:sz w:val="24"/>
          <w:szCs w:val="24"/>
        </w:rPr>
        <w:t>иона или заявителю, не допущенному к участию в аукционе, с использованием Единого портала государственных и муниципальных услуг. В этом случае извещение подписывается квалифицированной подписью или усиленной неквалифицированной электронной подписью уполном</w:t>
      </w:r>
      <w:r w:rsidRPr="003908A4">
        <w:rPr>
          <w:rFonts w:ascii="Arial" w:hAnsi="Arial" w:cs="Arial"/>
          <w:sz w:val="24"/>
          <w:szCs w:val="24"/>
        </w:rPr>
        <w:t xml:space="preserve">оченного лица организатора аукциона в соответствии с законодательством Российской Федерации.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Решение о проведен</w:t>
      </w:r>
      <w:proofErr w:type="gramStart"/>
      <w:r w:rsidRPr="003908A4">
        <w:rPr>
          <w:rFonts w:ascii="Arial" w:hAnsi="Arial" w:cs="Arial"/>
          <w:sz w:val="24"/>
          <w:szCs w:val="24"/>
        </w:rPr>
        <w:t>ии ау</w:t>
      </w:r>
      <w:proofErr w:type="gramEnd"/>
      <w:r w:rsidRPr="003908A4">
        <w:rPr>
          <w:rFonts w:ascii="Arial" w:hAnsi="Arial" w:cs="Arial"/>
          <w:sz w:val="24"/>
          <w:szCs w:val="24"/>
        </w:rPr>
        <w:t>кциона принимается организатором аукциона на основании протокола рассмотрения заявок.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3.14.3. Максимальный срок исполнения административной</w:t>
      </w:r>
      <w:r w:rsidRPr="003908A4">
        <w:rPr>
          <w:rFonts w:ascii="Arial" w:hAnsi="Arial" w:cs="Arial"/>
          <w:sz w:val="24"/>
          <w:szCs w:val="24"/>
        </w:rPr>
        <w:t xml:space="preserve"> процедуры – не позднее следующего дня после даты оформления решений протоколом рассмотрения заявок.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3.14.4. Результатом исполнения административной процедуры является выдача (направление) заявителю извещения о признании его участником аукциона или об отка</w:t>
      </w:r>
      <w:r w:rsidRPr="003908A4">
        <w:rPr>
          <w:rFonts w:ascii="Arial" w:hAnsi="Arial" w:cs="Arial"/>
          <w:sz w:val="24"/>
          <w:szCs w:val="24"/>
        </w:rPr>
        <w:t xml:space="preserve">зе в допуске заявителя к участию в аукционе. </w:t>
      </w:r>
    </w:p>
    <w:p w:rsidR="008910F7" w:rsidRPr="003908A4" w:rsidRDefault="008910F7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  <w:u w:val="single"/>
        </w:rPr>
        <w:t>3.15. Проведение аукциона и оформление его результатов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3.15.1. Основанием для начала административной процедуры является окончание процедуры по выдаче (направлению) заявителю извещения о принятом решении по </w:t>
      </w:r>
      <w:r w:rsidRPr="003908A4">
        <w:rPr>
          <w:rFonts w:ascii="Arial" w:hAnsi="Arial" w:cs="Arial"/>
          <w:sz w:val="24"/>
          <w:szCs w:val="24"/>
        </w:rPr>
        <w:t>результатам рассмотрения заявок.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3.15.2. Победителем аукциона признается участник аукциона, предложивший наиболее высокую цену предмета аукциона.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3.15.3. Комиссия ведет протокол аукциона, в котором указывается место, дата и время проведения аукциона, участ</w:t>
      </w:r>
      <w:r w:rsidRPr="003908A4">
        <w:rPr>
          <w:rFonts w:ascii="Arial" w:hAnsi="Arial" w:cs="Arial"/>
          <w:sz w:val="24"/>
          <w:szCs w:val="24"/>
        </w:rPr>
        <w:t xml:space="preserve">ники аукциона, начальная цена предмета аукциона, последнее предложение о цене предмета аукциона, а также наименование и место нахождения юридического лица, фамилия, имя, отчество (при наличии) и место жительства физического лица – победителя аукциона.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Про</w:t>
      </w:r>
      <w:r w:rsidRPr="003908A4">
        <w:rPr>
          <w:rFonts w:ascii="Arial" w:hAnsi="Arial" w:cs="Arial"/>
          <w:sz w:val="24"/>
          <w:szCs w:val="24"/>
        </w:rPr>
        <w:t>токол аукциона подписывается организатором аукциона и присутствующими членами комиссии в день завершения аукциона.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3.15.4. Протокол аукциона составляется в двух экземплярах, один из которых остается у организатора аукциона, а другой – в день подписания про</w:t>
      </w:r>
      <w:r w:rsidRPr="003908A4">
        <w:rPr>
          <w:rFonts w:ascii="Arial" w:hAnsi="Arial" w:cs="Arial"/>
          <w:sz w:val="24"/>
          <w:szCs w:val="24"/>
        </w:rPr>
        <w:t xml:space="preserve">токола аукциона передается победителю аукциона.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3.15.5. Информация о результатах аукциона размещается организатором аукциона на официальном сайте.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Ответственным за выполнение административного действия является уполномоченное организатором аукциона должно</w:t>
      </w:r>
      <w:r w:rsidRPr="003908A4">
        <w:rPr>
          <w:rFonts w:ascii="Arial" w:hAnsi="Arial" w:cs="Arial"/>
          <w:sz w:val="24"/>
          <w:szCs w:val="24"/>
        </w:rPr>
        <w:t>стное лицо.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3.15.6. Аукцион признается несостоявшимся, если: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а) в аукционе участвовал только один участник;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б) после троекратного объявления начальной цены предмета аукциона ни один из его участников не заявил о своем намерении приобрести предмет аукциона </w:t>
      </w:r>
      <w:r w:rsidRPr="003908A4">
        <w:rPr>
          <w:rFonts w:ascii="Arial" w:hAnsi="Arial" w:cs="Arial"/>
          <w:sz w:val="24"/>
          <w:szCs w:val="24"/>
        </w:rPr>
        <w:t>по начальной цене.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515"/>
      <w:bookmarkEnd w:id="8"/>
      <w:r w:rsidRPr="003908A4">
        <w:rPr>
          <w:rFonts w:ascii="Arial" w:hAnsi="Arial" w:cs="Arial"/>
          <w:sz w:val="24"/>
          <w:szCs w:val="24"/>
        </w:rPr>
        <w:t>3.15.7. Максимальный срок исполнения административной процедуры: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подписание организатором аукциона и присутствующими членами комиссии протокола аукциона – в день завершения аукциона;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размещение организатором аукциона на официальном с</w:t>
      </w:r>
      <w:r w:rsidRPr="003908A4">
        <w:rPr>
          <w:rFonts w:ascii="Arial" w:hAnsi="Arial" w:cs="Arial"/>
          <w:sz w:val="24"/>
          <w:szCs w:val="24"/>
        </w:rPr>
        <w:t xml:space="preserve">айте информации о результатах аукциона – в течение 2 рабочих дней со дня подписания протокола аукциона. 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3.15.8. Результатом исполнения административной процедуры является: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>- оформление и подписание протокола аукциона;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размещение организатором аукциона и</w:t>
      </w:r>
      <w:r w:rsidRPr="003908A4">
        <w:rPr>
          <w:rFonts w:ascii="Arial" w:hAnsi="Arial" w:cs="Arial"/>
          <w:sz w:val="24"/>
          <w:szCs w:val="24"/>
        </w:rPr>
        <w:t xml:space="preserve">нформации о результатах аукциона на официальном сайте. </w:t>
      </w:r>
    </w:p>
    <w:p w:rsidR="008910F7" w:rsidRPr="003908A4" w:rsidRDefault="008910F7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highlight w:val="cyan"/>
          <w:u w:val="single"/>
        </w:rPr>
      </w:pP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3.16. Выдача (направление) победителю аукциона (единственному участнику аукциона) протокола рассмотрения заявок или протокола  аукциона,  договора водопользования для подписания.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3.16.1. Основаниями </w:t>
      </w:r>
      <w:r w:rsidRPr="003908A4">
        <w:rPr>
          <w:rFonts w:ascii="Arial" w:hAnsi="Arial" w:cs="Arial"/>
          <w:sz w:val="24"/>
          <w:szCs w:val="24"/>
        </w:rPr>
        <w:t>для начала административной процедуры являются: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1) протокол рассмотрения заявок (в случае регистрации участия в аукционе одного участника) или протокол аукциона;</w:t>
      </w:r>
      <w:proofErr w:type="gramEnd"/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2) документ, подтверждающий оплату победителем аукциона предмета аукциона в течение 3 рабочих </w:t>
      </w:r>
      <w:r w:rsidRPr="003908A4">
        <w:rPr>
          <w:rFonts w:ascii="Arial" w:hAnsi="Arial" w:cs="Arial"/>
          <w:sz w:val="24"/>
          <w:szCs w:val="24"/>
        </w:rPr>
        <w:t>дней, следующих за днем завершения аукциона, путем перечисления денежных сре</w:t>
      </w:r>
      <w:proofErr w:type="gramStart"/>
      <w:r w:rsidRPr="003908A4">
        <w:rPr>
          <w:rFonts w:ascii="Arial" w:hAnsi="Arial" w:cs="Arial"/>
          <w:sz w:val="24"/>
          <w:szCs w:val="24"/>
        </w:rPr>
        <w:t>дств в р</w:t>
      </w:r>
      <w:proofErr w:type="gramEnd"/>
      <w:r w:rsidRPr="003908A4">
        <w:rPr>
          <w:rFonts w:ascii="Arial" w:hAnsi="Arial" w:cs="Arial"/>
          <w:sz w:val="24"/>
          <w:szCs w:val="24"/>
        </w:rPr>
        <w:t>азмере окончательной цены предмета аукциона на счет, указанный организатором аукциона, с учетом внесенного задатка.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3.16.2. В случае признания аукциона </w:t>
      </w:r>
      <w:proofErr w:type="gramStart"/>
      <w:r w:rsidRPr="003908A4">
        <w:rPr>
          <w:rFonts w:ascii="Arial" w:hAnsi="Arial" w:cs="Arial"/>
          <w:sz w:val="24"/>
          <w:szCs w:val="24"/>
        </w:rPr>
        <w:t>состоявшимся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организ</w:t>
      </w:r>
      <w:r w:rsidRPr="003908A4">
        <w:rPr>
          <w:rFonts w:ascii="Arial" w:hAnsi="Arial" w:cs="Arial"/>
          <w:sz w:val="24"/>
          <w:szCs w:val="24"/>
        </w:rPr>
        <w:t>атор аукциона в день подписания протокола аукциона передает победителю аукциона один экземпляр протокола аукциона и два экземпляра договора водопользования для его подписания.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В случае если аукцион признан несостоявшимся по причине участия в аукционе тольк</w:t>
      </w:r>
      <w:r w:rsidRPr="003908A4">
        <w:rPr>
          <w:rFonts w:ascii="Arial" w:hAnsi="Arial" w:cs="Arial"/>
          <w:sz w:val="24"/>
          <w:szCs w:val="24"/>
        </w:rPr>
        <w:t>о одного участника, организатор аукциона передает непосредственно этому участнику аукциона или направляет по почте ценным письмом с уведомлением о вручении и с описью вложения один экземпляр протокола рассмотрения заявок или протокола аукциона и два экземп</w:t>
      </w:r>
      <w:r w:rsidRPr="003908A4">
        <w:rPr>
          <w:rFonts w:ascii="Arial" w:hAnsi="Arial" w:cs="Arial"/>
          <w:sz w:val="24"/>
          <w:szCs w:val="24"/>
        </w:rPr>
        <w:t>ляра договора водопользования для его подписания.</w:t>
      </w:r>
      <w:proofErr w:type="gramEnd"/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3.16.3. </w:t>
      </w:r>
      <w:proofErr w:type="gramStart"/>
      <w:r w:rsidRPr="003908A4">
        <w:rPr>
          <w:rFonts w:ascii="Arial" w:hAnsi="Arial" w:cs="Arial"/>
          <w:sz w:val="24"/>
          <w:szCs w:val="24"/>
        </w:rPr>
        <w:t>При поступлении организатору аукциона заявки, направленной с использованием Единого портала государственных и муниципальных услуг, протокол рассмотрения заявок или протокол аукциона и два экземпляра</w:t>
      </w:r>
      <w:r w:rsidRPr="003908A4">
        <w:rPr>
          <w:rFonts w:ascii="Arial" w:hAnsi="Arial" w:cs="Arial"/>
          <w:sz w:val="24"/>
          <w:szCs w:val="24"/>
        </w:rPr>
        <w:t xml:space="preserve"> договора водопользования, подписанные электронной подписью уполномоченного лица в соответствии с законодательством Российской Федерации, высылаются победителю аукциона (единственному участнику аукциона) с использованием Единого портала государственных и м</w:t>
      </w:r>
      <w:r w:rsidRPr="003908A4">
        <w:rPr>
          <w:rFonts w:ascii="Arial" w:hAnsi="Arial" w:cs="Arial"/>
          <w:sz w:val="24"/>
          <w:szCs w:val="24"/>
        </w:rPr>
        <w:t>униципальных услуг, а также на адрес электронной почты, указанной в заявлении.</w:t>
      </w:r>
      <w:proofErr w:type="gramEnd"/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3.16.4. Максимальный срок исполнения административной процедуры  – не позднее дня подписания протокола аукциона или протокола рассмотрения заявок.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3.16.5. Результатом исполнения</w:t>
      </w:r>
      <w:r w:rsidRPr="003908A4">
        <w:rPr>
          <w:rFonts w:ascii="Arial" w:hAnsi="Arial" w:cs="Arial"/>
          <w:sz w:val="24"/>
          <w:szCs w:val="24"/>
        </w:rPr>
        <w:t xml:space="preserve"> административной процедуры является: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выдача (направление) протокола рассмотрения заявок или протокола  аукциона заявителю (единственному участнику или победителю аукциона);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выдача (направление) договора водопользования заявителю (единственному участни</w:t>
      </w:r>
      <w:r w:rsidRPr="003908A4">
        <w:rPr>
          <w:rFonts w:ascii="Arial" w:hAnsi="Arial" w:cs="Arial"/>
          <w:sz w:val="24"/>
          <w:szCs w:val="24"/>
        </w:rPr>
        <w:t>ку или победителю аукциона) для подписания.</w:t>
      </w:r>
    </w:p>
    <w:p w:rsidR="008910F7" w:rsidRPr="003908A4" w:rsidRDefault="008910F7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>3.17. Направление договора водопользования на регистрацию в государственном водном реестре. Выдача (направление) зарегистрированного в государственном водном реестре договора водопользования водопользователю</w:t>
      </w:r>
      <w:r w:rsidRPr="003908A4">
        <w:rPr>
          <w:rFonts w:ascii="Arial" w:hAnsi="Arial" w:cs="Arial"/>
          <w:sz w:val="24"/>
          <w:szCs w:val="24"/>
        </w:rPr>
        <w:t>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</w:t>
      </w:r>
      <w:r w:rsidRPr="003908A4">
        <w:rPr>
          <w:rFonts w:ascii="Arial" w:hAnsi="Arial" w:cs="Arial"/>
          <w:sz w:val="24"/>
          <w:szCs w:val="24"/>
        </w:rPr>
        <w:t>17.1. Основанием для начала выполнения административной процедуры является поступление в уполномоченный орган от победителя аукциона (единственного участника аукциона) подписанных двух экземпляров договора водопользования.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3.17.2. Подписанный всеми сторона</w:t>
      </w:r>
      <w:r w:rsidRPr="003908A4">
        <w:rPr>
          <w:rFonts w:ascii="Arial" w:hAnsi="Arial" w:cs="Arial"/>
          <w:sz w:val="24"/>
          <w:szCs w:val="24"/>
        </w:rPr>
        <w:t xml:space="preserve">ми договор водопользования направляется уполномоченным органом в территориальный орган Федерального </w:t>
      </w:r>
      <w:r w:rsidRPr="003908A4">
        <w:rPr>
          <w:rFonts w:ascii="Arial" w:hAnsi="Arial" w:cs="Arial"/>
          <w:sz w:val="24"/>
          <w:szCs w:val="24"/>
        </w:rPr>
        <w:lastRenderedPageBreak/>
        <w:t>агентства водных ресурсов по месту водопользования для государственной регистрации в государственном водном реестре.</w:t>
      </w:r>
    </w:p>
    <w:p w:rsidR="008910F7" w:rsidRPr="003908A4" w:rsidRDefault="004B7C1B">
      <w:pPr>
        <w:pStyle w:val="ConsPlusNormal1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3.17.3. Зарегистрированный в государств</w:t>
      </w:r>
      <w:r w:rsidRPr="003908A4">
        <w:rPr>
          <w:rFonts w:ascii="Arial" w:hAnsi="Arial" w:cs="Arial"/>
          <w:sz w:val="24"/>
          <w:szCs w:val="24"/>
        </w:rPr>
        <w:t>енном водном реестре договор водопользования выдается (направляется) уполномоченным органом водопользователю.</w:t>
      </w:r>
    </w:p>
    <w:p w:rsidR="008910F7" w:rsidRPr="003908A4" w:rsidRDefault="004B7C1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3.17.4. Зарегистрированный в государственном водном реестре один экземпляр договора водопользования выдается водопользователю непосредственно или </w:t>
      </w:r>
      <w:r w:rsidRPr="003908A4">
        <w:rPr>
          <w:rFonts w:ascii="Arial" w:hAnsi="Arial" w:cs="Arial"/>
          <w:sz w:val="24"/>
          <w:szCs w:val="24"/>
        </w:rPr>
        <w:t>направляет по почте ценным письмом с уведомлением о вручении и с описью вложения.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 поступлении в уполномоченный орган документов в электронной форме с использованием Единого портала государственных и муниципальных услуг зарегистрированный в государствен</w:t>
      </w:r>
      <w:r w:rsidRPr="003908A4">
        <w:rPr>
          <w:rFonts w:ascii="Arial" w:hAnsi="Arial" w:cs="Arial"/>
          <w:sz w:val="24"/>
          <w:szCs w:val="24"/>
        </w:rPr>
        <w:t xml:space="preserve">ном водном реестре договор водопользования направляется заявителю в личный кабинет на Едином портале государственных и муниципальных услуг. 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3.17.5. Максимальный срок исполнения административной процедуры: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направление договора водопользования на </w:t>
      </w:r>
      <w:r w:rsidRPr="003908A4">
        <w:rPr>
          <w:rFonts w:ascii="Arial" w:hAnsi="Arial" w:cs="Arial"/>
          <w:sz w:val="24"/>
          <w:szCs w:val="24"/>
        </w:rPr>
        <w:t xml:space="preserve">регистрацию в государственном водном реестре – в течение 1 рабочего дня </w:t>
      </w:r>
      <w:proofErr w:type="gramStart"/>
      <w:r w:rsidRPr="003908A4">
        <w:rPr>
          <w:rFonts w:ascii="Arial" w:hAnsi="Arial" w:cs="Arial"/>
          <w:sz w:val="24"/>
          <w:szCs w:val="24"/>
        </w:rPr>
        <w:t>с даты подписания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сторонами договора водопользования;</w:t>
      </w:r>
    </w:p>
    <w:p w:rsidR="008910F7" w:rsidRPr="003908A4" w:rsidRDefault="004B7C1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- направление водопользователю зарегистрированного договора водопользования – в течение 1 рабочего дня </w:t>
      </w:r>
      <w:proofErr w:type="gramStart"/>
      <w:r w:rsidRPr="003908A4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3908A4">
        <w:rPr>
          <w:rFonts w:ascii="Arial" w:hAnsi="Arial" w:cs="Arial"/>
          <w:sz w:val="24"/>
          <w:szCs w:val="24"/>
        </w:rPr>
        <w:t xml:space="preserve"> документ</w:t>
      </w:r>
      <w:r w:rsidRPr="003908A4">
        <w:rPr>
          <w:rFonts w:ascii="Arial" w:hAnsi="Arial" w:cs="Arial"/>
          <w:sz w:val="24"/>
          <w:szCs w:val="24"/>
        </w:rPr>
        <w:t xml:space="preserve">ов из территориального органа Федерального агентства водных ресурсов. </w:t>
      </w:r>
    </w:p>
    <w:p w:rsidR="008910F7" w:rsidRPr="003908A4" w:rsidRDefault="004B7C1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3.17.6. Результатом исполнения административной процедуры является выдача (направление) заявителю зарегистрированного в государственном водном реестре договора водопользования.</w:t>
      </w:r>
    </w:p>
    <w:p w:rsidR="008910F7" w:rsidRPr="003908A4" w:rsidRDefault="008910F7">
      <w:pPr>
        <w:pStyle w:val="ConsPlusNormal1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3908A4">
        <w:rPr>
          <w:rFonts w:ascii="Arial" w:hAnsi="Arial" w:cs="Arial"/>
          <w:sz w:val="24"/>
          <w:szCs w:val="24"/>
          <w:u w:val="single"/>
        </w:rPr>
        <w:t xml:space="preserve">3.18. </w:t>
      </w:r>
      <w:r w:rsidRPr="003908A4">
        <w:rPr>
          <w:rFonts w:ascii="Arial" w:hAnsi="Arial" w:cs="Arial"/>
          <w:sz w:val="24"/>
          <w:szCs w:val="24"/>
          <w:u w:val="single"/>
        </w:rPr>
        <w:t>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8910F7" w:rsidRPr="003908A4" w:rsidRDefault="004B7C1B">
      <w:pPr>
        <w:widowControl w:val="0"/>
        <w:tabs>
          <w:tab w:val="left" w:pos="0"/>
          <w:tab w:val="left" w:pos="709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3.18.1. При предоставлении уполномоченным органом муниципальной услуги в электронной форме посредством </w:t>
      </w:r>
      <w:r w:rsidRPr="003908A4">
        <w:rPr>
          <w:rFonts w:ascii="Arial" w:hAnsi="Arial" w:cs="Arial"/>
          <w:sz w:val="24"/>
          <w:szCs w:val="24"/>
        </w:rPr>
        <w:t xml:space="preserve">Единого портала государственных и муниципальных услуг заявителю обеспечивается выполнение следующих действий: 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3908A4">
        <w:rPr>
          <w:rFonts w:ascii="Arial" w:hAnsi="Arial" w:cs="Arial"/>
          <w:sz w:val="24"/>
          <w:szCs w:val="24"/>
        </w:rPr>
        <w:br/>
        <w:t>о предост</w:t>
      </w:r>
      <w:r w:rsidRPr="003908A4">
        <w:rPr>
          <w:rFonts w:ascii="Arial" w:hAnsi="Arial" w:cs="Arial"/>
          <w:sz w:val="24"/>
          <w:szCs w:val="24"/>
        </w:rPr>
        <w:t>авлении муниципальной услуги (далее – запрос);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формирование запроса;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получе</w:t>
      </w:r>
      <w:r w:rsidRPr="003908A4">
        <w:rPr>
          <w:rFonts w:ascii="Arial" w:hAnsi="Arial" w:cs="Arial"/>
          <w:sz w:val="24"/>
          <w:szCs w:val="24"/>
        </w:rPr>
        <w:t>ние сведений о ходе выполнения запроса;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3908A4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</w:t>
      </w:r>
      <w:r w:rsidRPr="003908A4">
        <w:rPr>
          <w:rFonts w:ascii="Arial" w:hAnsi="Arial" w:cs="Arial"/>
          <w:sz w:val="24"/>
          <w:szCs w:val="24"/>
        </w:rPr>
        <w:t>о служащего;</w:t>
      </w:r>
      <w:proofErr w:type="gramEnd"/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</w:t>
      </w:r>
      <w:r w:rsidRPr="003908A4">
        <w:rPr>
          <w:rFonts w:ascii="Arial" w:hAnsi="Arial" w:cs="Arial"/>
          <w:sz w:val="24"/>
          <w:szCs w:val="24"/>
        </w:rPr>
        <w:t>униципальной услуги, соответствующего признакам заявителя;</w:t>
      </w:r>
    </w:p>
    <w:p w:rsidR="008910F7" w:rsidRPr="003908A4" w:rsidRDefault="004B7C1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lastRenderedPageBreak/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3.18.2. Для предоставления муниципальной у</w:t>
      </w:r>
      <w:r w:rsidRPr="003908A4">
        <w:rPr>
          <w:rFonts w:ascii="Arial" w:hAnsi="Arial" w:cs="Arial"/>
          <w:sz w:val="24"/>
          <w:szCs w:val="24"/>
        </w:rPr>
        <w:t>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3.18.3. Заявление счита</w:t>
      </w:r>
      <w:r w:rsidRPr="003908A4">
        <w:rPr>
          <w:rFonts w:ascii="Arial" w:hAnsi="Arial" w:cs="Arial"/>
          <w:sz w:val="24"/>
          <w:szCs w:val="24"/>
        </w:rPr>
        <w:t>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3.18.4. В ходе предоставления муниципальной услуги заявитель </w:t>
      </w:r>
      <w:r w:rsidRPr="003908A4">
        <w:rPr>
          <w:rFonts w:ascii="Arial" w:hAnsi="Arial" w:cs="Arial"/>
          <w:sz w:val="24"/>
          <w:szCs w:val="24"/>
        </w:rPr>
        <w:t>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3.18.5. Заявителю в качестве результата предоставления услуги обеспечивается по его выбору возможность: 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по</w:t>
      </w:r>
      <w:r w:rsidRPr="003908A4">
        <w:rPr>
          <w:rFonts w:ascii="Arial" w:hAnsi="Arial" w:cs="Arial"/>
          <w:sz w:val="24"/>
          <w:szCs w:val="24"/>
        </w:rPr>
        <w:t>лучения электронного документа, подписанного с использованием квалифицированной подписи;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</w:t>
      </w:r>
      <w:r w:rsidRPr="003908A4">
        <w:rPr>
          <w:rFonts w:ascii="Arial" w:hAnsi="Arial" w:cs="Arial"/>
          <w:sz w:val="24"/>
          <w:szCs w:val="24"/>
        </w:rPr>
        <w:t>исью со стороны уполномоченного органа.</w:t>
      </w:r>
    </w:p>
    <w:p w:rsidR="008910F7" w:rsidRPr="003908A4" w:rsidRDefault="004B7C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</w:t>
      </w:r>
      <w:r w:rsidRPr="003908A4">
        <w:rPr>
          <w:rFonts w:ascii="Arial" w:hAnsi="Arial" w:cs="Arial"/>
          <w:sz w:val="24"/>
          <w:szCs w:val="24"/>
        </w:rPr>
        <w:t>на бумажном носителе, подтверждающего содержание электронного документа.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</w:t>
      </w:r>
      <w:r w:rsidRPr="003908A4">
        <w:rPr>
          <w:rFonts w:ascii="Arial" w:hAnsi="Arial" w:cs="Arial"/>
          <w:sz w:val="24"/>
          <w:szCs w:val="24"/>
        </w:rPr>
        <w:t>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8910F7" w:rsidRPr="003908A4" w:rsidRDefault="004B7C1B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3908A4">
        <w:rPr>
          <w:rFonts w:ascii="Arial" w:hAnsi="Arial" w:cs="Arial"/>
          <w:sz w:val="24"/>
          <w:szCs w:val="24"/>
        </w:rPr>
        <w:t xml:space="preserve"> 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</w:t>
      </w:r>
      <w:r w:rsidRPr="003908A4">
        <w:rPr>
          <w:rFonts w:ascii="Arial" w:hAnsi="Arial" w:cs="Arial"/>
          <w:sz w:val="24"/>
          <w:szCs w:val="24"/>
        </w:rPr>
        <w:t>правовыми актами Российской Федерации).</w:t>
      </w:r>
    </w:p>
    <w:p w:rsidR="008910F7" w:rsidRPr="003908A4" w:rsidRDefault="008910F7">
      <w:pPr>
        <w:spacing w:after="0"/>
        <w:ind w:right="-17"/>
        <w:jc w:val="both"/>
        <w:rPr>
          <w:rFonts w:ascii="Arial" w:hAnsi="Arial" w:cs="Arial"/>
          <w:sz w:val="24"/>
          <w:szCs w:val="24"/>
        </w:rPr>
      </w:pPr>
    </w:p>
    <w:sectPr w:rsidR="008910F7" w:rsidRPr="003908A4">
      <w:headerReference w:type="default" r:id="rId15"/>
      <w:pgSz w:w="11906" w:h="16838"/>
      <w:pgMar w:top="1134" w:right="1134" w:bottom="102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C1B" w:rsidRDefault="004B7C1B">
      <w:pPr>
        <w:spacing w:after="0" w:line="240" w:lineRule="auto"/>
      </w:pPr>
      <w:r>
        <w:separator/>
      </w:r>
    </w:p>
  </w:endnote>
  <w:endnote w:type="continuationSeparator" w:id="0">
    <w:p w:rsidR="004B7C1B" w:rsidRDefault="004B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C1B" w:rsidRDefault="004B7C1B">
      <w:pPr>
        <w:spacing w:after="0" w:line="240" w:lineRule="auto"/>
      </w:pPr>
      <w:r>
        <w:separator/>
      </w:r>
    </w:p>
  </w:footnote>
  <w:footnote w:type="continuationSeparator" w:id="0">
    <w:p w:rsidR="004B7C1B" w:rsidRDefault="004B7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0F7" w:rsidRDefault="004B7C1B">
    <w:pPr>
      <w:framePr w:wrap="around" w:vAnchor="text" w:hAnchor="margin" w:xAlign="center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3908A4">
      <w:rPr>
        <w:rFonts w:ascii="Times New Roman" w:hAnsi="Times New Roman"/>
        <w:sz w:val="24"/>
      </w:rPr>
      <w:fldChar w:fldCharType="separate"/>
    </w:r>
    <w:r w:rsidR="001F2B21">
      <w:rPr>
        <w:rFonts w:ascii="Times New Roman" w:hAnsi="Times New Roman"/>
        <w:noProof/>
        <w:sz w:val="24"/>
      </w:rPr>
      <w:t>7</w:t>
    </w:r>
    <w:r>
      <w:rPr>
        <w:rFonts w:ascii="Times New Roman" w:hAnsi="Times New Roman"/>
        <w:sz w:val="24"/>
      </w:rPr>
      <w:fldChar w:fldCharType="end"/>
    </w:r>
  </w:p>
  <w:p w:rsidR="008910F7" w:rsidRDefault="008910F7">
    <w:pPr>
      <w:pStyle w:val="af1"/>
      <w:jc w:val="center"/>
      <w:rPr>
        <w:rFonts w:ascii="Times New Roman" w:hAnsi="Times New Roman"/>
        <w:sz w:val="24"/>
      </w:rPr>
    </w:pPr>
  </w:p>
  <w:p w:rsidR="008910F7" w:rsidRDefault="008910F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DAF"/>
    <w:multiLevelType w:val="multilevel"/>
    <w:tmpl w:val="422A9E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9AC0F6C"/>
    <w:multiLevelType w:val="multilevel"/>
    <w:tmpl w:val="A1E42E38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0F7"/>
    <w:rsid w:val="001F2B21"/>
    <w:rsid w:val="003908A4"/>
    <w:rsid w:val="004B7C1B"/>
    <w:rsid w:val="0089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color w:val="0000FF"/>
      <w:sz w:val="1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endnote text"/>
    <w:basedOn w:val="a"/>
    <w:link w:val="a4"/>
    <w:pPr>
      <w:spacing w:after="0" w:line="240" w:lineRule="auto"/>
    </w:pPr>
    <w:rPr>
      <w:sz w:val="20"/>
    </w:rPr>
  </w:style>
  <w:style w:type="character" w:customStyle="1" w:styleId="a4">
    <w:name w:val="Текст концевой сноски Знак"/>
    <w:basedOn w:val="1"/>
    <w:link w:val="a3"/>
    <w:rPr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rPr>
      <w:sz w:val="20"/>
    </w:rPr>
  </w:style>
  <w:style w:type="character" w:customStyle="1" w:styleId="a6">
    <w:name w:val="Текст примечания Знак"/>
    <w:basedOn w:val="1"/>
    <w:link w:val="a5"/>
    <w:rPr>
      <w:sz w:val="20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13">
    <w:name w:val="Верхний колонтитул Знак1"/>
    <w:link w:val="14"/>
    <w:rPr>
      <w:sz w:val="22"/>
    </w:rPr>
  </w:style>
  <w:style w:type="character" w:customStyle="1" w:styleId="14">
    <w:name w:val="Верхний колонтитул Знак1"/>
    <w:link w:val="13"/>
    <w:rPr>
      <w:sz w:val="22"/>
    </w:rPr>
  </w:style>
  <w:style w:type="paragraph" w:customStyle="1" w:styleId="15">
    <w:name w:val="Знак сноски1"/>
    <w:link w:val="a7"/>
    <w:rPr>
      <w:vertAlign w:val="superscript"/>
    </w:rPr>
  </w:style>
  <w:style w:type="character" w:styleId="a7">
    <w:name w:val="footnote reference"/>
    <w:link w:val="15"/>
    <w:rPr>
      <w:vertAlign w:val="superscript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aa">
    <w:name w:val="Document Map"/>
    <w:basedOn w:val="a"/>
    <w:link w:val="ab"/>
    <w:rPr>
      <w:rFonts w:ascii="Tahoma" w:hAnsi="Tahoma"/>
      <w:sz w:val="20"/>
    </w:rPr>
  </w:style>
  <w:style w:type="character" w:customStyle="1" w:styleId="ab">
    <w:name w:val="Схема документа Знак"/>
    <w:basedOn w:val="1"/>
    <w:link w:val="aa"/>
    <w:rPr>
      <w:rFonts w:ascii="Tahoma" w:hAnsi="Tahoma"/>
      <w:sz w:val="20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6">
    <w:name w:val="Текст сноски Знак1"/>
    <w:link w:val="17"/>
  </w:style>
  <w:style w:type="character" w:customStyle="1" w:styleId="17">
    <w:name w:val="Текст сноски Знак1"/>
    <w:link w:val="16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8">
    <w:name w:val="Гиперссылка1"/>
    <w:link w:val="ac"/>
    <w:rPr>
      <w:color w:val="0000FF"/>
      <w:u w:val="single"/>
    </w:rPr>
  </w:style>
  <w:style w:type="character" w:styleId="ac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d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8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styleId="af">
    <w:name w:val="annotation subject"/>
    <w:basedOn w:val="a5"/>
    <w:next w:val="a5"/>
    <w:link w:val="af0"/>
    <w:rPr>
      <w:b/>
    </w:rPr>
  </w:style>
  <w:style w:type="character" w:customStyle="1" w:styleId="af0">
    <w:name w:val="Тема примечания Знак"/>
    <w:basedOn w:val="a6"/>
    <w:link w:val="af"/>
    <w:rPr>
      <w:b/>
      <w:sz w:val="2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b">
    <w:name w:val="Основной текст Знак1"/>
    <w:link w:val="1c"/>
    <w:rPr>
      <w:sz w:val="22"/>
    </w:rPr>
  </w:style>
  <w:style w:type="character" w:customStyle="1" w:styleId="1c">
    <w:name w:val="Основной текст Знак1"/>
    <w:link w:val="1b"/>
    <w:rPr>
      <w:sz w:val="22"/>
    </w:rPr>
  </w:style>
  <w:style w:type="paragraph" w:customStyle="1" w:styleId="1d">
    <w:name w:val="Текст концевой сноски Знак1"/>
    <w:link w:val="1e"/>
  </w:style>
  <w:style w:type="character" w:customStyle="1" w:styleId="1e">
    <w:name w:val="Текст концевой сноски Знак1"/>
    <w:link w:val="1d"/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2"/>
    </w:rPr>
  </w:style>
  <w:style w:type="paragraph" w:customStyle="1" w:styleId="1f">
    <w:name w:val="Знак примечания1"/>
    <w:link w:val="af3"/>
    <w:rPr>
      <w:sz w:val="16"/>
    </w:rPr>
  </w:style>
  <w:style w:type="character" w:styleId="af3">
    <w:name w:val="annotation reference"/>
    <w:link w:val="1f"/>
    <w:rPr>
      <w:sz w:val="16"/>
    </w:rPr>
  </w:style>
  <w:style w:type="paragraph" w:styleId="af4">
    <w:name w:val="Subtitle"/>
    <w:next w:val="a"/>
    <w:link w:val="af5"/>
    <w:uiPriority w:val="11"/>
    <w:qFormat/>
    <w:rPr>
      <w:rFonts w:ascii="XO Thames" w:hAnsi="XO Thames"/>
      <w:i/>
      <w:color w:val="616161"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color w:val="616161"/>
      <w:sz w:val="24"/>
    </w:rPr>
  </w:style>
  <w:style w:type="paragraph" w:customStyle="1" w:styleId="consplusnormal">
    <w:name w:val="consplusnormal"/>
    <w:basedOn w:val="a"/>
    <w:link w:val="consplusnormal0"/>
    <w:pPr>
      <w:spacing w:after="0" w:line="240" w:lineRule="auto"/>
    </w:pPr>
  </w:style>
  <w:style w:type="character" w:customStyle="1" w:styleId="consplusnormal0">
    <w:name w:val="consplusnormal"/>
    <w:basedOn w:val="1"/>
    <w:link w:val="consplusnormal"/>
    <w:rPr>
      <w:sz w:val="22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8">
    <w:name w:val="Normal (Web)"/>
    <w:basedOn w:val="a"/>
    <w:link w:val="af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9">
    <w:name w:val="Обычный (веб) Знак"/>
    <w:basedOn w:val="1"/>
    <w:link w:val="af8"/>
    <w:rPr>
      <w:rFonts w:ascii="Times New Roman" w:hAnsi="Times New Roman"/>
      <w:sz w:val="24"/>
    </w:rPr>
  </w:style>
  <w:style w:type="paragraph" w:styleId="afa">
    <w:name w:val="Title"/>
    <w:next w:val="a"/>
    <w:link w:val="afb"/>
    <w:uiPriority w:val="10"/>
    <w:qFormat/>
    <w:rPr>
      <w:rFonts w:ascii="XO Thames" w:hAnsi="XO Thames"/>
      <w:b/>
      <w:sz w:val="52"/>
    </w:rPr>
  </w:style>
  <w:style w:type="character" w:customStyle="1" w:styleId="afb">
    <w:name w:val="Название Знак"/>
    <w:link w:val="afa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FF"/>
      <w:sz w:val="18"/>
    </w:rPr>
  </w:style>
  <w:style w:type="paragraph" w:customStyle="1" w:styleId="ConsPlusNormal1">
    <w:name w:val="ConsPlusNormal"/>
    <w:link w:val="ConsPlusNormal2"/>
    <w:pPr>
      <w:widowControl w:val="0"/>
    </w:pPr>
    <w:rPr>
      <w:sz w:val="22"/>
    </w:rPr>
  </w:style>
  <w:style w:type="character" w:customStyle="1" w:styleId="ConsPlusNormal2">
    <w:name w:val="ConsPlusNormal"/>
    <w:link w:val="ConsPlusNormal1"/>
    <w:rPr>
      <w:sz w:val="22"/>
    </w:rPr>
  </w:style>
  <w:style w:type="paragraph" w:customStyle="1" w:styleId="1f0">
    <w:name w:val="Нижний колонтитул Знак1"/>
    <w:link w:val="1f1"/>
    <w:rPr>
      <w:sz w:val="22"/>
    </w:rPr>
  </w:style>
  <w:style w:type="character" w:customStyle="1" w:styleId="1f1">
    <w:name w:val="Нижний колонтитул Знак1"/>
    <w:link w:val="1f0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13" Type="http://schemas.openxmlformats.org/officeDocument/2006/relationships/hyperlink" Target="consultantplus://offline/ref=8F6EFCEBD78D73945BB09737A027B4142E33081DC130F502F77E0E3DD8F195EB1B53B1CE58D9EE82C8o9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949CACB9F812BFAF4779A4623FFCD084E5DBCA8BA65A75A1CDD645FD03D4711B7E67B506A2906D0C7F9EDAEP8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6EFCEBD78D73945BB09737A027B4142E33081DC130F502F77E0E3DD8F195EB1B53B1CE58D9EE82C8o9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01B04AFEAC1078C055B2081D2F00D7D26850915DDEAC67687723897B638DD29D841668B624D3366b9J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949CACB9F812BFAF4779A4623FFCD084E5DBCA8BA65A75A1CDD645FD03D4711B7E67B506A2906D0C7F9EDAEP8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14998</Words>
  <Characters>85492</Characters>
  <Application>Microsoft Office Word</Application>
  <DocSecurity>0</DocSecurity>
  <Lines>712</Lines>
  <Paragraphs>200</Paragraphs>
  <ScaleCrop>false</ScaleCrop>
  <Company/>
  <LinksUpToDate>false</LinksUpToDate>
  <CharactersWithSpaces>100290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4</cp:revision>
  <dcterms:created xsi:type="dcterms:W3CDTF">2025-07-03T16:20:00Z</dcterms:created>
  <dcterms:modified xsi:type="dcterms:W3CDTF">2025-07-03T16:21:00Z</dcterms:modified>
</cp:coreProperties>
</file>