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71B" w:rsidRPr="00230152" w:rsidRDefault="00C5771B">
      <w:pPr>
        <w:tabs>
          <w:tab w:val="left" w:pos="1035"/>
        </w:tabs>
        <w:rPr>
          <w:rFonts w:ascii="Arial" w:hAnsi="Arial" w:cs="Arial"/>
          <w:sz w:val="24"/>
          <w:szCs w:val="24"/>
        </w:rPr>
      </w:pPr>
    </w:p>
    <w:p w:rsidR="00C5771B" w:rsidRPr="00230152" w:rsidRDefault="00C5771B">
      <w:pPr>
        <w:jc w:val="right"/>
        <w:rPr>
          <w:rFonts w:ascii="Arial" w:hAnsi="Arial" w:cs="Arial"/>
          <w:spacing w:val="20"/>
          <w:sz w:val="24"/>
          <w:szCs w:val="24"/>
        </w:rPr>
      </w:pPr>
    </w:p>
    <w:p w:rsidR="00C5771B" w:rsidRPr="00230152" w:rsidRDefault="0068557A">
      <w:pPr>
        <w:jc w:val="center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РОССИЙСКАЯ ФЕДЕРАЦИЯ</w:t>
      </w:r>
    </w:p>
    <w:p w:rsidR="00C5771B" w:rsidRPr="00230152" w:rsidRDefault="0068557A">
      <w:pPr>
        <w:jc w:val="center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 xml:space="preserve">АДМИНИСТРАЦИЯ </w:t>
      </w:r>
    </w:p>
    <w:p w:rsidR="00C5771B" w:rsidRPr="00230152" w:rsidRDefault="0068557A">
      <w:pPr>
        <w:jc w:val="center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ДВОЙНОВСКОГО СЕЛЬСКОГО ПОСЕЛЕНИЯ</w:t>
      </w:r>
      <w:r w:rsidRPr="00230152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C5771B" w:rsidRPr="00230152" w:rsidRDefault="0068557A">
      <w:pPr>
        <w:jc w:val="center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ВОЛГОГРАДСКОЙ ОБЛАСТИ</w:t>
      </w:r>
    </w:p>
    <w:p w:rsidR="00C5771B" w:rsidRPr="00230152" w:rsidRDefault="0068557A">
      <w:pPr>
        <w:jc w:val="center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C5771B" w:rsidRPr="00230152" w:rsidRDefault="00C5771B">
      <w:pPr>
        <w:jc w:val="center"/>
        <w:rPr>
          <w:rFonts w:ascii="Arial" w:hAnsi="Arial" w:cs="Arial"/>
          <w:sz w:val="24"/>
          <w:szCs w:val="24"/>
        </w:rPr>
      </w:pPr>
    </w:p>
    <w:p w:rsidR="00C5771B" w:rsidRPr="00230152" w:rsidRDefault="0068557A">
      <w:pPr>
        <w:jc w:val="center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 xml:space="preserve">ПОСТАНОВЛЕНИЕ </w:t>
      </w:r>
    </w:p>
    <w:p w:rsidR="00C5771B" w:rsidRPr="00230152" w:rsidRDefault="00C5771B">
      <w:pPr>
        <w:jc w:val="center"/>
        <w:rPr>
          <w:rFonts w:ascii="Arial" w:hAnsi="Arial" w:cs="Arial"/>
          <w:sz w:val="24"/>
          <w:szCs w:val="24"/>
        </w:rPr>
      </w:pPr>
    </w:p>
    <w:p w:rsidR="00C5771B" w:rsidRPr="00230152" w:rsidRDefault="0068557A">
      <w:pPr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 xml:space="preserve">от 07.08.2025 года                      </w:t>
      </w:r>
      <w:r w:rsidRPr="00230152">
        <w:rPr>
          <w:rFonts w:ascii="Arial" w:hAnsi="Arial" w:cs="Arial"/>
          <w:sz w:val="24"/>
          <w:szCs w:val="24"/>
        </w:rPr>
        <w:t>№ 43</w:t>
      </w:r>
    </w:p>
    <w:p w:rsidR="00C5771B" w:rsidRPr="00230152" w:rsidRDefault="0068557A">
      <w:pPr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 xml:space="preserve">       </w:t>
      </w:r>
    </w:p>
    <w:p w:rsidR="00C5771B" w:rsidRPr="00230152" w:rsidRDefault="0068557A">
      <w:pPr>
        <w:ind w:right="-2"/>
        <w:jc w:val="center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 xml:space="preserve">Об утверждении административного регламента по предоставлению муниципальной услуги «Выдача согласия на строительство, реконструкцию, капитальный ремонт, ремонт являющихся сооружениями пересечения автомобильной дороги с автомобильными дорогами </w:t>
      </w:r>
      <w:r w:rsidRPr="00230152">
        <w:rPr>
          <w:rFonts w:ascii="Arial" w:hAnsi="Arial" w:cs="Arial"/>
          <w:sz w:val="24"/>
          <w:szCs w:val="24"/>
        </w:rPr>
        <w:t>общего пользования местного значения или примыкания автомобильной дороги к автомобильной дороге общего пользования местного значения»</w:t>
      </w:r>
    </w:p>
    <w:p w:rsidR="00C5771B" w:rsidRPr="00230152" w:rsidRDefault="0068557A">
      <w:pPr>
        <w:ind w:right="3968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 xml:space="preserve">      </w:t>
      </w:r>
    </w:p>
    <w:p w:rsidR="00C5771B" w:rsidRPr="00230152" w:rsidRDefault="0068557A">
      <w:pPr>
        <w:widowControl w:val="0"/>
        <w:jc w:val="both"/>
        <w:rPr>
          <w:rFonts w:ascii="Arial" w:hAnsi="Arial" w:cs="Arial"/>
          <w:i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 xml:space="preserve">  </w:t>
      </w:r>
      <w:r w:rsidRPr="00230152">
        <w:rPr>
          <w:rFonts w:ascii="Arial" w:hAnsi="Arial" w:cs="Arial"/>
          <w:sz w:val="24"/>
          <w:szCs w:val="24"/>
        </w:rPr>
        <w:t>В соответствии с Федеральным законом от 06.10.2003 года № 131-ФЗ «Об общих принципах организации местного самоупр</w:t>
      </w:r>
      <w:r w:rsidRPr="00230152">
        <w:rPr>
          <w:rFonts w:ascii="Arial" w:hAnsi="Arial" w:cs="Arial"/>
          <w:sz w:val="24"/>
          <w:szCs w:val="24"/>
        </w:rPr>
        <w:t>авления в Российской Федерации», Федеральным законом от 27.07.2010 года № 210-ФЗ «Об организации предоставления государственных и муниципальных услуг», постановлением Администрации Двойновского сельского поселения Новониколаевского муниципального района Во</w:t>
      </w:r>
      <w:r w:rsidRPr="00230152">
        <w:rPr>
          <w:rFonts w:ascii="Arial" w:hAnsi="Arial" w:cs="Arial"/>
          <w:sz w:val="24"/>
          <w:szCs w:val="24"/>
        </w:rPr>
        <w:t>лгоградской области    №30-А от23.09.2011 года «Об утверждении Порядка разработки и утверждения административных регламентов предоставления муниципальных услуг» и руководствуясь Уставом Двойновского сельского поселения Новониколаевского муниципального райо</w:t>
      </w:r>
      <w:r w:rsidRPr="00230152">
        <w:rPr>
          <w:rFonts w:ascii="Arial" w:hAnsi="Arial" w:cs="Arial"/>
          <w:sz w:val="24"/>
          <w:szCs w:val="24"/>
        </w:rPr>
        <w:t>на Волгоградской области, администрация Двойновского сельского поселения Новониколаевского муниципального района Волгоградской области</w:t>
      </w:r>
    </w:p>
    <w:p w:rsidR="00C5771B" w:rsidRPr="00230152" w:rsidRDefault="0068557A">
      <w:pPr>
        <w:jc w:val="center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ПОСТАНОВЛЯЕТ:</w:t>
      </w:r>
    </w:p>
    <w:p w:rsidR="00C5771B" w:rsidRPr="00230152" w:rsidRDefault="0068557A">
      <w:pPr>
        <w:widowControl w:val="0"/>
        <w:numPr>
          <w:ilvl w:val="0"/>
          <w:numId w:val="1"/>
        </w:numPr>
        <w:spacing w:line="276" w:lineRule="auto"/>
        <w:ind w:left="0" w:right="-1" w:firstLine="426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Утвердить прилагаемый административный регламент по предоставлению муниципальной услуги «Выдача согласия на</w:t>
      </w:r>
      <w:r w:rsidRPr="00230152">
        <w:rPr>
          <w:rFonts w:ascii="Arial" w:hAnsi="Arial" w:cs="Arial"/>
          <w:sz w:val="24"/>
          <w:szCs w:val="24"/>
        </w:rPr>
        <w:t xml:space="preserve"> строительство, реконструкцию, капитальный ремонт, ремонт являющихся сооружениями пересечения автомобильной дороги с автомобильными дорогами общего пользования местного значения или примыкания автомобильной дороги к автомобильной дороге общего пользования </w:t>
      </w:r>
      <w:r w:rsidRPr="00230152">
        <w:rPr>
          <w:rFonts w:ascii="Arial" w:hAnsi="Arial" w:cs="Arial"/>
          <w:sz w:val="24"/>
          <w:szCs w:val="24"/>
        </w:rPr>
        <w:t>местного значения».</w:t>
      </w:r>
    </w:p>
    <w:p w:rsidR="00C5771B" w:rsidRPr="00230152" w:rsidRDefault="0068557A">
      <w:pPr>
        <w:widowControl w:val="0"/>
        <w:numPr>
          <w:ilvl w:val="0"/>
          <w:numId w:val="1"/>
        </w:numPr>
        <w:spacing w:line="276" w:lineRule="auto"/>
        <w:ind w:left="0" w:right="-1" w:firstLine="426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его подписания и подлежит официальному обнародованию. </w:t>
      </w:r>
    </w:p>
    <w:p w:rsidR="00C5771B" w:rsidRPr="00230152" w:rsidRDefault="0068557A">
      <w:pPr>
        <w:widowControl w:val="0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Глава Двойновского</w:t>
      </w:r>
    </w:p>
    <w:p w:rsidR="00C5771B" w:rsidRPr="00230152" w:rsidRDefault="0068557A">
      <w:pPr>
        <w:widowControl w:val="0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сельского поселения                                                                   А.Н. Гущин</w:t>
      </w:r>
    </w:p>
    <w:p w:rsidR="00C5771B" w:rsidRPr="00230152" w:rsidRDefault="00C5771B">
      <w:pPr>
        <w:widowControl w:val="0"/>
        <w:rPr>
          <w:rFonts w:ascii="Arial" w:hAnsi="Arial" w:cs="Arial"/>
          <w:sz w:val="24"/>
          <w:szCs w:val="24"/>
        </w:rPr>
      </w:pPr>
    </w:p>
    <w:p w:rsidR="00C5771B" w:rsidRPr="00230152" w:rsidRDefault="00C5771B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230152" w:rsidRDefault="00230152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230152" w:rsidRDefault="00230152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230152" w:rsidRDefault="00230152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230152" w:rsidRDefault="00230152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230152" w:rsidRDefault="00230152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230152" w:rsidRDefault="00230152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C5771B" w:rsidRPr="00230152" w:rsidRDefault="0068557A">
      <w:pPr>
        <w:ind w:firstLine="709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230152">
        <w:rPr>
          <w:rFonts w:ascii="Arial" w:hAnsi="Arial" w:cs="Arial"/>
          <w:sz w:val="24"/>
          <w:szCs w:val="24"/>
        </w:rPr>
        <w:lastRenderedPageBreak/>
        <w:t>Утвержден</w:t>
      </w:r>
    </w:p>
    <w:p w:rsidR="00C5771B" w:rsidRPr="00230152" w:rsidRDefault="0068557A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C5771B" w:rsidRPr="00230152" w:rsidRDefault="0068557A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Двойновского сельского поселение</w:t>
      </w:r>
    </w:p>
    <w:p w:rsidR="00C5771B" w:rsidRPr="00230152" w:rsidRDefault="0068557A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 xml:space="preserve"> от 07.08.2025 г. № 43</w:t>
      </w:r>
    </w:p>
    <w:p w:rsidR="00C5771B" w:rsidRPr="00230152" w:rsidRDefault="0068557A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 xml:space="preserve">                                    </w:t>
      </w:r>
    </w:p>
    <w:p w:rsidR="00C5771B" w:rsidRPr="00230152" w:rsidRDefault="00C5771B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C5771B" w:rsidRPr="00230152" w:rsidRDefault="00C5771B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C5771B" w:rsidRPr="00230152" w:rsidRDefault="0068557A">
      <w:pPr>
        <w:pStyle w:val="ConsPlusCell"/>
        <w:jc w:val="center"/>
        <w:rPr>
          <w:rFonts w:cs="Arial"/>
          <w:sz w:val="24"/>
          <w:szCs w:val="24"/>
        </w:rPr>
      </w:pPr>
      <w:bookmarkStart w:id="1" w:name="Par34"/>
      <w:bookmarkEnd w:id="1"/>
      <w:r w:rsidRPr="00230152">
        <w:rPr>
          <w:rFonts w:cs="Arial"/>
          <w:sz w:val="24"/>
          <w:szCs w:val="24"/>
        </w:rPr>
        <w:t>Административный регламент</w:t>
      </w:r>
    </w:p>
    <w:p w:rsidR="00C5771B" w:rsidRPr="00230152" w:rsidRDefault="0068557A">
      <w:pPr>
        <w:jc w:val="center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предоставления муниципальной услуги «Выдача согласия на строительство, реконструкцию, капитальный ремонт,</w:t>
      </w:r>
      <w:r w:rsidRPr="00230152">
        <w:rPr>
          <w:rFonts w:ascii="Arial" w:hAnsi="Arial" w:cs="Arial"/>
          <w:sz w:val="24"/>
          <w:szCs w:val="24"/>
        </w:rPr>
        <w:t xml:space="preserve"> ремонт являющихся сооружениями пересечения автомобильной дороги с автомобильными дорогами общего пользования местного значения или примыкания автомобильной дороги к автомобильной дороге общего пользования местного значения»</w:t>
      </w:r>
    </w:p>
    <w:p w:rsidR="00C5771B" w:rsidRPr="00230152" w:rsidRDefault="00C5771B">
      <w:pPr>
        <w:pStyle w:val="ConsPlusCell"/>
        <w:jc w:val="center"/>
        <w:rPr>
          <w:rFonts w:cs="Arial"/>
          <w:sz w:val="24"/>
          <w:szCs w:val="24"/>
        </w:rPr>
      </w:pPr>
    </w:p>
    <w:p w:rsidR="00C5771B" w:rsidRPr="00230152" w:rsidRDefault="0068557A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1. Общие положения</w:t>
      </w:r>
    </w:p>
    <w:p w:rsidR="00C5771B" w:rsidRPr="00230152" w:rsidRDefault="00C5771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1.1. Предм</w:t>
      </w:r>
      <w:r w:rsidRPr="00230152">
        <w:rPr>
          <w:rFonts w:ascii="Arial" w:hAnsi="Arial" w:cs="Arial"/>
          <w:sz w:val="24"/>
          <w:szCs w:val="24"/>
        </w:rPr>
        <w:t>ет регулирования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Настоящий административный регламент устанавливает порядок предоставления муниципальной услуги «Выдача согласия на строительство, реконструкцию, капитальный ремонт, ремонт являющихся сооружениями пересечения автомобильной дороги с автомоби</w:t>
      </w:r>
      <w:r w:rsidRPr="00230152">
        <w:rPr>
          <w:rFonts w:ascii="Arial" w:hAnsi="Arial" w:cs="Arial"/>
          <w:sz w:val="24"/>
          <w:szCs w:val="24"/>
        </w:rPr>
        <w:t>льными дорогами общего пользования местного значения или примыкания автомобильной дороги к автомобильной дороге общего пользования местного значения» (далее – муниципальная услуга) и стандарт предоставления муниципальной услуги, в том числе определяет срок</w:t>
      </w:r>
      <w:r w:rsidRPr="00230152">
        <w:rPr>
          <w:rFonts w:ascii="Arial" w:hAnsi="Arial" w:cs="Arial"/>
          <w:sz w:val="24"/>
          <w:szCs w:val="24"/>
        </w:rPr>
        <w:t>и и последовательность административных процедур при предоставлении муниципальной услуги администрацией Двойновского сельского поселения Новониколаевского муниципального района Волгоградской области.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1.2. Заявителями на получение муниципальной услуги являю</w:t>
      </w:r>
      <w:r w:rsidRPr="00230152">
        <w:rPr>
          <w:rFonts w:ascii="Arial" w:hAnsi="Arial" w:cs="Arial"/>
          <w:sz w:val="24"/>
          <w:szCs w:val="24"/>
        </w:rPr>
        <w:t>тся физические и юридические лица, а также их представители, действующие на основании полномочий, определенных в соответствии с законодательством Российской Федерации.</w:t>
      </w:r>
    </w:p>
    <w:p w:rsidR="00C5771B" w:rsidRPr="00230152" w:rsidRDefault="0068557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1.3. Порядок информирования заявителей о предоставлении муниципальной услуги.</w:t>
      </w:r>
    </w:p>
    <w:p w:rsidR="00C5771B" w:rsidRPr="00230152" w:rsidRDefault="0068557A">
      <w:pPr>
        <w:tabs>
          <w:tab w:val="left" w:pos="20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1.3.1 Сведения о месте нахождения, контактных телефонах и графике работы администрации Двойновского сельского поселения Новониколаевского муниципального района Волгоградской области (далее Администрация), организаций, участвующих в предоставлении муниципал</w:t>
      </w:r>
      <w:r w:rsidRPr="00230152">
        <w:rPr>
          <w:rFonts w:ascii="Arial" w:hAnsi="Arial" w:cs="Arial"/>
          <w:sz w:val="24"/>
          <w:szCs w:val="24"/>
        </w:rPr>
        <w:t>ьной услуги, многофункционального центра  (далее – МФЦ):</w:t>
      </w:r>
    </w:p>
    <w:p w:rsidR="00C5771B" w:rsidRPr="00230152" w:rsidRDefault="0068557A">
      <w:pPr>
        <w:numPr>
          <w:ilvl w:val="0"/>
          <w:numId w:val="2"/>
        </w:numPr>
        <w:tabs>
          <w:tab w:val="left" w:pos="2020"/>
        </w:tabs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Администрация. Местонахождение: Волгоградская область, Новониколаевский район, х. Двойновский, пер. Советский дом 5.</w:t>
      </w:r>
    </w:p>
    <w:p w:rsidR="00C5771B" w:rsidRPr="00230152" w:rsidRDefault="0068557A">
      <w:pPr>
        <w:tabs>
          <w:tab w:val="left" w:pos="20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Контактный телефон: (84444) (6-39-28)</w:t>
      </w:r>
    </w:p>
    <w:p w:rsidR="00C5771B" w:rsidRPr="00230152" w:rsidRDefault="0068557A">
      <w:pPr>
        <w:tabs>
          <w:tab w:val="left" w:pos="20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 xml:space="preserve">Адрес электронной почты для направления обращений: </w:t>
      </w:r>
      <w:r w:rsidRPr="00230152">
        <w:rPr>
          <w:rFonts w:ascii="Arial" w:hAnsi="Arial" w:cs="Arial"/>
          <w:sz w:val="24"/>
          <w:szCs w:val="24"/>
        </w:rPr>
        <w:t>sp.dvoinovsk@volganet.ru</w:t>
      </w:r>
    </w:p>
    <w:p w:rsidR="00C5771B" w:rsidRPr="00230152" w:rsidRDefault="0068557A">
      <w:pPr>
        <w:tabs>
          <w:tab w:val="left" w:pos="20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Адрес официального сайта: http:</w:t>
      </w:r>
      <w:r w:rsidRPr="00230152">
        <w:rPr>
          <w:rFonts w:ascii="Arial" w:hAnsi="Arial" w:cs="Arial"/>
          <w:sz w:val="24"/>
          <w:szCs w:val="24"/>
        </w:rPr>
        <w:t>: http://dvoinie34.ru/</w:t>
      </w:r>
      <w:r w:rsidRPr="00230152">
        <w:rPr>
          <w:rFonts w:ascii="Arial" w:hAnsi="Arial" w:cs="Arial"/>
          <w:sz w:val="24"/>
          <w:szCs w:val="24"/>
        </w:rPr>
        <w:t xml:space="preserve"> </w:t>
      </w:r>
    </w:p>
    <w:p w:rsidR="00C5771B" w:rsidRPr="00230152" w:rsidRDefault="0068557A">
      <w:pPr>
        <w:tabs>
          <w:tab w:val="left" w:pos="20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 xml:space="preserve">рабочие дни: понедельник, вторник, среда, четверг, пятница; </w:t>
      </w:r>
    </w:p>
    <w:p w:rsidR="00C5771B" w:rsidRPr="00230152" w:rsidRDefault="0068557A">
      <w:pPr>
        <w:tabs>
          <w:tab w:val="left" w:pos="20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часы работы: с 8.00 до 16.00 часов, обед - с 12.00 до 13.00 часо</w:t>
      </w:r>
      <w:r w:rsidRPr="00230152">
        <w:rPr>
          <w:rFonts w:ascii="Arial" w:hAnsi="Arial" w:cs="Arial"/>
          <w:sz w:val="24"/>
          <w:szCs w:val="24"/>
        </w:rPr>
        <w:t xml:space="preserve">в. </w:t>
      </w:r>
    </w:p>
    <w:p w:rsidR="00C5771B" w:rsidRPr="00230152" w:rsidRDefault="0068557A">
      <w:pPr>
        <w:tabs>
          <w:tab w:val="left" w:pos="20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 xml:space="preserve">2) «Филиал по работе с заявителями Новониколаевского района Волгоградской области ГКУ ВО «МФЦ» (далее – МФЦ): при личном или письменном обращении по адресу: 403901, Волгоградская область, </w:t>
      </w:r>
    </w:p>
    <w:p w:rsidR="00C5771B" w:rsidRPr="00230152" w:rsidRDefault="0068557A">
      <w:pPr>
        <w:tabs>
          <w:tab w:val="left" w:pos="20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р.п. Новониколаевский, пос. ГЭС, д. 3.</w:t>
      </w:r>
    </w:p>
    <w:p w:rsidR="00C5771B" w:rsidRPr="00230152" w:rsidRDefault="0068557A">
      <w:pPr>
        <w:tabs>
          <w:tab w:val="left" w:pos="20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lastRenderedPageBreak/>
        <w:t>Телефон директора МФЦ: (</w:t>
      </w:r>
      <w:r w:rsidRPr="00230152">
        <w:rPr>
          <w:rFonts w:ascii="Arial" w:hAnsi="Arial" w:cs="Arial"/>
          <w:sz w:val="24"/>
          <w:szCs w:val="24"/>
        </w:rPr>
        <w:t>84444) 6-97-26; телефон сотрудников учреждения: (84444) 6-98-32; электронный адрес: mfc3420@yandex.ru.</w:t>
      </w:r>
    </w:p>
    <w:p w:rsidR="00C5771B" w:rsidRPr="00230152" w:rsidRDefault="0068557A">
      <w:pPr>
        <w:tabs>
          <w:tab w:val="left" w:pos="20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МФЦ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C5771B" w:rsidRPr="00230152" w:rsidRDefault="0068557A">
      <w:pPr>
        <w:tabs>
          <w:tab w:val="left" w:pos="20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График работы МФ</w:t>
      </w:r>
      <w:r w:rsidRPr="00230152">
        <w:rPr>
          <w:rFonts w:ascii="Arial" w:hAnsi="Arial" w:cs="Arial"/>
          <w:sz w:val="24"/>
          <w:szCs w:val="24"/>
        </w:rPr>
        <w:t>Ц, осуществляющего прием заявителей на предоставление услуги, а также консультирование по вопросам предоставления услуги:</w:t>
      </w:r>
    </w:p>
    <w:p w:rsidR="00C5771B" w:rsidRPr="00230152" w:rsidRDefault="0068557A">
      <w:pPr>
        <w:tabs>
          <w:tab w:val="left" w:pos="20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Понедельник</w:t>
      </w:r>
      <w:r w:rsidRPr="00230152">
        <w:rPr>
          <w:rFonts w:ascii="Arial" w:hAnsi="Arial" w:cs="Arial"/>
          <w:sz w:val="24"/>
          <w:szCs w:val="24"/>
        </w:rPr>
        <w:tab/>
        <w:t>с 8:00 до 19:00</w:t>
      </w:r>
    </w:p>
    <w:p w:rsidR="00C5771B" w:rsidRPr="00230152" w:rsidRDefault="0068557A">
      <w:pPr>
        <w:tabs>
          <w:tab w:val="left" w:pos="20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Вторник</w:t>
      </w:r>
      <w:r w:rsidRPr="00230152">
        <w:rPr>
          <w:rFonts w:ascii="Arial" w:hAnsi="Arial" w:cs="Arial"/>
          <w:sz w:val="24"/>
          <w:szCs w:val="24"/>
        </w:rPr>
        <w:tab/>
        <w:t>с 8:00 до 19:00</w:t>
      </w:r>
    </w:p>
    <w:p w:rsidR="00C5771B" w:rsidRPr="00230152" w:rsidRDefault="0068557A">
      <w:pPr>
        <w:tabs>
          <w:tab w:val="left" w:pos="20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Среда</w:t>
      </w:r>
      <w:r w:rsidRPr="00230152">
        <w:rPr>
          <w:rFonts w:ascii="Arial" w:hAnsi="Arial" w:cs="Arial"/>
          <w:sz w:val="24"/>
          <w:szCs w:val="24"/>
        </w:rPr>
        <w:tab/>
        <w:t>с 8:00 до 19:00</w:t>
      </w:r>
    </w:p>
    <w:p w:rsidR="00C5771B" w:rsidRPr="00230152" w:rsidRDefault="0068557A">
      <w:pPr>
        <w:tabs>
          <w:tab w:val="left" w:pos="20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Четверг</w:t>
      </w:r>
      <w:r w:rsidRPr="00230152">
        <w:rPr>
          <w:rFonts w:ascii="Arial" w:hAnsi="Arial" w:cs="Arial"/>
          <w:sz w:val="24"/>
          <w:szCs w:val="24"/>
        </w:rPr>
        <w:tab/>
        <w:t>с 8:00 до 19:00</w:t>
      </w:r>
    </w:p>
    <w:p w:rsidR="00C5771B" w:rsidRPr="00230152" w:rsidRDefault="0068557A">
      <w:pPr>
        <w:tabs>
          <w:tab w:val="left" w:pos="20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Пятница</w:t>
      </w:r>
      <w:r w:rsidRPr="00230152">
        <w:rPr>
          <w:rFonts w:ascii="Arial" w:hAnsi="Arial" w:cs="Arial"/>
          <w:sz w:val="24"/>
          <w:szCs w:val="24"/>
        </w:rPr>
        <w:tab/>
        <w:t>с 8:00 до 19:00</w:t>
      </w:r>
    </w:p>
    <w:p w:rsidR="00C5771B" w:rsidRPr="00230152" w:rsidRDefault="0068557A">
      <w:pPr>
        <w:tabs>
          <w:tab w:val="left" w:pos="20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Суббота</w:t>
      </w:r>
      <w:r w:rsidRPr="00230152">
        <w:rPr>
          <w:rFonts w:ascii="Arial" w:hAnsi="Arial" w:cs="Arial"/>
          <w:sz w:val="24"/>
          <w:szCs w:val="24"/>
        </w:rPr>
        <w:tab/>
        <w:t>с 9:</w:t>
      </w:r>
      <w:r w:rsidRPr="00230152">
        <w:rPr>
          <w:rFonts w:ascii="Arial" w:hAnsi="Arial" w:cs="Arial"/>
          <w:sz w:val="24"/>
          <w:szCs w:val="24"/>
        </w:rPr>
        <w:t>00 до 14:00</w:t>
      </w:r>
    </w:p>
    <w:p w:rsidR="00C5771B" w:rsidRPr="00230152" w:rsidRDefault="0068557A">
      <w:pPr>
        <w:tabs>
          <w:tab w:val="left" w:pos="20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(http://mfc.volganet.ru).</w:t>
      </w:r>
    </w:p>
    <w:p w:rsidR="00C5771B" w:rsidRPr="00230152" w:rsidRDefault="0068557A">
      <w:pPr>
        <w:tabs>
          <w:tab w:val="left" w:pos="20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1.3.2. И</w:t>
      </w:r>
      <w:r w:rsidRPr="00230152">
        <w:rPr>
          <w:rFonts w:ascii="Arial" w:hAnsi="Arial" w:cs="Arial"/>
          <w:sz w:val="24"/>
          <w:szCs w:val="24"/>
        </w:rPr>
        <w:t>нформацию о порядке предоставления муниципальной услуги заявитель может получить:</w:t>
      </w:r>
    </w:p>
    <w:p w:rsidR="00C5771B" w:rsidRPr="00230152" w:rsidRDefault="0068557A">
      <w:pPr>
        <w:tabs>
          <w:tab w:val="left" w:pos="20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непосредственно в Администрации (информационные стенды, устное информирование по телефону, а также на личном приеме муниципальными служащими Администрации;</w:t>
      </w:r>
    </w:p>
    <w:p w:rsidR="00C5771B" w:rsidRPr="00230152" w:rsidRDefault="0068557A">
      <w:pPr>
        <w:tabs>
          <w:tab w:val="left" w:pos="20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по почте, в том чи</w:t>
      </w:r>
      <w:r w:rsidRPr="00230152">
        <w:rPr>
          <w:rFonts w:ascii="Arial" w:hAnsi="Arial" w:cs="Arial"/>
          <w:sz w:val="24"/>
          <w:szCs w:val="24"/>
        </w:rPr>
        <w:t>сле электронной (</w:t>
      </w:r>
      <w:r w:rsidRPr="00230152">
        <w:rPr>
          <w:rFonts w:ascii="Arial" w:hAnsi="Arial" w:cs="Arial"/>
          <w:sz w:val="24"/>
          <w:szCs w:val="24"/>
        </w:rPr>
        <w:t>sp.dvoinovsk@volganet.ru</w:t>
      </w:r>
      <w:r w:rsidRPr="00230152">
        <w:rPr>
          <w:rFonts w:ascii="Arial" w:hAnsi="Arial" w:cs="Arial"/>
          <w:sz w:val="24"/>
          <w:szCs w:val="24"/>
        </w:rPr>
        <w:t>), в случае письменного обращения заявителя;</w:t>
      </w:r>
    </w:p>
    <w:p w:rsidR="00C5771B" w:rsidRPr="00230152" w:rsidRDefault="0068557A">
      <w:pPr>
        <w:tabs>
          <w:tab w:val="left" w:pos="20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в сети Интернет на официальном сайте Администрации (</w:t>
      </w:r>
      <w:r w:rsidRPr="00230152">
        <w:rPr>
          <w:rFonts w:ascii="Arial" w:hAnsi="Arial" w:cs="Arial"/>
          <w:sz w:val="24"/>
          <w:szCs w:val="24"/>
        </w:rPr>
        <w:t>http://dvoinie34.ru/</w:t>
      </w:r>
      <w:r w:rsidRPr="00230152">
        <w:rPr>
          <w:rFonts w:ascii="Arial" w:hAnsi="Arial" w:cs="Arial"/>
          <w:sz w:val="24"/>
          <w:szCs w:val="24"/>
        </w:rPr>
        <w:t>), на Едином портале государственных и муниципальных услуг, являющемся федеральной государственной</w:t>
      </w:r>
      <w:r w:rsidRPr="00230152">
        <w:rPr>
          <w:rFonts w:ascii="Arial" w:hAnsi="Arial" w:cs="Arial"/>
          <w:sz w:val="24"/>
          <w:szCs w:val="24"/>
        </w:rPr>
        <w:t xml:space="preserve">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</w:t>
      </w:r>
      <w:hyperlink r:id="rId8" w:history="1">
        <w:r w:rsidRPr="00230152">
          <w:rPr>
            <w:rFonts w:ascii="Arial" w:hAnsi="Arial" w:cs="Arial"/>
            <w:color w:val="0000FF"/>
            <w:sz w:val="24"/>
            <w:szCs w:val="24"/>
            <w:u w:val="single"/>
          </w:rPr>
          <w:t>www.gosuslugi.ru</w:t>
        </w:r>
      </w:hyperlink>
      <w:r w:rsidRPr="00230152">
        <w:rPr>
          <w:rFonts w:ascii="Arial" w:hAnsi="Arial" w:cs="Arial"/>
          <w:sz w:val="24"/>
          <w:szCs w:val="24"/>
        </w:rPr>
        <w:t>).</w:t>
      </w:r>
    </w:p>
    <w:p w:rsidR="00C5771B" w:rsidRPr="00230152" w:rsidRDefault="00C5771B">
      <w:pPr>
        <w:widowControl w:val="0"/>
        <w:ind w:firstLine="709"/>
        <w:outlineLvl w:val="1"/>
        <w:rPr>
          <w:rFonts w:ascii="Arial" w:hAnsi="Arial" w:cs="Arial"/>
          <w:sz w:val="24"/>
          <w:szCs w:val="24"/>
        </w:rPr>
      </w:pPr>
    </w:p>
    <w:p w:rsidR="00C5771B" w:rsidRPr="00230152" w:rsidRDefault="0068557A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2. Стандарт предостав</w:t>
      </w:r>
      <w:r w:rsidRPr="00230152">
        <w:rPr>
          <w:rFonts w:ascii="Arial" w:hAnsi="Arial" w:cs="Arial"/>
          <w:sz w:val="24"/>
          <w:szCs w:val="24"/>
        </w:rPr>
        <w:t>ления муниципальной услуги</w:t>
      </w:r>
    </w:p>
    <w:p w:rsidR="00C5771B" w:rsidRPr="00230152" w:rsidRDefault="00C5771B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2.1. Наименование муниципальной услуги – «Выдача согласия на строительство, реконструкцию, капитальный ремонт, ремонт являющихся сооружениями пересечения автомобильной дороги с автомобильными дорогами общего пользования местного</w:t>
      </w:r>
      <w:r w:rsidRPr="00230152">
        <w:rPr>
          <w:rFonts w:ascii="Arial" w:hAnsi="Arial" w:cs="Arial"/>
          <w:sz w:val="24"/>
          <w:szCs w:val="24"/>
        </w:rPr>
        <w:t xml:space="preserve"> значения или примыкания автомобильной дороги к автомобильной дороге общего пользования местного значения».</w:t>
      </w:r>
    </w:p>
    <w:p w:rsidR="00C5771B" w:rsidRPr="00230152" w:rsidRDefault="0068557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2.2. Муниципальная услуга предоставляется администрацией Двойновского</w:t>
      </w:r>
      <w:r w:rsidRPr="00230152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(далее – уполномоченный орган).</w:t>
      </w:r>
    </w:p>
    <w:p w:rsidR="00C5771B" w:rsidRPr="00230152" w:rsidRDefault="0068557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2.3. Результатом предоставления муниципальной услуги является:</w:t>
      </w:r>
    </w:p>
    <w:p w:rsidR="00C5771B" w:rsidRPr="00230152" w:rsidRDefault="0068557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 xml:space="preserve">- выдача согласия на строительство, реконструкцию, капитальный ремонт, ремонт </w:t>
      </w:r>
      <w:r w:rsidRPr="00230152">
        <w:rPr>
          <w:rFonts w:ascii="Arial" w:hAnsi="Arial" w:cs="Arial"/>
          <w:sz w:val="24"/>
          <w:szCs w:val="24"/>
        </w:rPr>
        <w:t>являющихся сооружениями пересечения автомобильной дороги с автомобильными дорогами местного значения или примыкания автомобильной дороги к автомобильной дороге местного значения;</w:t>
      </w:r>
    </w:p>
    <w:p w:rsidR="00C5771B" w:rsidRPr="00230152" w:rsidRDefault="0068557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 xml:space="preserve">- отказ в выдаче согласия на строительство, реконструкцию, капитальный </w:t>
      </w:r>
      <w:r w:rsidRPr="00230152">
        <w:rPr>
          <w:rFonts w:ascii="Arial" w:hAnsi="Arial" w:cs="Arial"/>
          <w:sz w:val="24"/>
          <w:szCs w:val="24"/>
        </w:rPr>
        <w:t>ремонт, ремонт являющихся сооружениями пересечения автомобильной дороги с автомобильными дорогами местного значения или примыкания автомобильной дороги к автомобильной дороге местного значения.</w:t>
      </w:r>
    </w:p>
    <w:p w:rsidR="00C5771B" w:rsidRPr="00230152" w:rsidRDefault="0068557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2.4. Срок предоставления муниципальной услуги.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lastRenderedPageBreak/>
        <w:t xml:space="preserve">Уполномоченный </w:t>
      </w:r>
      <w:r w:rsidRPr="00230152">
        <w:rPr>
          <w:rFonts w:ascii="Arial" w:hAnsi="Arial" w:cs="Arial"/>
          <w:sz w:val="24"/>
          <w:szCs w:val="24"/>
        </w:rPr>
        <w:t>орган выдает (направляет) согласие (отказ в выдаче согласия) на строительство, реконструкцию, капитальный ремонт, ремонт являющихся сооружениями пересечения автомобильной дороги с автомобильными дорогами местного значения или примыкания автомобильной дорог</w:t>
      </w:r>
      <w:r w:rsidRPr="00230152">
        <w:rPr>
          <w:rFonts w:ascii="Arial" w:hAnsi="Arial" w:cs="Arial"/>
          <w:sz w:val="24"/>
          <w:szCs w:val="24"/>
        </w:rPr>
        <w:t>и к автомобильной дороге местного значения (далее – согласие) в течение 30 дней со дня поступления заявления.</w:t>
      </w:r>
      <w:r w:rsidRPr="00230152">
        <w:rPr>
          <w:rStyle w:val="a5"/>
          <w:rFonts w:ascii="Arial" w:hAnsi="Arial" w:cs="Arial"/>
          <w:color w:val="FF0000"/>
          <w:sz w:val="24"/>
          <w:szCs w:val="24"/>
        </w:rPr>
        <w:t xml:space="preserve"> </w:t>
      </w:r>
    </w:p>
    <w:p w:rsidR="00C5771B" w:rsidRPr="00230152" w:rsidRDefault="0068557A">
      <w:pPr>
        <w:widowControl w:val="0"/>
        <w:ind w:firstLine="709"/>
        <w:jc w:val="both"/>
        <w:rPr>
          <w:rFonts w:ascii="Arial" w:hAnsi="Arial" w:cs="Arial"/>
          <w:i/>
          <w:strike/>
          <w:color w:val="FF0000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2.5. Перечень нормативных правовых актов, регулирующих предоставление муниципальной услуги, информация о порядке досудебного (внесудебного) обжал</w:t>
      </w:r>
      <w:r w:rsidRPr="00230152">
        <w:rPr>
          <w:rFonts w:ascii="Arial" w:hAnsi="Arial" w:cs="Arial"/>
          <w:sz w:val="24"/>
          <w:szCs w:val="24"/>
        </w:rPr>
        <w:t>ования решений и действий (бездействия) уполномоченного органа, МФЦ, организаций, а также</w:t>
      </w:r>
      <w:r w:rsidRPr="00230152">
        <w:rPr>
          <w:rFonts w:ascii="Arial" w:hAnsi="Arial" w:cs="Arial"/>
          <w:sz w:val="24"/>
          <w:szCs w:val="24"/>
        </w:rPr>
        <w:br/>
        <w:t>их должностных лиц, муниципальных служащих, работников размещены на официальном сайте уполномоченного органа, МФЦ в информационно-телекоммуникационной сети "Интернет"</w:t>
      </w:r>
      <w:r w:rsidRPr="00230152">
        <w:rPr>
          <w:rFonts w:ascii="Arial" w:hAnsi="Arial" w:cs="Arial"/>
          <w:sz w:val="24"/>
          <w:szCs w:val="24"/>
        </w:rPr>
        <w:t>, а также на Едином портале государственных и муниципальных услуг.</w:t>
      </w:r>
    </w:p>
    <w:p w:rsidR="00C5771B" w:rsidRPr="00230152" w:rsidRDefault="0068557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2.6. Исчерпывающий перечень документов, необходимых для предоставления муниципальной услуги.</w:t>
      </w:r>
    </w:p>
    <w:p w:rsidR="00C5771B" w:rsidRPr="00230152" w:rsidRDefault="0068557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2.6.1. Исчерпывающий перечень документов, которые заявитель должен представить самостоятельно дл</w:t>
      </w:r>
      <w:r w:rsidRPr="00230152">
        <w:rPr>
          <w:rFonts w:ascii="Arial" w:hAnsi="Arial" w:cs="Arial"/>
          <w:sz w:val="24"/>
          <w:szCs w:val="24"/>
        </w:rPr>
        <w:t>я получения согласия: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1) заявление на выдачу согласия на строительство, реконструкцию, капитальный ремонт, ремонт являющихся сооружениями пересечения автомобильной дороги с автомобильными дорогами местного значения или примыкания автомобильной дороги к авт</w:t>
      </w:r>
      <w:r w:rsidRPr="00230152">
        <w:rPr>
          <w:rFonts w:ascii="Arial" w:hAnsi="Arial" w:cs="Arial"/>
          <w:sz w:val="24"/>
          <w:szCs w:val="24"/>
        </w:rPr>
        <w:t>омобильной дороге местного значения (далее – заявление), по форме согласно приложению к настоящему административному регламенту;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2) документ, подтверждающий полномочия представителя заявителя в случае обращения за получением муниципальной услуги представит</w:t>
      </w:r>
      <w:r w:rsidRPr="00230152">
        <w:rPr>
          <w:rFonts w:ascii="Arial" w:hAnsi="Arial" w:cs="Arial"/>
          <w:sz w:val="24"/>
          <w:szCs w:val="24"/>
        </w:rPr>
        <w:t>еля заявителя;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3) план размещения объекта в границах придорожных полос автомобильной дороги в масштабе 1:1000 или 1:500.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2.6.2. Заявитель вправе представить по собственной инициативе следующие документы:</w:t>
      </w:r>
    </w:p>
    <w:p w:rsidR="00C5771B" w:rsidRPr="00230152" w:rsidRDefault="0068557A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230152">
        <w:rPr>
          <w:rFonts w:cs="Arial"/>
          <w:sz w:val="24"/>
          <w:szCs w:val="24"/>
        </w:rPr>
        <w:t>1) выписка из ЕГРЮЛ о юридическом лице, являющемся з</w:t>
      </w:r>
      <w:r w:rsidRPr="00230152">
        <w:rPr>
          <w:rFonts w:cs="Arial"/>
          <w:sz w:val="24"/>
          <w:szCs w:val="24"/>
        </w:rPr>
        <w:t>аявителем;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2) выписка из ЕГРИП об индивидуальном предпринимателе, являющемся заявителем.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2.6.3. 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</w:t>
      </w:r>
      <w:r w:rsidRPr="00230152">
        <w:rPr>
          <w:rFonts w:ascii="Arial" w:hAnsi="Arial" w:cs="Arial"/>
          <w:sz w:val="24"/>
          <w:szCs w:val="24"/>
        </w:rPr>
        <w:t>слуг без необходимости дополнительной подачи заявления в какой-либо иной форме.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trike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2.6.4. Заявление и документы, указанные в пунктах 2.6.1 и 2.6.2 настоящего административного регламента, могут быть представлены заявителями по их выбору в уполномоченный орган</w:t>
      </w:r>
      <w:r w:rsidRPr="00230152">
        <w:rPr>
          <w:rFonts w:ascii="Arial" w:hAnsi="Arial" w:cs="Arial"/>
          <w:sz w:val="24"/>
          <w:szCs w:val="24"/>
        </w:rPr>
        <w:t xml:space="preserve"> или МФЦ лично, либо направлены посредством почтовой связи на бумажном носителе, либо представлены в уполномоченный орган в форме электронного документа.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 xml:space="preserve">Подача документов через МФЦ осуществляется в соответствии с соглашением о взаимодействии, заключенным </w:t>
      </w:r>
      <w:r w:rsidRPr="00230152">
        <w:rPr>
          <w:rFonts w:ascii="Arial" w:hAnsi="Arial" w:cs="Arial"/>
          <w:sz w:val="24"/>
          <w:szCs w:val="24"/>
        </w:rPr>
        <w:t>между МФЦ и уполномоченным органом, с момента вступления в силу соответствующего соглашения о взаимодействии.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 w:rsidR="00C5771B" w:rsidRPr="00230152" w:rsidRDefault="0068557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Заявление в форме эл</w:t>
      </w:r>
      <w:r w:rsidRPr="00230152">
        <w:rPr>
          <w:rFonts w:ascii="Arial" w:hAnsi="Arial" w:cs="Arial"/>
          <w:sz w:val="24"/>
          <w:szCs w:val="24"/>
        </w:rPr>
        <w:t>ектронного документа подписывается</w:t>
      </w:r>
      <w:r w:rsidRPr="00230152">
        <w:rPr>
          <w:rFonts w:ascii="Arial" w:hAnsi="Arial" w:cs="Arial"/>
          <w:sz w:val="24"/>
          <w:szCs w:val="24"/>
        </w:rPr>
        <w:br/>
        <w:t>по выбору заявителя:</w:t>
      </w:r>
    </w:p>
    <w:p w:rsidR="00C5771B" w:rsidRPr="00230152" w:rsidRDefault="0068557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- простой электронной подписью заявителя (представителя заявителя);</w:t>
      </w:r>
    </w:p>
    <w:p w:rsidR="00C5771B" w:rsidRPr="00230152" w:rsidRDefault="0068557A">
      <w:pPr>
        <w:widowControl w:val="0"/>
        <w:ind w:firstLine="720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lastRenderedPageBreak/>
        <w:t>- усиленной (квалифицированной, неквалифицированной) электронной подписью заявителя (представителя заявителя).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Сертификат ключа пров</w:t>
      </w:r>
      <w:r w:rsidRPr="00230152">
        <w:rPr>
          <w:rFonts w:ascii="Arial" w:hAnsi="Arial" w:cs="Arial"/>
          <w:sz w:val="24"/>
          <w:szCs w:val="24"/>
        </w:rPr>
        <w:t>ерки усиленной неквалифицированной электронной подписи должен быть создан и использоваться</w:t>
      </w:r>
      <w:r w:rsidRPr="00230152">
        <w:rPr>
          <w:rFonts w:ascii="Arial" w:hAnsi="Arial" w:cs="Arial"/>
          <w:sz w:val="24"/>
          <w:szCs w:val="24"/>
        </w:rPr>
        <w:br/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</w:t>
      </w:r>
      <w:r w:rsidRPr="00230152">
        <w:rPr>
          <w:rFonts w:ascii="Arial" w:hAnsi="Arial" w:cs="Arial"/>
          <w:sz w:val="24"/>
          <w:szCs w:val="24"/>
        </w:rPr>
        <w:t>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</w:t>
      </w:r>
      <w:r w:rsidRPr="00230152">
        <w:rPr>
          <w:rFonts w:ascii="Arial" w:hAnsi="Arial" w:cs="Arial"/>
          <w:sz w:val="24"/>
          <w:szCs w:val="24"/>
        </w:rPr>
        <w:t>печения безопасности,</w:t>
      </w:r>
      <w:r w:rsidRPr="00230152">
        <w:rPr>
          <w:rFonts w:ascii="Arial" w:hAnsi="Arial" w:cs="Arial"/>
          <w:sz w:val="24"/>
          <w:szCs w:val="24"/>
        </w:rPr>
        <w:br/>
        <w:t>а также при наличии у владельца сертификата ключа проверки ключа простой электронной подписи, выданного ему при личном приеме.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2.7. Ответственность за достоверность и полноту представляемых сведений и документов, являющихся основанием</w:t>
      </w:r>
      <w:r w:rsidRPr="00230152">
        <w:rPr>
          <w:rFonts w:ascii="Arial" w:hAnsi="Arial" w:cs="Arial"/>
          <w:sz w:val="24"/>
          <w:szCs w:val="24"/>
        </w:rPr>
        <w:t xml:space="preserve"> для предоставления муниципальной услуги, возлагается на заявителя.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2.7.1. Уполномоченный орган не вправе требовать от заявителя:</w:t>
      </w:r>
    </w:p>
    <w:p w:rsidR="00C5771B" w:rsidRPr="00230152" w:rsidRDefault="0068557A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 xml:space="preserve">2.7.1.1. представления документов и информации или осуществления действий, представление или осуществление которых не </w:t>
      </w:r>
      <w:r w:rsidRPr="00230152">
        <w:rPr>
          <w:rFonts w:ascii="Arial" w:hAnsi="Arial" w:cs="Arial"/>
          <w:sz w:val="24"/>
          <w:szCs w:val="24"/>
        </w:rPr>
        <w:t>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C5771B" w:rsidRPr="00230152" w:rsidRDefault="0068557A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2.7.1.2. представления документов и информации, которые находятся в распоряжении органа, предоставляющего муниципальную услугу,</w:t>
      </w:r>
      <w:r w:rsidRPr="00230152">
        <w:rPr>
          <w:rFonts w:ascii="Arial" w:hAnsi="Arial" w:cs="Arial"/>
          <w:sz w:val="24"/>
          <w:szCs w:val="24"/>
        </w:rPr>
        <w:t xml:space="preserve">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</w:t>
      </w:r>
      <w:r w:rsidRPr="00230152">
        <w:rPr>
          <w:rFonts w:ascii="Arial" w:hAnsi="Arial" w:cs="Arial"/>
          <w:sz w:val="24"/>
          <w:szCs w:val="24"/>
        </w:rPr>
        <w:t>правовыми актами Российской Федерации, нормативными правовыми актами Волгоградской области, муниципальными правовыми актами, за исключением документов, включенных в определенный частью 6 статьи 7 Федерального закона от 27 июля 2010 г. № 210-ФЗ "Об организа</w:t>
      </w:r>
      <w:r w:rsidRPr="00230152">
        <w:rPr>
          <w:rFonts w:ascii="Arial" w:hAnsi="Arial" w:cs="Arial"/>
          <w:sz w:val="24"/>
          <w:szCs w:val="24"/>
        </w:rPr>
        <w:t>ции предоставления государственных и муниципальных услуг" (далее – Федеральный закон № 210-ФЗ) перечень документов. Заявитель вправе представить указанные документы и информацию по собственной инициативе;</w:t>
      </w:r>
    </w:p>
    <w:p w:rsidR="00C5771B" w:rsidRPr="00230152" w:rsidRDefault="0068557A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2.7.1.3. осуществления действий, в том числе соглас</w:t>
      </w:r>
      <w:r w:rsidRPr="00230152">
        <w:rPr>
          <w:rFonts w:ascii="Arial" w:hAnsi="Arial" w:cs="Arial"/>
          <w:sz w:val="24"/>
          <w:szCs w:val="24"/>
        </w:rPr>
        <w:t>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</w:t>
      </w:r>
      <w:r w:rsidRPr="00230152">
        <w:rPr>
          <w:rFonts w:ascii="Arial" w:hAnsi="Arial" w:cs="Arial"/>
          <w:sz w:val="24"/>
          <w:szCs w:val="24"/>
        </w:rPr>
        <w:t xml:space="preserve"> в результате предоставления таких услуг, включенных в перечни, указанные в </w:t>
      </w:r>
      <w:hyperlink r:id="rId9" w:history="1">
        <w:r w:rsidRPr="00230152">
          <w:rPr>
            <w:rFonts w:ascii="Arial" w:hAnsi="Arial" w:cs="Arial"/>
            <w:sz w:val="24"/>
            <w:szCs w:val="24"/>
          </w:rPr>
          <w:t>части 1 статьи 9</w:t>
        </w:r>
      </w:hyperlink>
      <w:r w:rsidRPr="00230152">
        <w:rPr>
          <w:rFonts w:ascii="Arial" w:hAnsi="Arial" w:cs="Arial"/>
          <w:sz w:val="24"/>
          <w:szCs w:val="24"/>
        </w:rPr>
        <w:t xml:space="preserve"> Федерального закона № 210-ФЗ;</w:t>
      </w:r>
    </w:p>
    <w:p w:rsidR="00C5771B" w:rsidRPr="00230152" w:rsidRDefault="0068557A">
      <w:pPr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2.7.</w:t>
      </w:r>
      <w:r w:rsidRPr="00230152">
        <w:rPr>
          <w:rFonts w:ascii="Arial" w:hAnsi="Arial" w:cs="Arial"/>
          <w:sz w:val="24"/>
          <w:szCs w:val="24"/>
        </w:rPr>
        <w:t>1.4.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</w:t>
      </w:r>
      <w:r w:rsidRPr="00230152">
        <w:rPr>
          <w:rFonts w:ascii="Arial" w:hAnsi="Arial" w:cs="Arial"/>
          <w:sz w:val="24"/>
          <w:szCs w:val="24"/>
        </w:rPr>
        <w:t>нием следующих случаев: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- наличие ошибок в заявлении о предоставлении муниципаль</w:t>
      </w:r>
      <w:r w:rsidRPr="00230152">
        <w:rPr>
          <w:rFonts w:ascii="Arial" w:hAnsi="Arial" w:cs="Arial"/>
          <w:sz w:val="24"/>
          <w:szCs w:val="24"/>
        </w:rPr>
        <w:t xml:space="preserve">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</w:t>
      </w:r>
      <w:r w:rsidRPr="00230152">
        <w:rPr>
          <w:rFonts w:ascii="Arial" w:hAnsi="Arial" w:cs="Arial"/>
          <w:sz w:val="24"/>
          <w:szCs w:val="24"/>
        </w:rPr>
        <w:lastRenderedPageBreak/>
        <w:t>предоставлении муниципальной услуги и не включенных в представленный ранее комплект документов;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- ист</w:t>
      </w:r>
      <w:r w:rsidRPr="00230152">
        <w:rPr>
          <w:rFonts w:ascii="Arial" w:hAnsi="Arial" w:cs="Arial"/>
          <w:sz w:val="24"/>
          <w:szCs w:val="24"/>
        </w:rPr>
        <w:t>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- выявление документально подтвержденного факта (пр</w:t>
      </w:r>
      <w:r w:rsidRPr="00230152">
        <w:rPr>
          <w:rFonts w:ascii="Arial" w:hAnsi="Arial" w:cs="Arial"/>
          <w:sz w:val="24"/>
          <w:szCs w:val="24"/>
        </w:rPr>
        <w:t>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</w:t>
      </w:r>
      <w:r w:rsidRPr="00230152">
        <w:rPr>
          <w:rFonts w:ascii="Arial" w:hAnsi="Arial" w:cs="Arial"/>
          <w:sz w:val="24"/>
          <w:szCs w:val="24"/>
        </w:rPr>
        <w:t>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</w:t>
      </w:r>
      <w:r w:rsidRPr="00230152">
        <w:rPr>
          <w:rFonts w:ascii="Arial" w:hAnsi="Arial" w:cs="Arial"/>
          <w:sz w:val="24"/>
          <w:szCs w:val="24"/>
        </w:rPr>
        <w:t>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</w:t>
      </w:r>
      <w:r w:rsidRPr="00230152">
        <w:rPr>
          <w:rFonts w:ascii="Arial" w:hAnsi="Arial" w:cs="Arial"/>
          <w:sz w:val="24"/>
          <w:szCs w:val="24"/>
        </w:rPr>
        <w:t>ляется заявитель, а также приносятся извинения за доставленные неудобства;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2.7.1.5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</w:t>
      </w:r>
      <w:r w:rsidRPr="00230152">
        <w:rPr>
          <w:rFonts w:ascii="Arial" w:hAnsi="Arial" w:cs="Arial"/>
          <w:sz w:val="24"/>
          <w:szCs w:val="24"/>
        </w:rPr>
        <w:t>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C5771B" w:rsidRPr="00230152" w:rsidRDefault="0068557A">
      <w:pPr>
        <w:widowControl w:val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 xml:space="preserve">2.8. Исчерпывающий перечень оснований для </w:t>
      </w:r>
      <w:r w:rsidRPr="00230152">
        <w:rPr>
          <w:rFonts w:ascii="Arial" w:hAnsi="Arial" w:cs="Arial"/>
          <w:sz w:val="24"/>
          <w:szCs w:val="24"/>
        </w:rPr>
        <w:t>отказа в приеме документов, необходимых для предоставления муниципальной услуги.</w:t>
      </w:r>
    </w:p>
    <w:p w:rsidR="00C5771B" w:rsidRPr="00230152" w:rsidRDefault="0068557A">
      <w:pPr>
        <w:widowControl w:val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Основаниями для отказа в приеме документов, необходимых для предоставления муниципальной услуги, являются следующие случаи: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- заявителем не представлены документы, указанные в</w:t>
      </w:r>
      <w:r w:rsidRPr="00230152">
        <w:rPr>
          <w:rFonts w:ascii="Arial" w:hAnsi="Arial" w:cs="Arial"/>
          <w:sz w:val="24"/>
          <w:szCs w:val="24"/>
        </w:rPr>
        <w:t xml:space="preserve"> пункте 2.6.1 настоящего административного регламента;</w:t>
      </w:r>
    </w:p>
    <w:p w:rsidR="00C5771B" w:rsidRPr="00230152" w:rsidRDefault="0068557A">
      <w:pPr>
        <w:pStyle w:val="ConsPlusNormal"/>
        <w:widowControl w:val="0"/>
        <w:ind w:firstLine="709"/>
        <w:jc w:val="both"/>
        <w:rPr>
          <w:rFonts w:cs="Arial"/>
          <w:sz w:val="24"/>
          <w:szCs w:val="24"/>
        </w:rPr>
      </w:pPr>
      <w:r w:rsidRPr="00230152">
        <w:rPr>
          <w:rFonts w:cs="Arial"/>
          <w:sz w:val="24"/>
          <w:szCs w:val="24"/>
        </w:rPr>
        <w:t>- при обращении за предоставлением муниципальной услуги в электронной форме в результате проверки усиленной квалифицированной электронной подписи (далее – квалифицированная подпись) выявлено несоблюден</w:t>
      </w:r>
      <w:r w:rsidRPr="00230152">
        <w:rPr>
          <w:rFonts w:cs="Arial"/>
          <w:sz w:val="24"/>
          <w:szCs w:val="24"/>
        </w:rPr>
        <w:t xml:space="preserve">ие установленных </w:t>
      </w:r>
      <w:hyperlink r:id="rId10" w:history="1">
        <w:r w:rsidRPr="00230152">
          <w:rPr>
            <w:rFonts w:cs="Arial"/>
            <w:sz w:val="24"/>
            <w:szCs w:val="24"/>
          </w:rPr>
          <w:t>статьей 11</w:t>
        </w:r>
      </w:hyperlink>
      <w:r w:rsidRPr="00230152">
        <w:rPr>
          <w:rFonts w:cs="Arial"/>
          <w:sz w:val="24"/>
          <w:szCs w:val="24"/>
        </w:rPr>
        <w:t xml:space="preserve"> Федерального закона от 06.04.2011 № 63-ФЗ «Об электронной подписи» </w:t>
      </w:r>
      <w:r w:rsidRPr="00230152">
        <w:rPr>
          <w:rFonts w:cs="Arial"/>
          <w:sz w:val="24"/>
          <w:szCs w:val="24"/>
        </w:rPr>
        <w:t>(далее – Федеральный закон № 63-ФЗ) условий признания ее действительности.</w:t>
      </w:r>
    </w:p>
    <w:p w:rsidR="00C5771B" w:rsidRPr="00230152" w:rsidRDefault="0068557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pacing w:val="-1"/>
          <w:sz w:val="24"/>
          <w:szCs w:val="24"/>
        </w:rPr>
        <w:t xml:space="preserve">2.9. </w:t>
      </w:r>
      <w:r w:rsidRPr="00230152">
        <w:rPr>
          <w:rFonts w:ascii="Arial" w:hAnsi="Arial" w:cs="Arial"/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услуги.</w:t>
      </w:r>
    </w:p>
    <w:p w:rsidR="00C5771B" w:rsidRPr="00230152" w:rsidRDefault="0068557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pacing w:val="-1"/>
          <w:sz w:val="24"/>
          <w:szCs w:val="24"/>
        </w:rPr>
        <w:t>2.9.1. О</w:t>
      </w:r>
      <w:r w:rsidRPr="00230152">
        <w:rPr>
          <w:rFonts w:ascii="Arial" w:hAnsi="Arial" w:cs="Arial"/>
          <w:sz w:val="24"/>
          <w:szCs w:val="24"/>
        </w:rPr>
        <w:t>снования для приостановления муниципальной услуги отсутствуют.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2.</w:t>
      </w:r>
      <w:r w:rsidRPr="00230152">
        <w:rPr>
          <w:rFonts w:ascii="Arial" w:hAnsi="Arial" w:cs="Arial"/>
          <w:sz w:val="24"/>
          <w:szCs w:val="24"/>
        </w:rPr>
        <w:t>9.2. Основания для отказа в предоставлении муниципальной услуги: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1) владелец автомобильной дороги местного значения не уполномочен выдавать согласие;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 xml:space="preserve">2) планируемое место размещения являющихся сооружениями пересечения автомобильной дороги с автомобильными </w:t>
      </w:r>
      <w:r w:rsidRPr="00230152">
        <w:rPr>
          <w:rFonts w:ascii="Arial" w:hAnsi="Arial" w:cs="Arial"/>
          <w:sz w:val="24"/>
          <w:szCs w:val="24"/>
        </w:rPr>
        <w:t>дорогами местного значения или примыкания автомобильной дороги к автомобильной дороге местного значения не соответствует требованиям по безопасности дорожного движения;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3) иные основания, определяемые муниципальными нормативно-правовыми актами.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lastRenderedPageBreak/>
        <w:t>2.10. Муниц</w:t>
      </w:r>
      <w:r w:rsidRPr="00230152">
        <w:rPr>
          <w:rFonts w:ascii="Arial" w:hAnsi="Arial" w:cs="Arial"/>
          <w:sz w:val="24"/>
          <w:szCs w:val="24"/>
        </w:rPr>
        <w:t>ипальная услуга предоставляется бесплатно.</w:t>
      </w:r>
    </w:p>
    <w:p w:rsidR="00C5771B" w:rsidRPr="00230152" w:rsidRDefault="0068557A">
      <w:pPr>
        <w:widowControl w:val="0"/>
        <w:ind w:firstLine="709"/>
        <w:jc w:val="both"/>
        <w:rPr>
          <w:rFonts w:ascii="Arial" w:hAnsi="Arial" w:cs="Arial"/>
          <w:strike/>
          <w:color w:val="FF0000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2.11. Максимальный срок ожидания в очереди при подаче заявления и при получении результата предоставления муниципальной услуги</w:t>
      </w:r>
      <w:r w:rsidRPr="00230152">
        <w:rPr>
          <w:rFonts w:ascii="Arial" w:hAnsi="Arial" w:cs="Arial"/>
          <w:sz w:val="24"/>
          <w:szCs w:val="24"/>
        </w:rPr>
        <w:br/>
        <w:t>в случае обращения заявителя непосредственно в уполномоченный орган или МФЦ составляет</w:t>
      </w:r>
      <w:r w:rsidRPr="00230152">
        <w:rPr>
          <w:rFonts w:ascii="Arial" w:hAnsi="Arial" w:cs="Arial"/>
          <w:sz w:val="24"/>
          <w:szCs w:val="24"/>
        </w:rPr>
        <w:t xml:space="preserve"> 15 минут.</w:t>
      </w:r>
    </w:p>
    <w:p w:rsidR="00C5771B" w:rsidRPr="00230152" w:rsidRDefault="0068557A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2.12. Срок регистрации заявления и прилагаемых к нему документов составляет: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- при личном приеме – не более 15 минут.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 xml:space="preserve">- при поступлении заявления и документов по почте, посредством Единого портала государственных и муниципальных услуг, МФЦ – 1 </w:t>
      </w:r>
      <w:r w:rsidRPr="00230152">
        <w:rPr>
          <w:rFonts w:ascii="Arial" w:hAnsi="Arial" w:cs="Arial"/>
          <w:sz w:val="24"/>
          <w:szCs w:val="24"/>
        </w:rPr>
        <w:t>рабочий день.</w:t>
      </w:r>
    </w:p>
    <w:p w:rsidR="00C5771B" w:rsidRPr="00230152" w:rsidRDefault="0068557A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230152">
        <w:rPr>
          <w:rFonts w:cs="Arial"/>
          <w:sz w:val="24"/>
          <w:szCs w:val="24"/>
        </w:rPr>
        <w:t>2.13.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</w:t>
      </w:r>
      <w:r w:rsidRPr="00230152">
        <w:rPr>
          <w:rFonts w:cs="Arial"/>
          <w:sz w:val="24"/>
          <w:szCs w:val="24"/>
        </w:rPr>
        <w:t>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C5771B" w:rsidRPr="00230152" w:rsidRDefault="0068557A">
      <w:pPr>
        <w:ind w:right="-16"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2.13.1. Требования к помещения</w:t>
      </w:r>
      <w:r w:rsidRPr="00230152">
        <w:rPr>
          <w:rFonts w:ascii="Arial" w:hAnsi="Arial" w:cs="Arial"/>
          <w:sz w:val="24"/>
          <w:szCs w:val="24"/>
        </w:rPr>
        <w:t>м, в которых предоставляется муниципальная услуга.</w:t>
      </w:r>
    </w:p>
    <w:p w:rsidR="00C5771B" w:rsidRPr="00230152" w:rsidRDefault="0068557A">
      <w:pPr>
        <w:ind w:right="-16"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</w:t>
      </w:r>
      <w:r w:rsidRPr="00230152">
        <w:rPr>
          <w:rFonts w:ascii="Arial" w:hAnsi="Arial" w:cs="Arial"/>
          <w:sz w:val="24"/>
          <w:szCs w:val="24"/>
        </w:rPr>
        <w:t>надлежностями, информационными и справочными материалами, наглядной информацией, стульями и столами).</w:t>
      </w:r>
    </w:p>
    <w:p w:rsidR="00C5771B" w:rsidRPr="00230152" w:rsidRDefault="0068557A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230152">
        <w:rPr>
          <w:rFonts w:cs="Arial"/>
          <w:sz w:val="24"/>
          <w:szCs w:val="24"/>
        </w:rPr>
        <w:t xml:space="preserve">Помещения уполномоченного органа должны соответствовать санитарно-эпидемиологическим </w:t>
      </w:r>
      <w:hyperlink r:id="rId11" w:history="1">
        <w:r w:rsidRPr="00230152">
          <w:rPr>
            <w:rFonts w:cs="Arial"/>
            <w:sz w:val="24"/>
            <w:szCs w:val="24"/>
          </w:rPr>
          <w:t>правилам и нормативам</w:t>
        </w:r>
      </w:hyperlink>
      <w:r w:rsidRPr="00230152">
        <w:rPr>
          <w:rFonts w:cs="Arial"/>
          <w:sz w:val="24"/>
          <w:szCs w:val="24"/>
        </w:rPr>
        <w:t xml:space="preserve"> </w:t>
      </w:r>
      <w:bookmarkStart w:id="2" w:name="_Hlk73960986"/>
      <w:r w:rsidRPr="00230152">
        <w:rPr>
          <w:rFonts w:cs="Arial"/>
          <w:sz w:val="24"/>
          <w:szCs w:val="24"/>
        </w:rPr>
        <w:t>постановления Главного государственного санитарного врача РФ от 02.12.2020 № 40 «Об утверждении санитарных правил СП 2.2.3670-20 «Санитарно-эпидемиологические требования к ус</w:t>
      </w:r>
      <w:r w:rsidRPr="00230152">
        <w:rPr>
          <w:rFonts w:cs="Arial"/>
          <w:sz w:val="24"/>
          <w:szCs w:val="24"/>
        </w:rPr>
        <w:t>ловиям труда»</w:t>
      </w:r>
      <w:bookmarkEnd w:id="2"/>
      <w:r w:rsidRPr="00230152">
        <w:rPr>
          <w:rFonts w:cs="Arial"/>
          <w:sz w:val="24"/>
          <w:szCs w:val="24"/>
        </w:rPr>
        <w:t xml:space="preserve"> и быть оборудованы средствами пожаротушения.</w:t>
      </w:r>
    </w:p>
    <w:p w:rsidR="00C5771B" w:rsidRPr="00230152" w:rsidRDefault="0068557A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230152">
        <w:rPr>
          <w:rFonts w:cs="Arial"/>
          <w:sz w:val="24"/>
          <w:szCs w:val="24"/>
        </w:rPr>
        <w:t>Вход и выход из помещений оборудуются соответствующими указателями.</w:t>
      </w:r>
    </w:p>
    <w:p w:rsidR="00C5771B" w:rsidRPr="00230152" w:rsidRDefault="0068557A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230152">
        <w:rPr>
          <w:rFonts w:cs="Arial"/>
          <w:sz w:val="24"/>
          <w:szCs w:val="24"/>
        </w:rPr>
        <w:t>Вход в уполномоченный орган оборудуется информационной табличкой (вывеской), содержащей информацию о наименовании, месте нахожден</w:t>
      </w:r>
      <w:r w:rsidRPr="00230152">
        <w:rPr>
          <w:rFonts w:cs="Arial"/>
          <w:sz w:val="24"/>
          <w:szCs w:val="24"/>
        </w:rPr>
        <w:t>ия и режиме работы.</w:t>
      </w:r>
    </w:p>
    <w:p w:rsidR="00C5771B" w:rsidRPr="00230152" w:rsidRDefault="0068557A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230152">
        <w:rPr>
          <w:rFonts w:cs="Arial"/>
          <w:sz w:val="24"/>
          <w:szCs w:val="24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C5771B" w:rsidRPr="00230152" w:rsidRDefault="0068557A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230152">
        <w:rPr>
          <w:rFonts w:cs="Arial"/>
          <w:sz w:val="24"/>
          <w:szCs w:val="24"/>
        </w:rPr>
        <w:t>2.13.2. Требования к местам ожидани</w:t>
      </w:r>
      <w:r w:rsidRPr="00230152">
        <w:rPr>
          <w:rFonts w:cs="Arial"/>
          <w:sz w:val="24"/>
          <w:szCs w:val="24"/>
        </w:rPr>
        <w:t>я.</w:t>
      </w:r>
    </w:p>
    <w:p w:rsidR="00C5771B" w:rsidRPr="00230152" w:rsidRDefault="0068557A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230152">
        <w:rPr>
          <w:rFonts w:cs="Arial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C5771B" w:rsidRPr="00230152" w:rsidRDefault="0068557A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230152">
        <w:rPr>
          <w:rFonts w:cs="Arial"/>
          <w:sz w:val="24"/>
          <w:szCs w:val="24"/>
        </w:rPr>
        <w:t>Места ожидания должны быть оборудованы стульями, кресельными секциями, скамьями.</w:t>
      </w:r>
    </w:p>
    <w:p w:rsidR="00C5771B" w:rsidRPr="00230152" w:rsidRDefault="0068557A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230152">
        <w:rPr>
          <w:rFonts w:cs="Arial"/>
          <w:sz w:val="24"/>
          <w:szCs w:val="24"/>
        </w:rPr>
        <w:t>2.13.3. Требования к местам прие</w:t>
      </w:r>
      <w:r w:rsidRPr="00230152">
        <w:rPr>
          <w:rFonts w:cs="Arial"/>
          <w:sz w:val="24"/>
          <w:szCs w:val="24"/>
        </w:rPr>
        <w:t>ма заявителей.</w:t>
      </w:r>
    </w:p>
    <w:p w:rsidR="00C5771B" w:rsidRPr="00230152" w:rsidRDefault="0068557A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230152">
        <w:rPr>
          <w:rFonts w:cs="Arial"/>
          <w:sz w:val="24"/>
          <w:szCs w:val="24"/>
        </w:rPr>
        <w:t>Прием заявителей осуществляется в специально выделенных для этих целей помещениях.</w:t>
      </w:r>
    </w:p>
    <w:p w:rsidR="00C5771B" w:rsidRPr="00230152" w:rsidRDefault="0068557A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230152">
        <w:rPr>
          <w:rFonts w:cs="Arial"/>
          <w:sz w:val="24"/>
          <w:szCs w:val="24"/>
        </w:rPr>
        <w:t xml:space="preserve">Каждое рабочее место специалистов уполномоченного органа должно быть оборудовано персональным компьютером с возможностью доступа к </w:t>
      </w:r>
      <w:r w:rsidRPr="00230152">
        <w:rPr>
          <w:rFonts w:cs="Arial"/>
          <w:sz w:val="24"/>
          <w:szCs w:val="24"/>
        </w:rPr>
        <w:lastRenderedPageBreak/>
        <w:t xml:space="preserve">необходимым информационным </w:t>
      </w:r>
      <w:r w:rsidRPr="00230152">
        <w:rPr>
          <w:rFonts w:cs="Arial"/>
          <w:sz w:val="24"/>
          <w:szCs w:val="24"/>
        </w:rPr>
        <w:t>базам данных, печатающим и копирующим устройствам.</w:t>
      </w:r>
    </w:p>
    <w:p w:rsidR="00C5771B" w:rsidRPr="00230152" w:rsidRDefault="0068557A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230152">
        <w:rPr>
          <w:rFonts w:cs="Arial"/>
          <w:sz w:val="24"/>
          <w:szCs w:val="24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C5771B" w:rsidRPr="00230152" w:rsidRDefault="0068557A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230152">
        <w:rPr>
          <w:rFonts w:cs="Arial"/>
          <w:sz w:val="24"/>
          <w:szCs w:val="24"/>
        </w:rPr>
        <w:t>Места сдачи и получения документов заявителя</w:t>
      </w:r>
      <w:r w:rsidRPr="00230152">
        <w:rPr>
          <w:rFonts w:cs="Arial"/>
          <w:sz w:val="24"/>
          <w:szCs w:val="24"/>
        </w:rPr>
        <w:t>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C5771B" w:rsidRPr="00230152" w:rsidRDefault="0068557A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230152">
        <w:rPr>
          <w:rFonts w:cs="Arial"/>
          <w:sz w:val="24"/>
          <w:szCs w:val="24"/>
        </w:rPr>
        <w:t>2.13.4. Требования к информационным стендам.</w:t>
      </w:r>
    </w:p>
    <w:p w:rsidR="00C5771B" w:rsidRPr="00230152" w:rsidRDefault="0068557A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230152">
        <w:rPr>
          <w:rFonts w:cs="Arial"/>
          <w:sz w:val="24"/>
          <w:szCs w:val="24"/>
        </w:rPr>
        <w:t xml:space="preserve">В помещениях уполномоченного </w:t>
      </w:r>
      <w:r w:rsidRPr="00230152">
        <w:rPr>
          <w:rFonts w:cs="Arial"/>
          <w:sz w:val="24"/>
          <w:szCs w:val="24"/>
        </w:rPr>
        <w:t>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C5771B" w:rsidRPr="00230152" w:rsidRDefault="0068557A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230152">
        <w:rPr>
          <w:rFonts w:cs="Arial"/>
          <w:sz w:val="24"/>
          <w:szCs w:val="24"/>
        </w:rPr>
        <w:t>На информационных стендах, официальном сайте уполномоченного органа размещаются следующие информ</w:t>
      </w:r>
      <w:r w:rsidRPr="00230152">
        <w:rPr>
          <w:rFonts w:cs="Arial"/>
          <w:sz w:val="24"/>
          <w:szCs w:val="24"/>
        </w:rPr>
        <w:t>ационные материалы:</w:t>
      </w:r>
    </w:p>
    <w:p w:rsidR="00C5771B" w:rsidRPr="00230152" w:rsidRDefault="0068557A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230152">
        <w:rPr>
          <w:rFonts w:cs="Arial"/>
          <w:sz w:val="24"/>
          <w:szCs w:val="24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C5771B" w:rsidRPr="00230152" w:rsidRDefault="0068557A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230152">
        <w:rPr>
          <w:rFonts w:cs="Arial"/>
          <w:sz w:val="24"/>
          <w:szCs w:val="24"/>
        </w:rPr>
        <w:t>текст настоящего административного регламента;</w:t>
      </w:r>
    </w:p>
    <w:p w:rsidR="00C5771B" w:rsidRPr="00230152" w:rsidRDefault="0068557A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230152">
        <w:rPr>
          <w:rFonts w:cs="Arial"/>
          <w:sz w:val="24"/>
          <w:szCs w:val="24"/>
        </w:rPr>
        <w:t>информация о порядке исполнения муниципальной усл</w:t>
      </w:r>
      <w:r w:rsidRPr="00230152">
        <w:rPr>
          <w:rFonts w:cs="Arial"/>
          <w:sz w:val="24"/>
          <w:szCs w:val="24"/>
        </w:rPr>
        <w:t>уги;</w:t>
      </w:r>
    </w:p>
    <w:p w:rsidR="00C5771B" w:rsidRPr="00230152" w:rsidRDefault="0068557A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230152">
        <w:rPr>
          <w:rFonts w:cs="Arial"/>
          <w:sz w:val="24"/>
          <w:szCs w:val="24"/>
        </w:rPr>
        <w:t>перечень документов, необходимых для предоставления муниципальной услуги;</w:t>
      </w:r>
    </w:p>
    <w:p w:rsidR="00C5771B" w:rsidRPr="00230152" w:rsidRDefault="0068557A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230152">
        <w:rPr>
          <w:rFonts w:cs="Arial"/>
          <w:sz w:val="24"/>
          <w:szCs w:val="24"/>
        </w:rPr>
        <w:t>формы и образцы документов для заполнения;</w:t>
      </w:r>
    </w:p>
    <w:p w:rsidR="00C5771B" w:rsidRPr="00230152" w:rsidRDefault="0068557A">
      <w:pPr>
        <w:pStyle w:val="ConsPlusNonformat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C5771B" w:rsidRPr="00230152" w:rsidRDefault="0068557A">
      <w:pPr>
        <w:widowControl w:val="0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справочные телефоны;</w:t>
      </w:r>
    </w:p>
    <w:p w:rsidR="00C5771B" w:rsidRPr="00230152" w:rsidRDefault="0068557A">
      <w:pPr>
        <w:widowControl w:val="0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 xml:space="preserve">адреса </w:t>
      </w:r>
      <w:r w:rsidRPr="00230152">
        <w:rPr>
          <w:rFonts w:ascii="Arial" w:hAnsi="Arial" w:cs="Arial"/>
          <w:sz w:val="24"/>
          <w:szCs w:val="24"/>
        </w:rPr>
        <w:t>электронной почты и адреса Интернет-сайтов;</w:t>
      </w:r>
    </w:p>
    <w:p w:rsidR="00C5771B" w:rsidRPr="00230152" w:rsidRDefault="0068557A">
      <w:pPr>
        <w:widowControl w:val="0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информация о месте личного приема, а также об установленных для личного приема днях и часах.</w:t>
      </w:r>
    </w:p>
    <w:p w:rsidR="00C5771B" w:rsidRPr="00230152" w:rsidRDefault="0068557A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230152">
        <w:rPr>
          <w:rFonts w:cs="Arial"/>
          <w:sz w:val="24"/>
          <w:szCs w:val="24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C5771B" w:rsidRPr="00230152" w:rsidRDefault="0068557A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230152">
        <w:rPr>
          <w:rFonts w:cs="Arial"/>
          <w:sz w:val="24"/>
          <w:szCs w:val="24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на Едином портале государственных и мун</w:t>
      </w:r>
      <w:r w:rsidRPr="00230152">
        <w:rPr>
          <w:rFonts w:cs="Arial"/>
          <w:sz w:val="24"/>
          <w:szCs w:val="24"/>
        </w:rPr>
        <w:t>иципальных услуг и на официальном сайте уполномоченного органа (адрес сайта</w:t>
      </w:r>
      <w:r w:rsidRPr="00230152">
        <w:rPr>
          <w:rFonts w:cs="Arial"/>
          <w:sz w:val="24"/>
          <w:szCs w:val="24"/>
        </w:rPr>
        <w:t>: http://dvoinie34.ru/</w:t>
      </w:r>
      <w:r w:rsidRPr="00230152">
        <w:rPr>
          <w:rFonts w:cs="Arial"/>
          <w:sz w:val="24"/>
          <w:szCs w:val="24"/>
        </w:rPr>
        <w:t xml:space="preserve"> ).</w:t>
      </w:r>
    </w:p>
    <w:p w:rsidR="00C5771B" w:rsidRPr="00230152" w:rsidRDefault="0068557A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230152">
        <w:rPr>
          <w:rFonts w:cs="Arial"/>
          <w:sz w:val="24"/>
          <w:szCs w:val="24"/>
        </w:rPr>
        <w:t xml:space="preserve"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</w:t>
      </w:r>
      <w:r w:rsidRPr="00230152">
        <w:rPr>
          <w:rFonts w:cs="Arial"/>
          <w:sz w:val="24"/>
          <w:szCs w:val="24"/>
        </w:rPr>
        <w:t>и слуховому восприятию этой информации гражданами.</w:t>
      </w:r>
    </w:p>
    <w:p w:rsidR="00C5771B" w:rsidRPr="00230152" w:rsidRDefault="0068557A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230152">
        <w:rPr>
          <w:rFonts w:cs="Arial"/>
          <w:sz w:val="24"/>
          <w:szCs w:val="24"/>
        </w:rPr>
        <w:t>2.13.5. Требования к обеспечению доступности предоставления муниципальной услуги для инвалидов.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В целях обеспечения условий доступности для инвалидов муниципальной услуги должно быть обеспечено: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- оказание</w:t>
      </w:r>
      <w:r w:rsidRPr="00230152">
        <w:rPr>
          <w:rFonts w:ascii="Arial" w:hAnsi="Arial" w:cs="Arial"/>
          <w:sz w:val="24"/>
          <w:szCs w:val="24"/>
        </w:rPr>
        <w:t xml:space="preserve">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- беспрепятственный вход инвалидов в помещение и выхо</w:t>
      </w:r>
      <w:r w:rsidRPr="00230152">
        <w:rPr>
          <w:rFonts w:ascii="Arial" w:hAnsi="Arial" w:cs="Arial"/>
          <w:sz w:val="24"/>
          <w:szCs w:val="24"/>
        </w:rPr>
        <w:t>д из него;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lastRenderedPageBreak/>
        <w:t>- сопровождение инвалидов, имеющих стойкие расстройства функции зрения и самостоятельного передвижения, и ока</w:t>
      </w:r>
      <w:r w:rsidRPr="00230152">
        <w:rPr>
          <w:rFonts w:ascii="Arial" w:hAnsi="Arial" w:cs="Arial"/>
          <w:sz w:val="24"/>
          <w:szCs w:val="24"/>
        </w:rPr>
        <w:t>зание им помощи на территории организации, помещения, в которых оказывается муниципальная услуга;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</w:t>
      </w:r>
      <w:r w:rsidRPr="00230152">
        <w:rPr>
          <w:rFonts w:ascii="Arial" w:hAnsi="Arial" w:cs="Arial"/>
          <w:sz w:val="24"/>
          <w:szCs w:val="24"/>
        </w:rPr>
        <w:t>м ограничений их жизнедеятельности;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- допуск сурдопереводч</w:t>
      </w:r>
      <w:r w:rsidRPr="00230152">
        <w:rPr>
          <w:rFonts w:ascii="Arial" w:hAnsi="Arial" w:cs="Arial"/>
          <w:sz w:val="24"/>
          <w:szCs w:val="24"/>
        </w:rPr>
        <w:t>ика и тифлосурдопереводчика;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</w:t>
      </w:r>
      <w:r w:rsidRPr="00230152">
        <w:rPr>
          <w:rFonts w:ascii="Arial" w:hAnsi="Arial" w:cs="Arial"/>
          <w:sz w:val="24"/>
          <w:szCs w:val="24"/>
        </w:rPr>
        <w:t>еализации государственной политики и нормативно-правовому регулированию в сфере социальной защиты населения;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- предоставление при необходимости услуги по месту жительства инвалида или в дистанционном режиме;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- оказание специалистами иной необходимой помощи</w:t>
      </w:r>
      <w:r w:rsidRPr="00230152">
        <w:rPr>
          <w:rFonts w:ascii="Arial" w:hAnsi="Arial" w:cs="Arial"/>
          <w:sz w:val="24"/>
          <w:szCs w:val="24"/>
        </w:rPr>
        <w:t xml:space="preserve"> инвалидам в преодолении барьеров, препятствующих получению ими услуг наравне с другими лицами.</w:t>
      </w:r>
    </w:p>
    <w:p w:rsidR="00C5771B" w:rsidRPr="00230152" w:rsidRDefault="0068557A">
      <w:pPr>
        <w:pStyle w:val="ConsPlusNonformat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2.14.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</w:t>
      </w:r>
      <w:r w:rsidRPr="00230152">
        <w:rPr>
          <w:rFonts w:ascii="Arial" w:hAnsi="Arial" w:cs="Arial"/>
          <w:sz w:val="24"/>
          <w:szCs w:val="24"/>
        </w:rPr>
        <w:t>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отсутствие жалоб и претензий со</w:t>
      </w:r>
      <w:r w:rsidRPr="00230152">
        <w:rPr>
          <w:rFonts w:ascii="Arial" w:hAnsi="Arial" w:cs="Arial"/>
          <w:sz w:val="24"/>
          <w:szCs w:val="24"/>
        </w:rPr>
        <w:t xml:space="preserve"> стороны заявителя, а также судебных актов о признании незаконными решений, действий (бездействия) уполномоченного органа и должностных лиц</w:t>
      </w:r>
      <w:r w:rsidRPr="00230152">
        <w:rPr>
          <w:rFonts w:ascii="Arial" w:hAnsi="Arial" w:cs="Arial"/>
          <w:i/>
          <w:sz w:val="24"/>
          <w:szCs w:val="24"/>
        </w:rPr>
        <w:t xml:space="preserve"> </w:t>
      </w:r>
      <w:r w:rsidRPr="00230152">
        <w:rPr>
          <w:rFonts w:ascii="Arial" w:hAnsi="Arial" w:cs="Arial"/>
          <w:sz w:val="24"/>
          <w:szCs w:val="24"/>
        </w:rPr>
        <w:t xml:space="preserve">уполномоченного органа. 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2.15. Осуществление отдельных административных процедур при предоставлении муниципальной ус</w:t>
      </w:r>
      <w:r w:rsidRPr="00230152">
        <w:rPr>
          <w:rFonts w:ascii="Arial" w:hAnsi="Arial" w:cs="Arial"/>
          <w:sz w:val="24"/>
          <w:szCs w:val="24"/>
        </w:rPr>
        <w:t>луги возможно в электронной форме. Предоставление муниципальной услуги может осуществляться в МФЦ в соответствии с соглашением, заключенным между МФЦ и уполномоченным органом.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Особенности осуществления отдельных административных процедур в электронной форм</w:t>
      </w:r>
      <w:r w:rsidRPr="00230152">
        <w:rPr>
          <w:rFonts w:ascii="Arial" w:hAnsi="Arial" w:cs="Arial"/>
          <w:sz w:val="24"/>
          <w:szCs w:val="24"/>
        </w:rPr>
        <w:t>е и предоставления муниципальной услуги через МФЦ установлены в разделе 3 настоящего административного регламента.</w:t>
      </w:r>
    </w:p>
    <w:p w:rsidR="00C5771B" w:rsidRPr="00230152" w:rsidRDefault="00C5771B">
      <w:pPr>
        <w:ind w:left="900" w:right="771"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C5771B" w:rsidRPr="00230152" w:rsidRDefault="0068557A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 xml:space="preserve">3. </w:t>
      </w:r>
      <w:r w:rsidRPr="00230152">
        <w:rPr>
          <w:rFonts w:ascii="Arial" w:hAnsi="Arial" w:cs="Arial"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C5771B" w:rsidRPr="00230152" w:rsidRDefault="00C5771B">
      <w:pPr>
        <w:ind w:left="600" w:right="771" w:firstLine="709"/>
        <w:jc w:val="center"/>
        <w:outlineLvl w:val="0"/>
        <w:rPr>
          <w:rFonts w:ascii="Arial" w:hAnsi="Arial" w:cs="Arial"/>
          <w:sz w:val="24"/>
          <w:szCs w:val="24"/>
        </w:rPr>
      </w:pP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П</w:t>
      </w:r>
      <w:r w:rsidRPr="00230152">
        <w:rPr>
          <w:rFonts w:ascii="Arial" w:hAnsi="Arial" w:cs="Arial"/>
          <w:sz w:val="24"/>
          <w:szCs w:val="24"/>
        </w:rPr>
        <w:t>редоставление муниципальной услуги включает в себя следующие административные процедуры: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1) прием и регистрация заявления (отказ в приеме), в том числе, поступившего в электронной форме и прилагаемых к нему документов;</w:t>
      </w:r>
    </w:p>
    <w:p w:rsidR="00C5771B" w:rsidRPr="00230152" w:rsidRDefault="0068557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2) направление межведомственных запро</w:t>
      </w:r>
      <w:r w:rsidRPr="00230152">
        <w:rPr>
          <w:rFonts w:ascii="Arial" w:hAnsi="Arial" w:cs="Arial"/>
          <w:sz w:val="24"/>
          <w:szCs w:val="24"/>
        </w:rPr>
        <w:t>сов в органы (организации), участвующие в предоставлении муниципальной услуги;</w:t>
      </w:r>
    </w:p>
    <w:p w:rsidR="00C5771B" w:rsidRPr="00230152" w:rsidRDefault="0068557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 xml:space="preserve">3) рассмотрение заявления, принятие решения по итогам рассмотрения; </w:t>
      </w:r>
      <w:r w:rsidRPr="00230152">
        <w:rPr>
          <w:rFonts w:ascii="Arial" w:hAnsi="Arial" w:cs="Arial"/>
          <w:sz w:val="24"/>
          <w:szCs w:val="24"/>
        </w:rPr>
        <w:lastRenderedPageBreak/>
        <w:t>выдача (направление) согласия либо письма об отказе в выдаче согласия.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230152">
        <w:rPr>
          <w:rFonts w:ascii="Arial" w:hAnsi="Arial" w:cs="Arial"/>
          <w:sz w:val="24"/>
          <w:szCs w:val="24"/>
          <w:u w:val="single"/>
        </w:rPr>
        <w:t>3.1. Прием и регистрация заявления (от</w:t>
      </w:r>
      <w:r w:rsidRPr="00230152">
        <w:rPr>
          <w:rFonts w:ascii="Arial" w:hAnsi="Arial" w:cs="Arial"/>
          <w:sz w:val="24"/>
          <w:szCs w:val="24"/>
          <w:u w:val="single"/>
        </w:rPr>
        <w:t>каз в приеме), в том числе, поступившего в электронной форме и прилагаемых к нему документов.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3.1.1. Основанием для начала административной процедуры является поступление в уполномоченный орган заявления и документов, указанных в пункте 2.6.1 настоящего ад</w:t>
      </w:r>
      <w:r w:rsidRPr="00230152">
        <w:rPr>
          <w:rFonts w:ascii="Arial" w:hAnsi="Arial" w:cs="Arial"/>
          <w:sz w:val="24"/>
          <w:szCs w:val="24"/>
        </w:rPr>
        <w:t>министративного регламента, на личном приеме, через МФЦ, почтовым отправлением или в электронной форме.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3.1.2. Прием заявления и прилагаемых к нему документов осуществляет должностное лицо уполномоченного органа, ответственное за предоставление муниципальн</w:t>
      </w:r>
      <w:r w:rsidRPr="00230152">
        <w:rPr>
          <w:rFonts w:ascii="Arial" w:hAnsi="Arial" w:cs="Arial"/>
          <w:sz w:val="24"/>
          <w:szCs w:val="24"/>
        </w:rPr>
        <w:t>ой услуги, специалист МФЦ, осуществляющий прием документов.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3.1.3. В случае предъявления заявителем подлинников документов копии этих документов заверяются должностным лицом уполномоченного органа, ответственным за предоставление муниципальной услуги</w:t>
      </w:r>
      <w:r w:rsidRPr="00230152">
        <w:rPr>
          <w:rFonts w:ascii="Arial" w:hAnsi="Arial" w:cs="Arial"/>
          <w:color w:val="4472C4"/>
          <w:sz w:val="24"/>
          <w:szCs w:val="24"/>
        </w:rPr>
        <w:t>+,</w:t>
      </w:r>
      <w:r w:rsidRPr="00230152">
        <w:rPr>
          <w:rFonts w:ascii="Arial" w:hAnsi="Arial" w:cs="Arial"/>
          <w:sz w:val="24"/>
          <w:szCs w:val="24"/>
        </w:rPr>
        <w:t xml:space="preserve"> или</w:t>
      </w:r>
      <w:r w:rsidRPr="00230152">
        <w:rPr>
          <w:rFonts w:ascii="Arial" w:hAnsi="Arial" w:cs="Arial"/>
          <w:sz w:val="24"/>
          <w:szCs w:val="24"/>
        </w:rPr>
        <w:t xml:space="preserve"> специалистом МФЦ, осуществляющим прием документов, а подлинники документов возвращаются гражданину.</w:t>
      </w:r>
    </w:p>
    <w:p w:rsidR="00C5771B" w:rsidRPr="00230152" w:rsidRDefault="0068557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В случае поступления в уполномоченный орган заявления в электронном виде, должностное лицо уполномоченного органа, ответственное за предоставление муниципа</w:t>
      </w:r>
      <w:r w:rsidRPr="00230152">
        <w:rPr>
          <w:rFonts w:ascii="Arial" w:hAnsi="Arial" w:cs="Arial"/>
          <w:sz w:val="24"/>
          <w:szCs w:val="24"/>
        </w:rPr>
        <w:t>льной услуги, осуществляет распечатку заявления и документов к нему на бумажном носителе.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3.1.4. При личном обращении заявителя должностное лицо уполномоченного органа, ответственное за предоставление муниципальной услуги, специалист МФЦ, осуществляющий пр</w:t>
      </w:r>
      <w:r w:rsidRPr="00230152">
        <w:rPr>
          <w:rFonts w:ascii="Arial" w:hAnsi="Arial" w:cs="Arial"/>
          <w:sz w:val="24"/>
          <w:szCs w:val="24"/>
        </w:rPr>
        <w:t>ием документов, проверяет комплектность представленного в соответствии с пунктом 2.6.1 настоящего административного регламента пакета документов.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Получение заявления и прилагаемых к нему документов подтверждается уполномоченным органом путем выдачи (направ</w:t>
      </w:r>
      <w:r w:rsidRPr="00230152">
        <w:rPr>
          <w:rFonts w:ascii="Arial" w:hAnsi="Arial" w:cs="Arial"/>
          <w:sz w:val="24"/>
          <w:szCs w:val="24"/>
        </w:rPr>
        <w:t xml:space="preserve">ления) заявителю расписки в получении документов. В случае предоставления документов через МФЦ расписка выдается указанным МФЦ. </w:t>
      </w:r>
    </w:p>
    <w:p w:rsidR="00C5771B" w:rsidRPr="00230152" w:rsidRDefault="0068557A">
      <w:pPr>
        <w:pStyle w:val="ConsPlusNonformat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 xml:space="preserve">При поступлении заявления и прилагаемых к нему документов в МФЦ, последний не позднее дня, следующего за днем их поступления, </w:t>
      </w:r>
      <w:r w:rsidRPr="00230152">
        <w:rPr>
          <w:rFonts w:ascii="Arial" w:hAnsi="Arial" w:cs="Arial"/>
          <w:sz w:val="24"/>
          <w:szCs w:val="24"/>
        </w:rPr>
        <w:t>обеспечивает передачу заявления и прилагаемых к нему документов в уполномоченный орган.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 xml:space="preserve">В случае если заявителем не представлены, либо представлены не в полном объеме документы, указанные в пункте 2.6.1 настоящего административного регламента, должностное </w:t>
      </w:r>
      <w:r w:rsidRPr="00230152">
        <w:rPr>
          <w:rFonts w:ascii="Arial" w:hAnsi="Arial" w:cs="Arial"/>
          <w:sz w:val="24"/>
          <w:szCs w:val="24"/>
        </w:rPr>
        <w:t>лицо уполномоченного органа, ответственное за предоставление муниципальной услуги, специалист МФЦ отказывает в приеме документов с указанием оснований отказа и разъяснением возможности обратиться за предоставлением муниципальной услуги после устранения соо</w:t>
      </w:r>
      <w:r w:rsidRPr="00230152">
        <w:rPr>
          <w:rFonts w:ascii="Arial" w:hAnsi="Arial" w:cs="Arial"/>
          <w:sz w:val="24"/>
          <w:szCs w:val="24"/>
        </w:rPr>
        <w:t>тветствующих недостатков.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3.1.5. При поступлении заявления в уполномоченный орган по почте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документами.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В случае если заявителем не представлены, либо представлены не в полном объеме документы, указанные в пункте 2.6.1 настоящего административного регламента, должностное лицо уполномоченного органа, ответственное за предоставление муниципальной услуги, напра</w:t>
      </w:r>
      <w:r w:rsidRPr="00230152">
        <w:rPr>
          <w:rFonts w:ascii="Arial" w:hAnsi="Arial" w:cs="Arial"/>
          <w:sz w:val="24"/>
          <w:szCs w:val="24"/>
        </w:rPr>
        <w:t>вляет заявителю заказным почтовым отправлением письмо об отказе в приеме документов с указанием оснований отказа и разъяснением возможности обратиться за предоставлением муниципальной услуги после устранения соответствующих недостатков.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lastRenderedPageBreak/>
        <w:t>3.1.6.</w:t>
      </w:r>
      <w:r w:rsidRPr="00230152">
        <w:rPr>
          <w:rFonts w:ascii="Arial" w:hAnsi="Arial" w:cs="Arial"/>
          <w:color w:val="FF0000"/>
          <w:sz w:val="24"/>
          <w:szCs w:val="24"/>
        </w:rPr>
        <w:t xml:space="preserve"> </w:t>
      </w:r>
      <w:r w:rsidRPr="00230152">
        <w:rPr>
          <w:rFonts w:ascii="Arial" w:hAnsi="Arial" w:cs="Arial"/>
          <w:sz w:val="24"/>
          <w:szCs w:val="24"/>
        </w:rPr>
        <w:t>Получение за</w:t>
      </w:r>
      <w:r w:rsidRPr="00230152">
        <w:rPr>
          <w:rFonts w:ascii="Arial" w:hAnsi="Arial" w:cs="Arial"/>
          <w:sz w:val="24"/>
          <w:szCs w:val="24"/>
        </w:rPr>
        <w:t>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</w:t>
      </w:r>
      <w:r w:rsidRPr="00230152">
        <w:rPr>
          <w:rFonts w:ascii="Arial" w:hAnsi="Arial" w:cs="Arial"/>
          <w:sz w:val="24"/>
          <w:szCs w:val="24"/>
        </w:rPr>
        <w:t>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Уведомление о получении заявления направляется указанным заявите</w:t>
      </w:r>
      <w:r w:rsidRPr="00230152">
        <w:rPr>
          <w:rFonts w:ascii="Arial" w:hAnsi="Arial" w:cs="Arial"/>
          <w:sz w:val="24"/>
          <w:szCs w:val="24"/>
        </w:rPr>
        <w:t>лем в заявлении способом не позднее рабочего дня, следующего за днем поступления заявления в уполномоченный орган.</w:t>
      </w:r>
    </w:p>
    <w:p w:rsidR="00C5771B" w:rsidRPr="00230152" w:rsidRDefault="0068557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 xml:space="preserve">3.1.7. При поступлении заявления и прилагаемых к нему документов в электронной форме должностное лицо уполномоченного органа, ответственное </w:t>
      </w:r>
      <w:r w:rsidRPr="00230152">
        <w:rPr>
          <w:rFonts w:ascii="Arial" w:hAnsi="Arial" w:cs="Arial"/>
          <w:sz w:val="24"/>
          <w:szCs w:val="24"/>
        </w:rPr>
        <w:t>за предоставление муниципальной услуги, не позднее 1 рабочего дня со дня регистрации заявления проводит проверку подлинности простой электронной подписи заявителя с использованием соответствующего сервиса единой системы идентификации и аутентификации и (ил</w:t>
      </w:r>
      <w:r w:rsidRPr="00230152">
        <w:rPr>
          <w:rFonts w:ascii="Arial" w:hAnsi="Arial" w:cs="Arial"/>
          <w:sz w:val="24"/>
          <w:szCs w:val="24"/>
        </w:rPr>
        <w:t>и)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статье 11 Федера</w:t>
      </w:r>
      <w:r w:rsidRPr="00230152">
        <w:rPr>
          <w:rFonts w:ascii="Arial" w:hAnsi="Arial" w:cs="Arial"/>
          <w:sz w:val="24"/>
          <w:szCs w:val="24"/>
        </w:rPr>
        <w:t>льного закона № 63-ФЗ.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</w:t>
      </w:r>
      <w:r w:rsidRPr="00230152">
        <w:rPr>
          <w:rFonts w:ascii="Arial" w:hAnsi="Arial" w:cs="Arial"/>
          <w:sz w:val="24"/>
          <w:szCs w:val="24"/>
        </w:rPr>
        <w:t xml:space="preserve">мает решение об отказе в приеме к рассмотрению заявления и направляет заявителю уведомление об этом в электронной форме с указанием пунктов </w:t>
      </w:r>
      <w:hyperlink r:id="rId12" w:history="1">
        <w:r w:rsidRPr="00230152">
          <w:rPr>
            <w:rFonts w:ascii="Arial" w:hAnsi="Arial" w:cs="Arial"/>
            <w:sz w:val="24"/>
            <w:szCs w:val="24"/>
          </w:rPr>
          <w:t>статьи 11</w:t>
        </w:r>
      </w:hyperlink>
      <w:r w:rsidRPr="00230152">
        <w:rPr>
          <w:rFonts w:ascii="Arial" w:hAnsi="Arial" w:cs="Arial"/>
          <w:sz w:val="24"/>
          <w:szCs w:val="24"/>
        </w:rPr>
        <w:t xml:space="preserve"> Федерального закона № 63-ФЗ, которые послужили основанием для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</w:t>
      </w:r>
      <w:r w:rsidRPr="00230152">
        <w:rPr>
          <w:rFonts w:ascii="Arial" w:hAnsi="Arial" w:cs="Arial"/>
          <w:sz w:val="24"/>
          <w:szCs w:val="24"/>
        </w:rPr>
        <w:t>авляется по адресу электронной почты заявителя либо в его личный кабинет на Едином портале государственных и муниципальных услуг.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3.1.8. Максимальный срок исполнения административной процедуры:</w:t>
      </w:r>
    </w:p>
    <w:p w:rsidR="00C5771B" w:rsidRPr="00230152" w:rsidRDefault="0068557A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Прием и регистрация документов осуществляется: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- при личном пр</w:t>
      </w:r>
      <w:r w:rsidRPr="00230152">
        <w:rPr>
          <w:rFonts w:ascii="Arial" w:hAnsi="Arial" w:cs="Arial"/>
          <w:sz w:val="24"/>
          <w:szCs w:val="24"/>
        </w:rPr>
        <w:t>иеме – не более 15 минут.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  <w:highlight w:val="green"/>
        </w:rPr>
      </w:pPr>
      <w:r w:rsidRPr="00230152">
        <w:rPr>
          <w:rFonts w:ascii="Arial" w:hAnsi="Arial" w:cs="Arial"/>
          <w:sz w:val="24"/>
          <w:szCs w:val="24"/>
        </w:rPr>
        <w:t>- при поступлении заявления и документов по почте, посредством Единого портала государственных</w:t>
      </w:r>
      <w:r w:rsidRPr="00230152">
        <w:rPr>
          <w:rFonts w:ascii="Arial" w:hAnsi="Arial" w:cs="Arial"/>
          <w:sz w:val="24"/>
          <w:szCs w:val="24"/>
        </w:rPr>
        <w:br/>
        <w:t>и муниципальных услуг, МФЦ – 1 рабочий день.</w:t>
      </w:r>
    </w:p>
    <w:p w:rsidR="00C5771B" w:rsidRPr="00230152" w:rsidRDefault="0068557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Направление письма об отказе в приеме документов, в случае, если заявителем не представлен</w:t>
      </w:r>
      <w:r w:rsidRPr="00230152">
        <w:rPr>
          <w:rFonts w:ascii="Arial" w:hAnsi="Arial" w:cs="Arial"/>
          <w:sz w:val="24"/>
          <w:szCs w:val="24"/>
        </w:rPr>
        <w:t>ы либо представлены не в полном объеме документы, указанные в пункте 2.6.1 настоящего административного регламента, осуществляется в течение 1 рабочего дня со дня их регистрации.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Уведомление об отказе в приеме к рассмотрению заявления, в случае выявления в</w:t>
      </w:r>
      <w:r w:rsidRPr="00230152">
        <w:rPr>
          <w:rFonts w:ascii="Arial" w:hAnsi="Arial" w:cs="Arial"/>
          <w:sz w:val="24"/>
          <w:szCs w:val="24"/>
        </w:rPr>
        <w:t xml:space="preserve">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3.1.9. Результатом выполнения административной процедуры является</w:t>
      </w:r>
      <w:r w:rsidRPr="00230152">
        <w:rPr>
          <w:rFonts w:ascii="Arial" w:hAnsi="Arial" w:cs="Arial"/>
          <w:sz w:val="24"/>
          <w:szCs w:val="24"/>
        </w:rPr>
        <w:t>:</w:t>
      </w:r>
    </w:p>
    <w:p w:rsidR="00C5771B" w:rsidRPr="00230152" w:rsidRDefault="0068557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- прием и регистрация заявления, выдача (направление) расписки в получении заявления и приложенных к нему документов (уведомления о получении заявления);</w:t>
      </w:r>
    </w:p>
    <w:p w:rsidR="00C5771B" w:rsidRPr="00230152" w:rsidRDefault="0068557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- выдача (направление) письма об отказе в приеме документов (уведомления об отказе в приеме к рассмо</w:t>
      </w:r>
      <w:r w:rsidRPr="00230152">
        <w:rPr>
          <w:rFonts w:ascii="Arial" w:hAnsi="Arial" w:cs="Arial"/>
          <w:sz w:val="24"/>
          <w:szCs w:val="24"/>
        </w:rPr>
        <w:t>трению документов).</w:t>
      </w:r>
    </w:p>
    <w:p w:rsidR="00C5771B" w:rsidRPr="00230152" w:rsidRDefault="0068557A">
      <w:pPr>
        <w:widowControl w:val="0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230152">
        <w:rPr>
          <w:rFonts w:ascii="Arial" w:hAnsi="Arial" w:cs="Arial"/>
          <w:sz w:val="24"/>
          <w:szCs w:val="24"/>
          <w:u w:val="single"/>
        </w:rPr>
        <w:t xml:space="preserve">3.2. Направление межведомственных запросов в органы (организации), </w:t>
      </w:r>
      <w:r w:rsidRPr="00230152">
        <w:rPr>
          <w:rFonts w:ascii="Arial" w:hAnsi="Arial" w:cs="Arial"/>
          <w:sz w:val="24"/>
          <w:szCs w:val="24"/>
          <w:u w:val="single"/>
        </w:rPr>
        <w:lastRenderedPageBreak/>
        <w:t>участвующие в предоставлении муниципальной услуги.</w:t>
      </w:r>
    </w:p>
    <w:p w:rsidR="00C5771B" w:rsidRPr="00230152" w:rsidRDefault="0068557A">
      <w:pPr>
        <w:widowControl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3.2.1. Основанием для начала административной процедуры является получение должностным лицом уполномоченного органа, о</w:t>
      </w:r>
      <w:r w:rsidRPr="00230152">
        <w:rPr>
          <w:rFonts w:ascii="Arial" w:hAnsi="Arial" w:cs="Arial"/>
          <w:sz w:val="24"/>
          <w:szCs w:val="24"/>
        </w:rPr>
        <w:t>тветственным за предоставление муниципальной услуги, заявления и приложенных к нему документов.</w:t>
      </w:r>
    </w:p>
    <w:p w:rsidR="00C5771B" w:rsidRPr="00230152" w:rsidRDefault="0068557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3.2.2. Должностное лицо уполномоченного органа, ответственное за предоставление муниципальной услуги, осуществляет направление межведомственных запросов в госуд</w:t>
      </w:r>
      <w:r w:rsidRPr="00230152">
        <w:rPr>
          <w:rFonts w:ascii="Arial" w:hAnsi="Arial" w:cs="Arial"/>
          <w:sz w:val="24"/>
          <w:szCs w:val="24"/>
        </w:rPr>
        <w:t xml:space="preserve">арственные органы, органы местного самоуправления и подведомственные государственным органам или органам местного самоуправления организации, в распоряжении которых находятся документы и сведения, перечисленные в </w:t>
      </w:r>
      <w:hyperlink r:id="rId13" w:history="1">
        <w:r w:rsidRPr="00230152">
          <w:rPr>
            <w:rFonts w:ascii="Arial" w:hAnsi="Arial" w:cs="Arial"/>
            <w:sz w:val="24"/>
            <w:szCs w:val="24"/>
          </w:rPr>
          <w:t xml:space="preserve">пункте </w:t>
        </w:r>
      </w:hyperlink>
      <w:r w:rsidRPr="00230152">
        <w:rPr>
          <w:rFonts w:ascii="Arial" w:hAnsi="Arial" w:cs="Arial"/>
          <w:sz w:val="24"/>
          <w:szCs w:val="24"/>
        </w:rPr>
        <w:t>2.6.2 настоящего административного регламента в случае, если заявитель не представил данные документы по собственной инициативе.</w:t>
      </w:r>
    </w:p>
    <w:p w:rsidR="00C5771B" w:rsidRPr="00230152" w:rsidRDefault="0068557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В случае если заявителем самостоят</w:t>
      </w:r>
      <w:r w:rsidRPr="00230152">
        <w:rPr>
          <w:rFonts w:ascii="Arial" w:hAnsi="Arial" w:cs="Arial"/>
          <w:sz w:val="24"/>
          <w:szCs w:val="24"/>
        </w:rPr>
        <w:t>ельно представлены все документы, предусмотренные пунктом 2.6.2 настоящего административного регламента,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</w:t>
      </w:r>
      <w:r w:rsidRPr="00230152">
        <w:rPr>
          <w:rFonts w:ascii="Arial" w:hAnsi="Arial" w:cs="Arial"/>
          <w:sz w:val="24"/>
          <w:szCs w:val="24"/>
        </w:rPr>
        <w:t>уры, предусмотренной настоящим административным регламентом.</w:t>
      </w:r>
    </w:p>
    <w:p w:rsidR="00C5771B" w:rsidRPr="00230152" w:rsidRDefault="0068557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3.2.3. Максимальный срок выполнения административной процедуры – 1 рабочий день со дня регистрации заявления.</w:t>
      </w:r>
    </w:p>
    <w:p w:rsidR="00C5771B" w:rsidRPr="00230152" w:rsidRDefault="0068557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3.2.4. Результатом выполнения административной процедуры является направление межведо</w:t>
      </w:r>
      <w:r w:rsidRPr="00230152">
        <w:rPr>
          <w:rFonts w:ascii="Arial" w:hAnsi="Arial" w:cs="Arial"/>
          <w:sz w:val="24"/>
          <w:szCs w:val="24"/>
        </w:rPr>
        <w:t>мственных запросов в государственные органы и органы местного самоуправления, а также организации, участвующие в предоставлении муниципальной услуги.</w:t>
      </w:r>
    </w:p>
    <w:p w:rsidR="00C5771B" w:rsidRPr="00230152" w:rsidRDefault="0068557A">
      <w:pPr>
        <w:widowControl w:val="0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230152">
        <w:rPr>
          <w:rFonts w:ascii="Arial" w:hAnsi="Arial" w:cs="Arial"/>
          <w:sz w:val="24"/>
          <w:szCs w:val="24"/>
          <w:u w:val="single"/>
        </w:rPr>
        <w:t>3.3. Рассмотрение заявления, принятие решения по итогам рассмотрения; выдача (направление) согласия либо п</w:t>
      </w:r>
      <w:r w:rsidRPr="00230152">
        <w:rPr>
          <w:rFonts w:ascii="Arial" w:hAnsi="Arial" w:cs="Arial"/>
          <w:sz w:val="24"/>
          <w:szCs w:val="24"/>
          <w:u w:val="single"/>
        </w:rPr>
        <w:t>исьма об отказе в выдаче согласия.</w:t>
      </w:r>
    </w:p>
    <w:p w:rsidR="00C5771B" w:rsidRPr="00230152" w:rsidRDefault="0068557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3.3.1. Основанием для начала административной процедуры является получение должностным лицом уполномоченного органа, ответственным за предоставление муниципальной услуги, заявления и документов, в том числе полученных в п</w:t>
      </w:r>
      <w:r w:rsidRPr="00230152">
        <w:rPr>
          <w:rFonts w:ascii="Arial" w:hAnsi="Arial" w:cs="Arial"/>
          <w:sz w:val="24"/>
          <w:szCs w:val="24"/>
        </w:rPr>
        <w:t>орядке межведомственного взаимодействия.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3.3.2. Должностное лицо уполномоченного органа, ответственное за предоставление муниципальной услуги, рассматривает представленные документы и выявляет наличие (отсутствие) оснований для отказа в выдаче согласия</w:t>
      </w:r>
      <w:r w:rsidRPr="00230152">
        <w:rPr>
          <w:rFonts w:ascii="Arial" w:hAnsi="Arial" w:cs="Arial"/>
          <w:i/>
          <w:sz w:val="24"/>
          <w:szCs w:val="24"/>
        </w:rPr>
        <w:t>,</w:t>
      </w:r>
      <w:r w:rsidRPr="00230152">
        <w:rPr>
          <w:rFonts w:ascii="Arial" w:hAnsi="Arial" w:cs="Arial"/>
          <w:sz w:val="24"/>
          <w:szCs w:val="24"/>
        </w:rPr>
        <w:t xml:space="preserve"> пр</w:t>
      </w:r>
      <w:r w:rsidRPr="00230152">
        <w:rPr>
          <w:rFonts w:ascii="Arial" w:hAnsi="Arial" w:cs="Arial"/>
          <w:sz w:val="24"/>
          <w:szCs w:val="24"/>
        </w:rPr>
        <w:t>едусмотренных пунктом 2.9.2 настоящего административного регламента.</w:t>
      </w:r>
    </w:p>
    <w:p w:rsidR="00C5771B" w:rsidRPr="00230152" w:rsidRDefault="0068557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3.3.3. В случае если в процессе рассмотрения заявления и приложенных к нему документов выявляются основания для отказа в предоставлении муниципальной услуги, должностное лицо уполномоченн</w:t>
      </w:r>
      <w:r w:rsidRPr="00230152">
        <w:rPr>
          <w:rFonts w:ascii="Arial" w:hAnsi="Arial" w:cs="Arial"/>
          <w:sz w:val="24"/>
          <w:szCs w:val="24"/>
        </w:rPr>
        <w:t>ого органа, ответственное за предоставление муниципальной услуги,  подготавливает проект письма об отказе в выдаче согласия с указанием причин в соответствии с пунктом 2.9.2 настоящего административного регламента.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В случае отсутствия оснований, предусмотр</w:t>
      </w:r>
      <w:r w:rsidRPr="00230152">
        <w:rPr>
          <w:rFonts w:ascii="Arial" w:hAnsi="Arial" w:cs="Arial"/>
          <w:sz w:val="24"/>
          <w:szCs w:val="24"/>
        </w:rPr>
        <w:t>енных пунктом 2.9.2 настоящего административного регламента, должностное лицо уполномоченного органа, ответственное за предоставление муниципальной услуги, рассматривает представленные документы и готовит проект согласия.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3.3.4. Проект письма о согласии (п</w:t>
      </w:r>
      <w:r w:rsidRPr="00230152">
        <w:rPr>
          <w:rFonts w:ascii="Arial" w:hAnsi="Arial" w:cs="Arial"/>
          <w:sz w:val="24"/>
          <w:szCs w:val="24"/>
        </w:rPr>
        <w:t>исьма об отказе в выдачи согласия) представляется 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:rsidR="00C5771B" w:rsidRPr="00230152" w:rsidRDefault="0068557A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 xml:space="preserve">3.3.5. Руководитель </w:t>
      </w:r>
      <w:r w:rsidRPr="00230152">
        <w:rPr>
          <w:rFonts w:ascii="Arial" w:hAnsi="Arial" w:cs="Arial"/>
          <w:sz w:val="24"/>
          <w:szCs w:val="24"/>
        </w:rPr>
        <w:t xml:space="preserve">уполномоченного органа или уполномоченное им должностное лицо, рассмотрев полученные документы, в случае отсутствия </w:t>
      </w:r>
      <w:r w:rsidRPr="00230152">
        <w:rPr>
          <w:rFonts w:ascii="Arial" w:hAnsi="Arial" w:cs="Arial"/>
          <w:sz w:val="24"/>
          <w:szCs w:val="24"/>
        </w:rPr>
        <w:lastRenderedPageBreak/>
        <w:t>замечаний подписывает соответствующее письмо о согласии (письмо об отказе в выдачи согласия).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3.3.6. Подписанное письмо о согласии (письмо о</w:t>
      </w:r>
      <w:r w:rsidRPr="00230152">
        <w:rPr>
          <w:rFonts w:ascii="Arial" w:hAnsi="Arial" w:cs="Arial"/>
          <w:sz w:val="24"/>
          <w:szCs w:val="24"/>
        </w:rPr>
        <w:t>б отказе в выдачи согласия) регистрируется должностным лицом уполномоченного органа, ответственным за предоставление муниципальной услуги, в установленном порядке.</w:t>
      </w:r>
    </w:p>
    <w:p w:rsidR="00C5771B" w:rsidRPr="00230152" w:rsidRDefault="0068557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 xml:space="preserve">3.3.7. В день подписания письма о согласии (письма об отказе в выдаче согласия) должностное </w:t>
      </w:r>
      <w:r w:rsidRPr="00230152">
        <w:rPr>
          <w:rFonts w:ascii="Arial" w:hAnsi="Arial" w:cs="Arial"/>
          <w:sz w:val="24"/>
          <w:szCs w:val="24"/>
        </w:rPr>
        <w:t>лицо уполномоченного органа, ответственное за предоставление муниципальной услуги</w:t>
      </w:r>
      <w:r w:rsidRPr="00230152">
        <w:rPr>
          <w:rFonts w:ascii="Arial" w:hAnsi="Arial" w:cs="Arial"/>
          <w:sz w:val="24"/>
          <w:szCs w:val="24"/>
        </w:rPr>
        <w:t xml:space="preserve">, </w:t>
      </w:r>
      <w:r w:rsidRPr="00230152">
        <w:rPr>
          <w:rFonts w:ascii="Arial" w:hAnsi="Arial" w:cs="Arial"/>
          <w:sz w:val="24"/>
          <w:szCs w:val="24"/>
        </w:rPr>
        <w:t xml:space="preserve">осуществляет его направление (вручение) заявителю. Вручение указанных документов осуществляется под роспись заявителя либо при наличии соответствующего указания в заявлении </w:t>
      </w:r>
      <w:r w:rsidRPr="00230152">
        <w:rPr>
          <w:rFonts w:ascii="Arial" w:hAnsi="Arial" w:cs="Arial"/>
          <w:sz w:val="24"/>
          <w:szCs w:val="24"/>
        </w:rPr>
        <w:t xml:space="preserve">направляется заказным письмом. </w:t>
      </w:r>
    </w:p>
    <w:p w:rsidR="00C5771B" w:rsidRPr="00230152" w:rsidRDefault="0068557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В случае поступления заявления через МФЦ должностное лицо</w:t>
      </w:r>
      <w:r w:rsidRPr="00230152">
        <w:rPr>
          <w:rFonts w:ascii="Arial" w:hAnsi="Arial" w:cs="Arial"/>
          <w:sz w:val="24"/>
          <w:szCs w:val="24"/>
        </w:rPr>
        <w:t xml:space="preserve"> </w:t>
      </w:r>
      <w:r w:rsidRPr="00230152">
        <w:rPr>
          <w:rFonts w:ascii="Arial" w:hAnsi="Arial" w:cs="Arial"/>
          <w:sz w:val="24"/>
          <w:szCs w:val="24"/>
        </w:rPr>
        <w:t xml:space="preserve">уполномоченного органа, ответственное за предоставление муниципальной услуги, осуществляет передачу подписанного письма о согласии </w:t>
      </w:r>
      <w:r w:rsidRPr="00230152">
        <w:rPr>
          <w:rFonts w:ascii="Arial" w:hAnsi="Arial" w:cs="Arial"/>
          <w:sz w:val="24"/>
          <w:szCs w:val="24"/>
        </w:rPr>
        <w:t>(письма об отказе в выдаче согласия) в МФЦ в день подписания указанного документа, если иной способ получения не указан заявителем.</w:t>
      </w:r>
    </w:p>
    <w:p w:rsidR="00C5771B" w:rsidRPr="00230152" w:rsidRDefault="0068557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3.3.8. Максимальный срок выполнения административной процедуры - 20 дней со дня поступления заявления.</w:t>
      </w:r>
      <w:r w:rsidRPr="00230152">
        <w:rPr>
          <w:rStyle w:val="a5"/>
          <w:rFonts w:ascii="Arial" w:hAnsi="Arial" w:cs="Arial"/>
          <w:color w:val="FF0000"/>
          <w:sz w:val="24"/>
          <w:szCs w:val="24"/>
        </w:rPr>
        <w:t xml:space="preserve"> </w:t>
      </w:r>
    </w:p>
    <w:p w:rsidR="00C5771B" w:rsidRPr="00230152" w:rsidRDefault="0068557A">
      <w:pPr>
        <w:widowControl w:val="0"/>
        <w:tabs>
          <w:tab w:val="left" w:pos="144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3.3.9. Результатом в</w:t>
      </w:r>
      <w:r w:rsidRPr="00230152">
        <w:rPr>
          <w:rFonts w:ascii="Arial" w:hAnsi="Arial" w:cs="Arial"/>
          <w:sz w:val="24"/>
          <w:szCs w:val="24"/>
        </w:rPr>
        <w:t>ыполнения административной процедуры является:</w:t>
      </w:r>
    </w:p>
    <w:p w:rsidR="00C5771B" w:rsidRPr="00230152" w:rsidRDefault="0068557A">
      <w:pPr>
        <w:widowControl w:val="0"/>
        <w:tabs>
          <w:tab w:val="left" w:pos="144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- направление (вручение) заявителю согласия либо письма об отказе в выдаче согласия;</w:t>
      </w:r>
    </w:p>
    <w:p w:rsidR="00C5771B" w:rsidRPr="00230152" w:rsidRDefault="0068557A">
      <w:pPr>
        <w:widowControl w:val="0"/>
        <w:tabs>
          <w:tab w:val="left" w:pos="144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- направление в МФЦ согласия либо письма об отказе в выдаче согласия.</w:t>
      </w:r>
    </w:p>
    <w:p w:rsidR="00C5771B" w:rsidRPr="00230152" w:rsidRDefault="0068557A">
      <w:pPr>
        <w:ind w:left="7080" w:right="-16"/>
        <w:jc w:val="right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br w:type="page"/>
      </w:r>
      <w:r w:rsidRPr="00230152">
        <w:rPr>
          <w:rFonts w:ascii="Arial" w:hAnsi="Arial" w:cs="Arial"/>
          <w:sz w:val="24"/>
          <w:szCs w:val="24"/>
        </w:rPr>
        <w:lastRenderedPageBreak/>
        <w:t>П</w:t>
      </w:r>
      <w:r w:rsidRPr="00230152">
        <w:rPr>
          <w:rFonts w:ascii="Arial" w:hAnsi="Arial" w:cs="Arial"/>
          <w:sz w:val="24"/>
          <w:szCs w:val="24"/>
        </w:rPr>
        <w:t>риложение 1</w:t>
      </w:r>
    </w:p>
    <w:p w:rsidR="00C5771B" w:rsidRPr="00230152" w:rsidRDefault="0068557A">
      <w:pPr>
        <w:widowControl w:val="0"/>
        <w:jc w:val="right"/>
        <w:outlineLvl w:val="1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 xml:space="preserve">     к административному регламенту </w:t>
      </w:r>
    </w:p>
    <w:p w:rsidR="00C5771B" w:rsidRPr="00230152" w:rsidRDefault="0068557A">
      <w:pPr>
        <w:widowControl w:val="0"/>
        <w:ind w:left="5103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 xml:space="preserve">от </w:t>
      </w:r>
    </w:p>
    <w:p w:rsidR="00C5771B" w:rsidRPr="00230152" w:rsidRDefault="0068557A">
      <w:pPr>
        <w:widowControl w:val="0"/>
        <w:ind w:left="5443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pacing w:val="-4"/>
          <w:sz w:val="24"/>
          <w:szCs w:val="24"/>
        </w:rPr>
        <w:t>(Ф.И.О. физического лица, индивидуального предпринимателя, наименование юридического лица,</w:t>
      </w:r>
      <w:r w:rsidRPr="00230152">
        <w:rPr>
          <w:rFonts w:ascii="Arial" w:hAnsi="Arial" w:cs="Arial"/>
          <w:sz w:val="24"/>
          <w:szCs w:val="24"/>
        </w:rPr>
        <w:t xml:space="preserve"> почтовый адрес)</w:t>
      </w:r>
    </w:p>
    <w:p w:rsidR="00C5771B" w:rsidRPr="00230152" w:rsidRDefault="0068557A">
      <w:pPr>
        <w:widowControl w:val="0"/>
        <w:spacing w:before="480"/>
        <w:jc w:val="center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ЗАЯВЛЕНИЕ</w:t>
      </w:r>
    </w:p>
    <w:p w:rsidR="00C5771B" w:rsidRPr="00230152" w:rsidRDefault="0068557A">
      <w:pPr>
        <w:jc w:val="center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на предоставление муниципальной услуги “Выдача согласия на строительство, реконструкцию, капитальный ремонт, ремонт являющихся сооружениям</w:t>
      </w:r>
      <w:r w:rsidRPr="00230152">
        <w:rPr>
          <w:rFonts w:ascii="Arial" w:hAnsi="Arial" w:cs="Arial"/>
          <w:sz w:val="24"/>
          <w:szCs w:val="24"/>
        </w:rPr>
        <w:t>и пересечения автомобильной дороги с автомобильными дорогами общего пользования местного значения или примыкания автомобильной дороги к автомобильной дороге общего пользования местного значения”</w:t>
      </w:r>
    </w:p>
    <w:p w:rsidR="00C5771B" w:rsidRPr="00230152" w:rsidRDefault="00C5771B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C5771B" w:rsidRPr="00230152" w:rsidRDefault="0068557A">
      <w:pPr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Прошу предоставить муниципальную услугу – выдать согласие на</w:t>
      </w:r>
      <w:r w:rsidRPr="00230152">
        <w:rPr>
          <w:rFonts w:ascii="Arial" w:hAnsi="Arial" w:cs="Arial"/>
          <w:sz w:val="24"/>
          <w:szCs w:val="24"/>
        </w:rPr>
        <w:t xml:space="preserve"> </w:t>
      </w:r>
    </w:p>
    <w:p w:rsidR="00C5771B" w:rsidRPr="00230152" w:rsidRDefault="00C5771B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C5771B" w:rsidRPr="00230152" w:rsidRDefault="0068557A">
      <w:pPr>
        <w:ind w:left="1247"/>
        <w:jc w:val="center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(строительство, реконструкцию, капитальный ремонт и ремонт являющихся сооружениями</w:t>
      </w:r>
    </w:p>
    <w:p w:rsidR="00C5771B" w:rsidRPr="00230152" w:rsidRDefault="00C5771B">
      <w:pPr>
        <w:jc w:val="both"/>
        <w:rPr>
          <w:rFonts w:ascii="Arial" w:hAnsi="Arial" w:cs="Arial"/>
          <w:sz w:val="24"/>
          <w:szCs w:val="24"/>
        </w:rPr>
      </w:pPr>
    </w:p>
    <w:p w:rsidR="00C5771B" w:rsidRPr="00230152" w:rsidRDefault="0068557A">
      <w:pPr>
        <w:jc w:val="center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пересечения автомобильной дороги с другими автомобильными дорогами и примыкания автомобильной</w:t>
      </w:r>
      <w:r w:rsidRPr="00230152">
        <w:rPr>
          <w:rFonts w:ascii="Arial" w:hAnsi="Arial" w:cs="Arial"/>
          <w:sz w:val="24"/>
          <w:szCs w:val="24"/>
        </w:rPr>
        <w:br/>
        <w:t>дороги к другой автомобильной дороге в отношении автомобильных дорог общего</w:t>
      </w:r>
      <w:r w:rsidRPr="00230152">
        <w:rPr>
          <w:rFonts w:ascii="Arial" w:hAnsi="Arial" w:cs="Arial"/>
          <w:sz w:val="24"/>
          <w:szCs w:val="24"/>
        </w:rPr>
        <w:t xml:space="preserve"> пользования местного</w:t>
      </w:r>
      <w:r w:rsidRPr="00230152">
        <w:rPr>
          <w:rFonts w:ascii="Arial" w:hAnsi="Arial" w:cs="Arial"/>
          <w:sz w:val="24"/>
          <w:szCs w:val="24"/>
        </w:rPr>
        <w:br/>
        <w:t>значения городского округа город-герой Волгоград)</w:t>
      </w:r>
    </w:p>
    <w:p w:rsidR="00C5771B" w:rsidRPr="00230152" w:rsidRDefault="0068557A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 xml:space="preserve">с автомобильной дорогой общего пользования местного значения </w:t>
      </w:r>
    </w:p>
    <w:p w:rsidR="00C5771B" w:rsidRPr="00230152" w:rsidRDefault="00C5771B">
      <w:pPr>
        <w:jc w:val="both"/>
        <w:rPr>
          <w:rFonts w:ascii="Arial" w:hAnsi="Arial" w:cs="Arial"/>
          <w:sz w:val="24"/>
          <w:szCs w:val="24"/>
        </w:rPr>
      </w:pPr>
    </w:p>
    <w:p w:rsidR="00C5771B" w:rsidRPr="00230152" w:rsidRDefault="0068557A">
      <w:pPr>
        <w:jc w:val="center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(адрес расположения, название автомобильной дороги)</w:t>
      </w:r>
    </w:p>
    <w:p w:rsidR="00C5771B" w:rsidRPr="00230152" w:rsidRDefault="0068557A">
      <w:pPr>
        <w:tabs>
          <w:tab w:val="left" w:pos="9498"/>
        </w:tabs>
        <w:spacing w:before="120"/>
        <w:ind w:firstLine="851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1. Фамилия, имя, отчество, паспортные данные – для физического лица,</w:t>
      </w:r>
      <w:r w:rsidRPr="00230152">
        <w:rPr>
          <w:rFonts w:ascii="Arial" w:hAnsi="Arial" w:cs="Arial"/>
          <w:sz w:val="24"/>
          <w:szCs w:val="24"/>
        </w:rPr>
        <w:br/>
      </w:r>
      <w:r w:rsidRPr="00230152">
        <w:rPr>
          <w:rFonts w:ascii="Arial" w:hAnsi="Arial" w:cs="Arial"/>
          <w:sz w:val="24"/>
          <w:szCs w:val="24"/>
        </w:rPr>
        <w:t xml:space="preserve">в том числе индивидуального предпринимателя; полное наименование и организационная форма – для юридического лица: </w:t>
      </w:r>
      <w:r w:rsidRPr="00230152">
        <w:rPr>
          <w:rFonts w:ascii="Arial" w:hAnsi="Arial" w:cs="Arial"/>
          <w:sz w:val="24"/>
          <w:szCs w:val="24"/>
        </w:rPr>
        <w:tab/>
        <w:t>.</w:t>
      </w:r>
    </w:p>
    <w:p w:rsidR="00C5771B" w:rsidRPr="00230152" w:rsidRDefault="00C5771B">
      <w:pPr>
        <w:widowControl w:val="0"/>
        <w:ind w:left="5613" w:right="170"/>
        <w:jc w:val="both"/>
        <w:rPr>
          <w:rFonts w:ascii="Arial" w:hAnsi="Arial" w:cs="Arial"/>
          <w:sz w:val="24"/>
          <w:szCs w:val="24"/>
        </w:rPr>
      </w:pPr>
    </w:p>
    <w:p w:rsidR="00C5771B" w:rsidRPr="00230152" w:rsidRDefault="00C5771B">
      <w:pPr>
        <w:widowControl w:val="0"/>
        <w:tabs>
          <w:tab w:val="left" w:pos="9498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C5771B" w:rsidRPr="00230152" w:rsidRDefault="0068557A">
      <w:pPr>
        <w:widowControl w:val="0"/>
        <w:tabs>
          <w:tab w:val="left" w:pos="9498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2. Местонахождение заявителя (юридический адрес/почтовый адрес):</w:t>
      </w:r>
    </w:p>
    <w:p w:rsidR="00C5771B" w:rsidRPr="00230152" w:rsidRDefault="0068557A">
      <w:pPr>
        <w:widowControl w:val="0"/>
        <w:tabs>
          <w:tab w:val="left" w:pos="9498"/>
        </w:tabs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ab/>
        <w:t>.</w:t>
      </w:r>
    </w:p>
    <w:p w:rsidR="00C5771B" w:rsidRPr="00230152" w:rsidRDefault="00C5771B">
      <w:pPr>
        <w:widowControl w:val="0"/>
        <w:ind w:right="170"/>
        <w:jc w:val="center"/>
        <w:rPr>
          <w:rFonts w:ascii="Arial" w:hAnsi="Arial" w:cs="Arial"/>
          <w:sz w:val="24"/>
          <w:szCs w:val="24"/>
        </w:rPr>
      </w:pPr>
    </w:p>
    <w:p w:rsidR="00C5771B" w:rsidRPr="00230152" w:rsidRDefault="0068557A">
      <w:pPr>
        <w:widowControl w:val="0"/>
        <w:tabs>
          <w:tab w:val="left" w:pos="9498"/>
        </w:tabs>
        <w:spacing w:before="120"/>
        <w:ind w:firstLine="851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3. </w:t>
      </w:r>
      <w:r w:rsidRPr="00230152">
        <w:rPr>
          <w:rFonts w:ascii="Arial" w:hAnsi="Arial" w:cs="Arial"/>
          <w:spacing w:val="-2"/>
          <w:sz w:val="24"/>
          <w:szCs w:val="24"/>
        </w:rPr>
        <w:t>Телефон (факс) заявителя</w:t>
      </w:r>
      <w:r w:rsidRPr="00230152">
        <w:rPr>
          <w:rFonts w:ascii="Arial" w:hAnsi="Arial" w:cs="Arial"/>
          <w:sz w:val="24"/>
          <w:szCs w:val="24"/>
        </w:rPr>
        <w:t xml:space="preserve">: </w:t>
      </w:r>
      <w:r w:rsidRPr="00230152">
        <w:rPr>
          <w:rFonts w:ascii="Arial" w:hAnsi="Arial" w:cs="Arial"/>
          <w:sz w:val="24"/>
          <w:szCs w:val="24"/>
        </w:rPr>
        <w:tab/>
        <w:t>.</w:t>
      </w:r>
    </w:p>
    <w:p w:rsidR="00C5771B" w:rsidRPr="00230152" w:rsidRDefault="00C5771B">
      <w:pPr>
        <w:widowControl w:val="0"/>
        <w:ind w:left="4309" w:right="170"/>
        <w:jc w:val="both"/>
        <w:rPr>
          <w:rFonts w:ascii="Arial" w:hAnsi="Arial" w:cs="Arial"/>
          <w:sz w:val="24"/>
          <w:szCs w:val="24"/>
        </w:rPr>
      </w:pPr>
    </w:p>
    <w:p w:rsidR="00C5771B" w:rsidRPr="00230152" w:rsidRDefault="0068557A">
      <w:pPr>
        <w:widowControl w:val="0"/>
        <w:tabs>
          <w:tab w:val="left" w:pos="9498"/>
        </w:tabs>
        <w:spacing w:before="120"/>
        <w:ind w:firstLine="851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4</w:t>
      </w:r>
      <w:r w:rsidRPr="00230152">
        <w:rPr>
          <w:rFonts w:ascii="Arial" w:hAnsi="Arial" w:cs="Arial"/>
          <w:spacing w:val="-2"/>
          <w:sz w:val="24"/>
          <w:szCs w:val="24"/>
        </w:rPr>
        <w:t xml:space="preserve">. Адрес электронной почты </w:t>
      </w:r>
      <w:r w:rsidRPr="00230152">
        <w:rPr>
          <w:rFonts w:ascii="Arial" w:hAnsi="Arial" w:cs="Arial"/>
          <w:spacing w:val="-2"/>
          <w:sz w:val="24"/>
          <w:szCs w:val="24"/>
        </w:rPr>
        <w:t>заявителя (при наличии</w:t>
      </w:r>
      <w:r w:rsidRPr="00230152">
        <w:rPr>
          <w:rFonts w:ascii="Arial" w:hAnsi="Arial" w:cs="Arial"/>
          <w:sz w:val="24"/>
          <w:szCs w:val="24"/>
        </w:rPr>
        <w:t xml:space="preserve">): </w:t>
      </w:r>
      <w:r w:rsidRPr="00230152">
        <w:rPr>
          <w:rFonts w:ascii="Arial" w:hAnsi="Arial" w:cs="Arial"/>
          <w:sz w:val="24"/>
          <w:szCs w:val="24"/>
        </w:rPr>
        <w:tab/>
        <w:t>.</w:t>
      </w:r>
    </w:p>
    <w:p w:rsidR="00C5771B" w:rsidRPr="00230152" w:rsidRDefault="00C5771B">
      <w:pPr>
        <w:widowControl w:val="0"/>
        <w:ind w:left="7314" w:right="170"/>
        <w:jc w:val="both"/>
        <w:rPr>
          <w:rFonts w:ascii="Arial" w:hAnsi="Arial" w:cs="Arial"/>
          <w:sz w:val="24"/>
          <w:szCs w:val="24"/>
        </w:rPr>
      </w:pPr>
    </w:p>
    <w:p w:rsidR="00C5771B" w:rsidRPr="00230152" w:rsidRDefault="0068557A">
      <w:pPr>
        <w:widowControl w:val="0"/>
        <w:spacing w:before="120"/>
        <w:ind w:firstLine="851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5. Банковские реквизиты: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1559"/>
        <w:gridCol w:w="699"/>
        <w:gridCol w:w="577"/>
        <w:gridCol w:w="1134"/>
        <w:gridCol w:w="567"/>
        <w:gridCol w:w="567"/>
        <w:gridCol w:w="850"/>
        <w:gridCol w:w="284"/>
        <w:gridCol w:w="850"/>
        <w:gridCol w:w="1560"/>
        <w:gridCol w:w="127"/>
      </w:tblGrid>
      <w:tr w:rsidR="00C5771B" w:rsidRPr="00230152">
        <w:tc>
          <w:tcPr>
            <w:tcW w:w="851" w:type="dxa"/>
            <w:tcMar>
              <w:left w:w="28" w:type="dxa"/>
              <w:right w:w="28" w:type="dxa"/>
            </w:tcMar>
          </w:tcPr>
          <w:p w:rsidR="00C5771B" w:rsidRPr="00230152" w:rsidRDefault="00C5771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68557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0152">
              <w:rPr>
                <w:rFonts w:ascii="Arial" w:hAnsi="Arial" w:cs="Arial"/>
                <w:sz w:val="24"/>
                <w:szCs w:val="24"/>
              </w:rPr>
              <w:t>расчетный счет №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C5771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68557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0152">
              <w:rPr>
                <w:rFonts w:ascii="Arial" w:hAnsi="Arial" w:cs="Arial"/>
                <w:sz w:val="24"/>
                <w:szCs w:val="24"/>
              </w:rPr>
              <w:t>, к/с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C5771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68557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0152">
              <w:rPr>
                <w:rFonts w:ascii="Arial" w:hAnsi="Arial" w:cs="Arial"/>
                <w:sz w:val="24"/>
                <w:szCs w:val="24"/>
              </w:rPr>
              <w:t>, БИК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C5771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68557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0152">
              <w:rPr>
                <w:rFonts w:ascii="Arial" w:hAnsi="Arial" w:cs="Arial"/>
                <w:sz w:val="24"/>
                <w:szCs w:val="24"/>
              </w:rPr>
              <w:t>,</w:t>
            </w:r>
          </w:p>
        </w:tc>
      </w:tr>
      <w:tr w:rsidR="00C5771B" w:rsidRPr="0023015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68557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0152">
              <w:rPr>
                <w:rFonts w:ascii="Arial" w:hAnsi="Arial" w:cs="Arial"/>
                <w:sz w:val="24"/>
                <w:szCs w:val="24"/>
              </w:rPr>
              <w:t>ИНН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C5771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68557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0152">
              <w:rPr>
                <w:rFonts w:ascii="Arial" w:hAnsi="Arial" w:cs="Arial"/>
                <w:sz w:val="24"/>
                <w:szCs w:val="24"/>
              </w:rPr>
              <w:t>, ОКАТО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C5771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68557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0152">
              <w:rPr>
                <w:rFonts w:ascii="Arial" w:hAnsi="Arial" w:cs="Arial"/>
                <w:sz w:val="24"/>
                <w:szCs w:val="24"/>
              </w:rPr>
              <w:t>, КПП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C5771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68557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0152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C5771B" w:rsidRPr="00230152" w:rsidRDefault="0068557A">
      <w:pPr>
        <w:widowControl w:val="0"/>
        <w:spacing w:before="120"/>
        <w:ind w:firstLine="851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 xml:space="preserve">6. Перечень документов, прилагаемых к заявлению: </w:t>
      </w:r>
    </w:p>
    <w:p w:rsidR="00C5771B" w:rsidRPr="00230152" w:rsidRDefault="00C5771B">
      <w:pPr>
        <w:widowControl w:val="0"/>
        <w:ind w:left="7144"/>
        <w:jc w:val="both"/>
        <w:rPr>
          <w:rFonts w:ascii="Arial" w:hAnsi="Arial" w:cs="Arial"/>
          <w:sz w:val="24"/>
          <w:szCs w:val="24"/>
        </w:rPr>
      </w:pPr>
    </w:p>
    <w:p w:rsidR="00C5771B" w:rsidRPr="00230152" w:rsidRDefault="0068557A">
      <w:pPr>
        <w:widowControl w:val="0"/>
        <w:tabs>
          <w:tab w:val="left" w:pos="9498"/>
        </w:tabs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ab/>
        <w:t>.</w:t>
      </w:r>
    </w:p>
    <w:p w:rsidR="00C5771B" w:rsidRPr="00230152" w:rsidRDefault="00C5771B">
      <w:pPr>
        <w:widowControl w:val="0"/>
        <w:ind w:right="170"/>
        <w:jc w:val="center"/>
        <w:rPr>
          <w:rFonts w:ascii="Arial" w:hAnsi="Arial" w:cs="Arial"/>
          <w:sz w:val="24"/>
          <w:szCs w:val="24"/>
        </w:rPr>
      </w:pPr>
    </w:p>
    <w:p w:rsidR="00C5771B" w:rsidRPr="00230152" w:rsidRDefault="0068557A">
      <w:pPr>
        <w:widowControl w:val="0"/>
        <w:tabs>
          <w:tab w:val="left" w:pos="6804"/>
        </w:tabs>
        <w:spacing w:before="120"/>
        <w:ind w:firstLine="851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lastRenderedPageBreak/>
        <w:t xml:space="preserve">Итого приложено </w:t>
      </w:r>
      <w:r w:rsidRPr="00230152">
        <w:rPr>
          <w:rFonts w:ascii="Arial" w:hAnsi="Arial" w:cs="Arial"/>
          <w:sz w:val="24"/>
          <w:szCs w:val="24"/>
        </w:rPr>
        <w:tab/>
        <w:t>.</w:t>
      </w:r>
    </w:p>
    <w:p w:rsidR="00C5771B" w:rsidRPr="00230152" w:rsidRDefault="00C5771B">
      <w:pPr>
        <w:widowControl w:val="0"/>
        <w:ind w:left="3062" w:right="2892"/>
        <w:jc w:val="center"/>
        <w:rPr>
          <w:rFonts w:ascii="Arial" w:hAnsi="Arial" w:cs="Arial"/>
          <w:sz w:val="24"/>
          <w:szCs w:val="24"/>
        </w:rPr>
      </w:pPr>
    </w:p>
    <w:p w:rsidR="00C5771B" w:rsidRPr="00230152" w:rsidRDefault="00C5771B">
      <w:pPr>
        <w:ind w:firstLine="851"/>
        <w:rPr>
          <w:rFonts w:ascii="Arial" w:hAnsi="Arial" w:cs="Arial"/>
          <w:sz w:val="24"/>
          <w:szCs w:val="24"/>
        </w:rPr>
      </w:pPr>
    </w:p>
    <w:p w:rsidR="00C5771B" w:rsidRPr="00230152" w:rsidRDefault="0068557A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 xml:space="preserve">Даю согласие на обработку моих персональных данных департаментом </w:t>
      </w:r>
      <w:r w:rsidRPr="00230152">
        <w:rPr>
          <w:rFonts w:ascii="Arial" w:hAnsi="Arial" w:cs="Arial"/>
          <w:sz w:val="24"/>
          <w:szCs w:val="24"/>
        </w:rPr>
        <w:t>городского хозяйства администрации Волгограда в целях предоставления муниципальной услуги “Выдача согласия на строительство, реконструкцию, капитальный ремонт, ремонт являющихся сооружениями пересечения автомобильной дороги с автомобильными дорогами общего</w:t>
      </w:r>
      <w:r w:rsidRPr="00230152">
        <w:rPr>
          <w:rFonts w:ascii="Arial" w:hAnsi="Arial" w:cs="Arial"/>
          <w:sz w:val="24"/>
          <w:szCs w:val="24"/>
        </w:rPr>
        <w:t xml:space="preserve"> пользования местного значения или примыкания автомобильной дороги к автомобильной дороге общего пользования местного значения”.</w:t>
      </w:r>
    </w:p>
    <w:p w:rsidR="00C5771B" w:rsidRPr="00230152" w:rsidRDefault="0068557A">
      <w:pPr>
        <w:widowControl w:val="0"/>
        <w:ind w:firstLine="851"/>
        <w:jc w:val="both"/>
        <w:rPr>
          <w:rFonts w:ascii="Arial" w:hAnsi="Arial" w:cs="Arial"/>
          <w:sz w:val="24"/>
          <w:szCs w:val="24"/>
        </w:rPr>
      </w:pPr>
      <w:r w:rsidRPr="00230152">
        <w:rPr>
          <w:rFonts w:ascii="Arial" w:hAnsi="Arial" w:cs="Arial"/>
          <w:sz w:val="24"/>
          <w:szCs w:val="24"/>
        </w:rPr>
        <w:t>Настоящим подтверждаю достоверность представленных документов и сведений.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20"/>
        <w:gridCol w:w="283"/>
        <w:gridCol w:w="2410"/>
      </w:tblGrid>
      <w:tr w:rsidR="00C5771B" w:rsidRPr="00230152"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C5771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C5771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C5771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771B" w:rsidRPr="00230152">
        <w:tc>
          <w:tcPr>
            <w:tcW w:w="482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68557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0152">
              <w:rPr>
                <w:rFonts w:ascii="Arial" w:hAnsi="Arial" w:cs="Arial"/>
                <w:sz w:val="24"/>
                <w:szCs w:val="24"/>
              </w:rPr>
              <w:t xml:space="preserve">(Ф.И.О. физического лица, индивидуального </w:t>
            </w:r>
            <w:r w:rsidRPr="00230152">
              <w:rPr>
                <w:rFonts w:ascii="Arial" w:hAnsi="Arial" w:cs="Arial"/>
                <w:sz w:val="24"/>
                <w:szCs w:val="24"/>
              </w:rPr>
              <w:t>предпринимателя, наименование юридического лица)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C5771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68557A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0152">
              <w:rPr>
                <w:rFonts w:ascii="Arial" w:hAnsi="Arial" w:cs="Arial"/>
                <w:sz w:val="24"/>
                <w:szCs w:val="24"/>
              </w:rPr>
              <w:t>(подпись)</w:t>
            </w:r>
          </w:p>
        </w:tc>
      </w:tr>
    </w:tbl>
    <w:p w:rsidR="00C5771B" w:rsidRPr="00230152" w:rsidRDefault="00C5771B">
      <w:pPr>
        <w:widowControl w:val="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8"/>
        <w:gridCol w:w="626"/>
        <w:gridCol w:w="274"/>
        <w:gridCol w:w="1445"/>
        <w:gridCol w:w="121"/>
        <w:gridCol w:w="850"/>
        <w:gridCol w:w="426"/>
      </w:tblGrid>
      <w:tr w:rsidR="00C5771B" w:rsidRPr="00230152"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68557A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230152">
              <w:rPr>
                <w:rFonts w:ascii="Arial" w:hAnsi="Arial" w:cs="Arial"/>
                <w:sz w:val="24"/>
                <w:szCs w:val="24"/>
              </w:rPr>
              <w:t>“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C5771B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68557A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230152">
              <w:rPr>
                <w:rFonts w:ascii="Arial" w:hAnsi="Arial" w:cs="Arial"/>
                <w:sz w:val="24"/>
                <w:szCs w:val="24"/>
              </w:rPr>
              <w:t>”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C5771B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C5771B">
            <w:pPr>
              <w:widowControl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C5771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68557A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0152"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</w:tc>
      </w:tr>
      <w:tr w:rsidR="00C5771B" w:rsidRPr="00230152"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C5771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C5771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C5771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C5771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C5771B">
            <w:pPr>
              <w:widowControl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C5771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5771B" w:rsidRPr="00230152" w:rsidRDefault="00C5771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5771B" w:rsidRPr="00230152" w:rsidRDefault="00C5771B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C5771B" w:rsidRPr="00230152" w:rsidRDefault="00C5771B">
      <w:pPr>
        <w:widowControl w:val="0"/>
        <w:jc w:val="both"/>
        <w:rPr>
          <w:rFonts w:ascii="Arial" w:hAnsi="Arial" w:cs="Arial"/>
          <w:sz w:val="24"/>
          <w:szCs w:val="24"/>
        </w:rPr>
      </w:pPr>
    </w:p>
    <w:sectPr w:rsidR="00C5771B" w:rsidRPr="00230152">
      <w:headerReference w:type="default" r:id="rId14"/>
      <w:pgSz w:w="11906" w:h="16838"/>
      <w:pgMar w:top="1134" w:right="1276" w:bottom="1134" w:left="1559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57A" w:rsidRDefault="0068557A">
      <w:r>
        <w:separator/>
      </w:r>
    </w:p>
  </w:endnote>
  <w:endnote w:type="continuationSeparator" w:id="0">
    <w:p w:rsidR="0068557A" w:rsidRDefault="00685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57A" w:rsidRDefault="0068557A">
      <w:r>
        <w:separator/>
      </w:r>
    </w:p>
  </w:footnote>
  <w:footnote w:type="continuationSeparator" w:id="0">
    <w:p w:rsidR="0068557A" w:rsidRDefault="006855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71B" w:rsidRDefault="0068557A">
    <w:pPr>
      <w:framePr w:wrap="around" w:vAnchor="text" w:hAnchor="margin" w:xAlign="center" w:y="1"/>
    </w:pPr>
    <w:r>
      <w:rPr>
        <w:rStyle w:val="a8"/>
      </w:rPr>
      <w:fldChar w:fldCharType="begin"/>
    </w:r>
    <w:r>
      <w:rPr>
        <w:rStyle w:val="a8"/>
      </w:rPr>
      <w:instrText xml:space="preserve">PAGE </w:instrText>
    </w:r>
    <w:r w:rsidR="00230152">
      <w:rPr>
        <w:rStyle w:val="a8"/>
      </w:rPr>
      <w:fldChar w:fldCharType="separate"/>
    </w:r>
    <w:r w:rsidR="00230152">
      <w:rPr>
        <w:rStyle w:val="a8"/>
        <w:noProof/>
      </w:rPr>
      <w:t>2</w:t>
    </w:r>
    <w:r>
      <w:rPr>
        <w:rStyle w:val="a8"/>
      </w:rPr>
      <w:fldChar w:fldCharType="end"/>
    </w:r>
  </w:p>
  <w:p w:rsidR="00C5771B" w:rsidRDefault="00C5771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106BB"/>
    <w:multiLevelType w:val="multilevel"/>
    <w:tmpl w:val="ED2EB1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73A9799F"/>
    <w:multiLevelType w:val="multilevel"/>
    <w:tmpl w:val="86BA1024"/>
    <w:lvl w:ilvl="0">
      <w:start w:val="1"/>
      <w:numFmt w:val="decimal"/>
      <w:lvlText w:val="%1."/>
      <w:lvlJc w:val="left"/>
      <w:pPr>
        <w:ind w:left="2953" w:hanging="1110"/>
      </w:pPr>
      <w:rPr>
        <w:b w:val="0"/>
      </w:rPr>
    </w:lvl>
    <w:lvl w:ilvl="1">
      <w:start w:val="1"/>
      <w:numFmt w:val="lowerLetter"/>
      <w:lvlText w:val="%2."/>
      <w:lvlJc w:val="left"/>
      <w:pPr>
        <w:ind w:left="2923" w:hanging="360"/>
      </w:pPr>
    </w:lvl>
    <w:lvl w:ilvl="2">
      <w:start w:val="1"/>
      <w:numFmt w:val="lowerRoman"/>
      <w:lvlText w:val="%3."/>
      <w:lvlJc w:val="right"/>
      <w:pPr>
        <w:ind w:left="3643" w:hanging="180"/>
      </w:pPr>
    </w:lvl>
    <w:lvl w:ilvl="3">
      <w:start w:val="1"/>
      <w:numFmt w:val="decimal"/>
      <w:lvlText w:val="%4."/>
      <w:lvlJc w:val="left"/>
      <w:pPr>
        <w:ind w:left="4363" w:hanging="360"/>
      </w:pPr>
    </w:lvl>
    <w:lvl w:ilvl="4">
      <w:start w:val="1"/>
      <w:numFmt w:val="lowerLetter"/>
      <w:lvlText w:val="%5."/>
      <w:lvlJc w:val="left"/>
      <w:pPr>
        <w:ind w:left="5083" w:hanging="360"/>
      </w:pPr>
    </w:lvl>
    <w:lvl w:ilvl="5">
      <w:start w:val="1"/>
      <w:numFmt w:val="lowerRoman"/>
      <w:lvlText w:val="%6."/>
      <w:lvlJc w:val="right"/>
      <w:pPr>
        <w:ind w:left="5803" w:hanging="180"/>
      </w:pPr>
    </w:lvl>
    <w:lvl w:ilvl="6">
      <w:start w:val="1"/>
      <w:numFmt w:val="decimal"/>
      <w:lvlText w:val="%7."/>
      <w:lvlJc w:val="left"/>
      <w:pPr>
        <w:ind w:left="6523" w:hanging="360"/>
      </w:pPr>
    </w:lvl>
    <w:lvl w:ilvl="7">
      <w:start w:val="1"/>
      <w:numFmt w:val="lowerLetter"/>
      <w:lvlText w:val="%8."/>
      <w:lvlJc w:val="left"/>
      <w:pPr>
        <w:ind w:left="7243" w:hanging="360"/>
      </w:pPr>
    </w:lvl>
    <w:lvl w:ilvl="8">
      <w:start w:val="1"/>
      <w:numFmt w:val="lowerRoman"/>
      <w:lvlText w:val="%9."/>
      <w:lvlJc w:val="right"/>
      <w:pPr>
        <w:ind w:left="796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771B"/>
    <w:rsid w:val="00230152"/>
    <w:rsid w:val="0068557A"/>
    <w:rsid w:val="00C5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6">
    <w:name w:val="Document Map"/>
    <w:basedOn w:val="a"/>
    <w:link w:val="a7"/>
    <w:rPr>
      <w:rFonts w:ascii="Tahoma" w:hAnsi="Tahoma"/>
    </w:rPr>
  </w:style>
  <w:style w:type="character" w:customStyle="1" w:styleId="a7">
    <w:name w:val="Схема документа Знак"/>
    <w:basedOn w:val="1"/>
    <w:link w:val="a6"/>
    <w:rPr>
      <w:rFonts w:ascii="Tahoma" w:hAnsi="Tahoma"/>
    </w:rPr>
  </w:style>
  <w:style w:type="paragraph" w:customStyle="1" w:styleId="13">
    <w:name w:val="Номер страницы1"/>
    <w:basedOn w:val="14"/>
    <w:link w:val="a8"/>
  </w:style>
  <w:style w:type="character" w:styleId="a8">
    <w:name w:val="page number"/>
    <w:basedOn w:val="a0"/>
    <w:link w:val="13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Основной шрифт абзаца1"/>
    <w:link w:val="15"/>
  </w:style>
  <w:style w:type="paragraph" w:customStyle="1" w:styleId="15">
    <w:name w:val="Гиперссылка1"/>
    <w:link w:val="a9"/>
    <w:rPr>
      <w:color w:val="0000FF"/>
      <w:u w:val="single"/>
    </w:rPr>
  </w:style>
  <w:style w:type="character" w:styleId="a9">
    <w:name w:val="Hyperlink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endnote text"/>
    <w:basedOn w:val="a"/>
    <w:link w:val="ab"/>
  </w:style>
  <w:style w:type="character" w:customStyle="1" w:styleId="ab">
    <w:name w:val="Текст концевой сноски Знак"/>
    <w:basedOn w:val="1"/>
    <w:link w:val="aa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next w:val="a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consultantplus://offline/ref=8555F87EEE3D081121F3A0C06BC32333E96723901DBFEB23BD6A44B282E0D3724CF416228BE97C2FV7n6J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F6EFCEBD78D73945BB09737A027B4142E33081DC130F502F77E0E3DD8F195EB1B53B1CE58D9EE82C8o9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BDB994723FE8A2A5C2A977E5B1A6D0FD52D014751949B3CE3C7C1EF552676952840729519EFF3B4O6h3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01B04AFEAC1078C055B2081D2F00D7D26850915DDEAC67687723897B638DD29D841668B624D3366b9JC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6893BC30E4FA44C02BFC9CA1964E73C85064487B2D390420E4EFAEE12C5063752E5772169E333C7cCF9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5762</Words>
  <Characters>32848</Characters>
  <Application>Microsoft Office Word</Application>
  <DocSecurity>0</DocSecurity>
  <Lines>273</Lines>
  <Paragraphs>77</Paragraphs>
  <ScaleCrop>false</ScaleCrop>
  <Company/>
  <LinksUpToDate>false</LinksUpToDate>
  <CharactersWithSpaces>38533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2025-08-15T07:51:00Z</dcterms:created>
  <dcterms:modified xsi:type="dcterms:W3CDTF">2025-08-15T07:51:00Z</dcterms:modified>
</cp:coreProperties>
</file>