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95D" w:rsidRPr="00971016" w:rsidRDefault="0062073C">
      <w:pPr>
        <w:widowControl w:val="0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971016">
        <w:rPr>
          <w:rFonts w:ascii="Arial" w:hAnsi="Arial" w:cs="Arial"/>
          <w:sz w:val="24"/>
          <w:szCs w:val="24"/>
        </w:rPr>
        <w:t>АДМИНИСТРАЦИЯ</w:t>
      </w:r>
    </w:p>
    <w:p w:rsidR="006C795D" w:rsidRPr="00971016" w:rsidRDefault="0062073C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ДВОЙНОВСКОГО СЕЛЬСКОГО ПОСЕЛЕНИЯ</w:t>
      </w:r>
      <w:r w:rsidRPr="00971016">
        <w:rPr>
          <w:rFonts w:ascii="Arial" w:hAnsi="Arial" w:cs="Arial"/>
          <w:sz w:val="24"/>
          <w:szCs w:val="24"/>
        </w:rPr>
        <w:br/>
        <w:t>НОВОНИКОЛАЕВСКОГО МУНИЦИПАЛЬНОГО РАЙОНА</w:t>
      </w:r>
    </w:p>
    <w:p w:rsidR="006C795D" w:rsidRPr="00971016" w:rsidRDefault="0062073C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ВОЛГОГРАДСКОЙ ОБЛАСТИ</w:t>
      </w:r>
    </w:p>
    <w:p w:rsidR="006C795D" w:rsidRPr="00971016" w:rsidRDefault="0062073C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:rsidR="006C795D" w:rsidRPr="00971016" w:rsidRDefault="006C795D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6C795D" w:rsidRPr="00971016" w:rsidRDefault="0062073C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      ПОСТАНОВЛЕНИЕ № 30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28 августа 2026 года                                                              </w:t>
      </w:r>
    </w:p>
    <w:p w:rsidR="006C795D" w:rsidRPr="00971016" w:rsidRDefault="006C795D">
      <w:pPr>
        <w:widowControl w:val="0"/>
        <w:ind w:right="4818"/>
        <w:jc w:val="both"/>
        <w:rPr>
          <w:rFonts w:ascii="Arial" w:hAnsi="Arial" w:cs="Arial"/>
          <w:sz w:val="24"/>
          <w:szCs w:val="24"/>
        </w:rPr>
      </w:pPr>
    </w:p>
    <w:p w:rsidR="006C795D" w:rsidRPr="00971016" w:rsidRDefault="0062073C">
      <w:pPr>
        <w:keepNext/>
        <w:keepLines/>
        <w:widowControl w:val="0"/>
        <w:ind w:right="3967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«Об утверждении административного регламента предоставления муниципальной услуги </w:t>
      </w:r>
      <w:r w:rsidRPr="00971016">
        <w:rPr>
          <w:rFonts w:ascii="Arial" w:hAnsi="Arial" w:cs="Arial"/>
          <w:sz w:val="24"/>
          <w:szCs w:val="24"/>
        </w:rPr>
        <w:t xml:space="preserve">«Предоставление выписки (информации) об объектах учета из реестра муниципального имущества </w:t>
      </w:r>
      <w:r w:rsidRPr="00971016">
        <w:rPr>
          <w:rFonts w:ascii="Arial" w:hAnsi="Arial" w:cs="Arial"/>
          <w:sz w:val="24"/>
          <w:szCs w:val="24"/>
        </w:rPr>
        <w:t>Двойновского сельского поселения Новониколаевского муниципального района Волгоградской области»</w:t>
      </w:r>
    </w:p>
    <w:p w:rsidR="006C795D" w:rsidRPr="00971016" w:rsidRDefault="006C795D">
      <w:pPr>
        <w:keepNext/>
        <w:keepLines/>
        <w:widowControl w:val="0"/>
        <w:jc w:val="both"/>
        <w:rPr>
          <w:rFonts w:ascii="Arial" w:hAnsi="Arial" w:cs="Arial"/>
          <w:sz w:val="24"/>
          <w:szCs w:val="24"/>
        </w:rPr>
      </w:pPr>
    </w:p>
    <w:p w:rsidR="006C795D" w:rsidRPr="00971016" w:rsidRDefault="0062073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В соответствии с Федеральным законом от 27.07.2010 г. № 210-ФЗ «Об организации предоставления государственных и муниципальных услуг» и руководствуясь Уставом Д</w:t>
      </w:r>
      <w:r w:rsidRPr="00971016">
        <w:rPr>
          <w:rFonts w:ascii="Arial" w:hAnsi="Arial" w:cs="Arial"/>
          <w:sz w:val="24"/>
          <w:szCs w:val="24"/>
        </w:rPr>
        <w:t>войновского сельского поселения Новониколаевского муниципального района Волгоградской области, администрация Двойновского сельского поселения Новониколаевского муниципального района Волгоградской области</w:t>
      </w:r>
    </w:p>
    <w:p w:rsidR="006C795D" w:rsidRPr="00971016" w:rsidRDefault="006C795D">
      <w:pPr>
        <w:jc w:val="both"/>
        <w:rPr>
          <w:rFonts w:ascii="Arial" w:hAnsi="Arial" w:cs="Arial"/>
          <w:sz w:val="24"/>
          <w:szCs w:val="24"/>
        </w:rPr>
      </w:pPr>
    </w:p>
    <w:p w:rsidR="006C795D" w:rsidRPr="00971016" w:rsidRDefault="0062073C">
      <w:pPr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ПОСТАНОВЛЯЕТ:</w:t>
      </w:r>
    </w:p>
    <w:p w:rsidR="006C795D" w:rsidRPr="00971016" w:rsidRDefault="006C795D">
      <w:pPr>
        <w:jc w:val="both"/>
        <w:rPr>
          <w:rFonts w:ascii="Arial" w:hAnsi="Arial" w:cs="Arial"/>
          <w:sz w:val="24"/>
          <w:szCs w:val="24"/>
        </w:rPr>
      </w:pPr>
    </w:p>
    <w:p w:rsidR="006C795D" w:rsidRPr="00971016" w:rsidRDefault="0062073C">
      <w:pPr>
        <w:widowControl w:val="0"/>
        <w:numPr>
          <w:ilvl w:val="0"/>
          <w:numId w:val="1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Утвердить прилагаемый административн</w:t>
      </w:r>
      <w:r w:rsidRPr="00971016">
        <w:rPr>
          <w:rFonts w:ascii="Arial" w:hAnsi="Arial" w:cs="Arial"/>
          <w:sz w:val="24"/>
          <w:szCs w:val="24"/>
        </w:rPr>
        <w:t>ый регламент предоставления муниципальной услуги «Предоставление выписки (информации) об объектах учета из реестра муниципального имущества Двойновского сельского поселения Новониколаевского муниципального района Волгоградской области».</w:t>
      </w:r>
    </w:p>
    <w:p w:rsidR="006C795D" w:rsidRPr="00971016" w:rsidRDefault="0062073C">
      <w:pPr>
        <w:widowControl w:val="0"/>
        <w:numPr>
          <w:ilvl w:val="0"/>
          <w:numId w:val="1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Признать утратившим</w:t>
      </w:r>
      <w:r w:rsidRPr="00971016">
        <w:rPr>
          <w:rFonts w:ascii="Arial" w:hAnsi="Arial" w:cs="Arial"/>
          <w:sz w:val="24"/>
          <w:szCs w:val="24"/>
        </w:rPr>
        <w:t xml:space="preserve"> силу:</w:t>
      </w:r>
    </w:p>
    <w:p w:rsidR="006C795D" w:rsidRPr="00971016" w:rsidRDefault="0062073C">
      <w:pPr>
        <w:widowControl w:val="0"/>
        <w:numPr>
          <w:ilvl w:val="1"/>
          <w:numId w:val="1"/>
        </w:numPr>
        <w:ind w:left="0" w:firstLine="993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Постановление администрации Двойновского  сельского поселения Новониколаевского муниципального района Волгоградской области №26 от 19.09.2024 года  «Об утверждении административного регламента предоставления муниципальной услуги «Предоставление вып</w:t>
      </w:r>
      <w:r w:rsidRPr="00971016">
        <w:rPr>
          <w:rFonts w:ascii="Arial" w:hAnsi="Arial" w:cs="Arial"/>
          <w:sz w:val="24"/>
          <w:szCs w:val="24"/>
        </w:rPr>
        <w:t>иски (информации) об объектах учета из реестра муниципального имущества Двойновского сельского поселения Новониколаевского муниципального района Волгоградской области»;</w:t>
      </w:r>
    </w:p>
    <w:p w:rsidR="006C795D" w:rsidRPr="00971016" w:rsidRDefault="0062073C">
      <w:pPr>
        <w:widowControl w:val="0"/>
        <w:numPr>
          <w:ilvl w:val="0"/>
          <w:numId w:val="1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Настоящее постановление вступает в силу со дня его подписания и подлежит официальному о</w:t>
      </w:r>
      <w:r w:rsidRPr="00971016">
        <w:rPr>
          <w:rFonts w:ascii="Arial" w:hAnsi="Arial" w:cs="Arial"/>
          <w:sz w:val="24"/>
          <w:szCs w:val="24"/>
        </w:rPr>
        <w:t xml:space="preserve">бнародованию. </w:t>
      </w:r>
    </w:p>
    <w:p w:rsidR="006C795D" w:rsidRPr="00971016" w:rsidRDefault="006C795D">
      <w:pPr>
        <w:widowControl w:val="0"/>
        <w:jc w:val="both"/>
        <w:rPr>
          <w:rFonts w:ascii="Arial" w:hAnsi="Arial" w:cs="Arial"/>
          <w:sz w:val="24"/>
          <w:szCs w:val="24"/>
        </w:rPr>
      </w:pP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Глава Двойновского</w:t>
      </w:r>
    </w:p>
    <w:p w:rsidR="006C795D" w:rsidRPr="00971016" w:rsidRDefault="0062073C">
      <w:pPr>
        <w:widowControl w:val="0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сельского поселения                                                     </w:t>
      </w:r>
      <w:r w:rsidRPr="00971016">
        <w:rPr>
          <w:rFonts w:ascii="Arial" w:hAnsi="Arial" w:cs="Arial"/>
          <w:sz w:val="24"/>
          <w:szCs w:val="24"/>
        </w:rPr>
        <w:t>А.Н. Гущин</w:t>
      </w:r>
    </w:p>
    <w:p w:rsidR="006C795D" w:rsidRPr="00971016" w:rsidRDefault="0062073C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br w:type="page"/>
      </w:r>
      <w:r w:rsidRPr="00971016">
        <w:rPr>
          <w:rFonts w:ascii="Arial" w:hAnsi="Arial" w:cs="Arial"/>
          <w:sz w:val="24"/>
          <w:szCs w:val="24"/>
        </w:rPr>
        <w:lastRenderedPageBreak/>
        <w:t xml:space="preserve">                                      </w:t>
      </w:r>
    </w:p>
    <w:p w:rsidR="006C795D" w:rsidRPr="00971016" w:rsidRDefault="0062073C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</w:t>
      </w:r>
      <w:r w:rsidRPr="00971016">
        <w:rPr>
          <w:rFonts w:ascii="Arial" w:hAnsi="Arial" w:cs="Arial"/>
          <w:sz w:val="24"/>
          <w:szCs w:val="24"/>
        </w:rPr>
        <w:t xml:space="preserve">Утвержден постановлением </w:t>
      </w:r>
    </w:p>
    <w:p w:rsidR="006C795D" w:rsidRPr="00971016" w:rsidRDefault="0062073C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Администрации Двойновского сельского поселения</w:t>
      </w:r>
    </w:p>
    <w:p w:rsidR="006C795D" w:rsidRPr="00971016" w:rsidRDefault="0062073C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Новониколаевского муниципального района </w:t>
      </w:r>
    </w:p>
    <w:p w:rsidR="006C795D" w:rsidRPr="00971016" w:rsidRDefault="0062073C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Волгоградской области</w:t>
      </w:r>
    </w:p>
    <w:p w:rsidR="006C795D" w:rsidRPr="00971016" w:rsidRDefault="0062073C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от «28» августа 2026 г. №30</w:t>
      </w:r>
    </w:p>
    <w:p w:rsidR="006C795D" w:rsidRPr="00971016" w:rsidRDefault="006C795D">
      <w:pPr>
        <w:widowControl w:val="0"/>
        <w:ind w:left="5103" w:firstLine="540"/>
        <w:jc w:val="both"/>
        <w:rPr>
          <w:rFonts w:ascii="Arial" w:hAnsi="Arial" w:cs="Arial"/>
          <w:sz w:val="24"/>
          <w:szCs w:val="24"/>
        </w:rPr>
      </w:pPr>
    </w:p>
    <w:p w:rsidR="006C795D" w:rsidRPr="00971016" w:rsidRDefault="006C795D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6C795D" w:rsidRPr="00971016" w:rsidRDefault="006C795D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6C795D" w:rsidRPr="00971016" w:rsidRDefault="0062073C">
      <w:pPr>
        <w:pStyle w:val="ConsPlusCell"/>
        <w:jc w:val="center"/>
        <w:rPr>
          <w:rFonts w:cs="Arial"/>
          <w:sz w:val="24"/>
          <w:szCs w:val="24"/>
        </w:rPr>
      </w:pPr>
      <w:bookmarkStart w:id="1" w:name="Par34"/>
      <w:bookmarkEnd w:id="1"/>
      <w:r w:rsidRPr="00971016">
        <w:rPr>
          <w:rFonts w:cs="Arial"/>
          <w:sz w:val="24"/>
          <w:szCs w:val="24"/>
        </w:rPr>
        <w:t>АДМИНИСТРАТИВНЫЙ РЕГЛАМЕНТ</w:t>
      </w:r>
    </w:p>
    <w:p w:rsidR="006C795D" w:rsidRPr="00971016" w:rsidRDefault="0062073C">
      <w:pPr>
        <w:jc w:val="center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предоставления муниципальной услуги «Предоставление выписки (информации) об объектах учета из реестра муниципального имущества Двойновс</w:t>
      </w:r>
      <w:r w:rsidRPr="00971016">
        <w:rPr>
          <w:rFonts w:ascii="Arial" w:hAnsi="Arial" w:cs="Arial"/>
          <w:sz w:val="24"/>
          <w:szCs w:val="24"/>
        </w:rPr>
        <w:t>кого сельского поселения Новониколаевского муниципального района Волгоградской области»</w:t>
      </w:r>
    </w:p>
    <w:p w:rsidR="006C795D" w:rsidRPr="00971016" w:rsidRDefault="006C795D">
      <w:pPr>
        <w:widowControl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6C795D" w:rsidRPr="00971016" w:rsidRDefault="0062073C">
      <w:pPr>
        <w:widowControl w:val="0"/>
        <w:jc w:val="center"/>
        <w:outlineLvl w:val="1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1. Общие положения</w:t>
      </w:r>
    </w:p>
    <w:p w:rsidR="006C795D" w:rsidRPr="00971016" w:rsidRDefault="006C795D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1.1. Настоящий административный регламент устанавливает порядок предоставления муниципальной услуги «Предоставление выписки (информации) об объекта</w:t>
      </w:r>
      <w:r w:rsidRPr="00971016">
        <w:rPr>
          <w:rFonts w:ascii="Arial" w:hAnsi="Arial" w:cs="Arial"/>
          <w:sz w:val="24"/>
          <w:szCs w:val="24"/>
        </w:rPr>
        <w:t>х учета из реестра муниципального имущества Двойновского сельского поселения Новониколаевского муниципального района Волгоградской области» (далее – муниципальная услуга) и стандарт предоставления муниципальной услуги, в том числе определяет сроки и послед</w:t>
      </w:r>
      <w:r w:rsidRPr="00971016">
        <w:rPr>
          <w:rFonts w:ascii="Arial" w:hAnsi="Arial" w:cs="Arial"/>
          <w:sz w:val="24"/>
          <w:szCs w:val="24"/>
        </w:rPr>
        <w:t>овательность административных процедур при предоставлении муниципальной услуги администрацией Двойновского сельского поселения Новониколаевского муниципального района Волгоградской области.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1.2. Заявителями на получение муниципальной услуги являются физиче</w:t>
      </w:r>
      <w:r w:rsidRPr="00971016">
        <w:rPr>
          <w:rFonts w:ascii="Arial" w:hAnsi="Arial" w:cs="Arial"/>
          <w:sz w:val="24"/>
          <w:szCs w:val="24"/>
        </w:rPr>
        <w:t xml:space="preserve">ские и юридические лица, а также их представители, действующие на основании полномочий, определенных в соответствии с законодательством Российской Федерации. </w:t>
      </w:r>
    </w:p>
    <w:p w:rsidR="006C795D" w:rsidRPr="00971016" w:rsidRDefault="006207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1.3. Порядок информирования заявителей о предоставлении муниципальной услуги.</w:t>
      </w:r>
    </w:p>
    <w:p w:rsidR="006C795D" w:rsidRPr="00971016" w:rsidRDefault="0062073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1.3.1. </w:t>
      </w:r>
      <w:r w:rsidRPr="00971016">
        <w:rPr>
          <w:rFonts w:ascii="Arial" w:hAnsi="Arial" w:cs="Arial"/>
          <w:sz w:val="24"/>
          <w:szCs w:val="24"/>
        </w:rPr>
        <w:t>Сведения о месте нахождения, контактных телефонах и графике работы администрации Двойновского сельского поселения Новониколаевского муниципального района Волгоградской области (далее Администрация), организаций, участвующих в предоставлении муниципальной у</w:t>
      </w:r>
      <w:r w:rsidRPr="00971016">
        <w:rPr>
          <w:rFonts w:ascii="Arial" w:hAnsi="Arial" w:cs="Arial"/>
          <w:sz w:val="24"/>
          <w:szCs w:val="24"/>
        </w:rPr>
        <w:t>слуги, многофункционального центра  (далее – МФЦ):</w:t>
      </w:r>
    </w:p>
    <w:p w:rsidR="006C795D" w:rsidRPr="00971016" w:rsidRDefault="0062073C">
      <w:pPr>
        <w:widowControl w:val="0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Администрация. Местонахождение: Волгоградская область, Новониколаевский район, х. Двойновский, пер.Советский, д.5.</w:t>
      </w:r>
    </w:p>
    <w:p w:rsidR="006C795D" w:rsidRPr="00971016" w:rsidRDefault="0062073C">
      <w:pPr>
        <w:widowControl w:val="0"/>
        <w:ind w:firstLine="284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Контактный телефон: (84444) (6-39-28)</w:t>
      </w:r>
    </w:p>
    <w:p w:rsidR="006C795D" w:rsidRPr="00971016" w:rsidRDefault="0062073C">
      <w:pPr>
        <w:widowControl w:val="0"/>
        <w:ind w:firstLine="284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Адрес электронной почты для направления обращений: </w:t>
      </w:r>
      <w:r w:rsidRPr="00971016">
        <w:rPr>
          <w:rFonts w:ascii="Arial" w:hAnsi="Arial" w:cs="Arial"/>
          <w:sz w:val="24"/>
          <w:szCs w:val="24"/>
        </w:rPr>
        <w:t>sp.dvoinovsk@volganet.ru</w:t>
      </w:r>
    </w:p>
    <w:p w:rsidR="006C795D" w:rsidRPr="00971016" w:rsidRDefault="0062073C">
      <w:pPr>
        <w:widowControl w:val="0"/>
        <w:ind w:firstLine="284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Адрес официального сайта: http: </w:t>
      </w:r>
      <w:r w:rsidRPr="00971016">
        <w:rPr>
          <w:rFonts w:ascii="Arial" w:hAnsi="Arial" w:cs="Arial"/>
          <w:sz w:val="24"/>
          <w:szCs w:val="24"/>
        </w:rPr>
        <w:t xml:space="preserve"> //dvoinie34.ru/</w:t>
      </w:r>
    </w:p>
    <w:p w:rsidR="006C795D" w:rsidRPr="00971016" w:rsidRDefault="0062073C">
      <w:pPr>
        <w:widowControl w:val="0"/>
        <w:ind w:firstLine="284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рабочие дни: понедельник, вторник, среда, четверг, пятница; </w:t>
      </w:r>
    </w:p>
    <w:p w:rsidR="006C795D" w:rsidRPr="00971016" w:rsidRDefault="0062073C">
      <w:pPr>
        <w:widowControl w:val="0"/>
        <w:ind w:firstLine="284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часы работы: с 8.00 до 16.00 часов, обед - с 12.00 до 13.00 часов. </w:t>
      </w:r>
    </w:p>
    <w:p w:rsidR="006C795D" w:rsidRPr="00971016" w:rsidRDefault="0062073C">
      <w:pPr>
        <w:widowControl w:val="0"/>
        <w:ind w:firstLine="284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2) «Филиал по работе с заявителями Новониколаевского </w:t>
      </w:r>
      <w:r w:rsidRPr="00971016">
        <w:rPr>
          <w:rFonts w:ascii="Arial" w:hAnsi="Arial" w:cs="Arial"/>
          <w:sz w:val="24"/>
          <w:szCs w:val="24"/>
        </w:rPr>
        <w:t xml:space="preserve">района Волгоградской области ГКУ ВО «МФЦ» (далее – МФЦ): при личном или письменном обращении по адресу: 403901, Волгоградская область, </w:t>
      </w:r>
      <w:r w:rsidRPr="00971016">
        <w:rPr>
          <w:rFonts w:ascii="Arial" w:hAnsi="Arial" w:cs="Arial"/>
          <w:sz w:val="24"/>
          <w:szCs w:val="24"/>
        </w:rPr>
        <w:br/>
        <w:t>р.п. Новониколаевский, пос. ГЭС, д. 3.</w:t>
      </w:r>
    </w:p>
    <w:p w:rsidR="006C795D" w:rsidRPr="00971016" w:rsidRDefault="0062073C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Телефон директора МФЦ: (84444) 6-97-26; телефон сотрудников учреждения: (84444) 6</w:t>
      </w:r>
      <w:r w:rsidRPr="00971016">
        <w:rPr>
          <w:rFonts w:ascii="Arial" w:hAnsi="Arial" w:cs="Arial"/>
          <w:sz w:val="24"/>
          <w:szCs w:val="24"/>
        </w:rPr>
        <w:t>-98-32; электронный адрес: mfc3420@yandex.ru.</w:t>
      </w:r>
    </w:p>
    <w:p w:rsidR="006C795D" w:rsidRPr="00971016" w:rsidRDefault="0062073C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МФЦ осуществляет прием заявителей, консультирование по вопросам предоставления услуги, вопросам выдачи документов по следующему графику:</w:t>
      </w:r>
    </w:p>
    <w:p w:rsidR="006C795D" w:rsidRPr="00971016" w:rsidRDefault="0062073C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lastRenderedPageBreak/>
        <w:t>График работы МФЦ, осуществляющего прием заявителей на предоставление усл</w:t>
      </w:r>
      <w:r w:rsidRPr="00971016">
        <w:rPr>
          <w:rFonts w:ascii="Arial" w:hAnsi="Arial" w:cs="Arial"/>
          <w:sz w:val="24"/>
          <w:szCs w:val="24"/>
        </w:rPr>
        <w:t>уги, а также консультирование по вопросам предоставления услуги:</w:t>
      </w:r>
    </w:p>
    <w:p w:rsidR="006C795D" w:rsidRPr="00971016" w:rsidRDefault="0062073C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Понедельник</w:t>
      </w:r>
      <w:r w:rsidRPr="00971016">
        <w:rPr>
          <w:rFonts w:ascii="Arial" w:hAnsi="Arial" w:cs="Arial"/>
          <w:sz w:val="24"/>
          <w:szCs w:val="24"/>
        </w:rPr>
        <w:tab/>
        <w:t>с 8:00 до 19:00</w:t>
      </w:r>
    </w:p>
    <w:p w:rsidR="006C795D" w:rsidRPr="00971016" w:rsidRDefault="0062073C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Вторник</w:t>
      </w:r>
      <w:r w:rsidRPr="00971016">
        <w:rPr>
          <w:rFonts w:ascii="Arial" w:hAnsi="Arial" w:cs="Arial"/>
          <w:sz w:val="24"/>
          <w:szCs w:val="24"/>
        </w:rPr>
        <w:tab/>
        <w:t>с 8:00 до 19:00</w:t>
      </w:r>
    </w:p>
    <w:p w:rsidR="006C795D" w:rsidRPr="00971016" w:rsidRDefault="0062073C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Среда</w:t>
      </w:r>
      <w:r w:rsidRPr="00971016">
        <w:rPr>
          <w:rFonts w:ascii="Arial" w:hAnsi="Arial" w:cs="Arial"/>
          <w:sz w:val="24"/>
          <w:szCs w:val="24"/>
        </w:rPr>
        <w:tab/>
        <w:t>с 8:00 до 19:00</w:t>
      </w:r>
    </w:p>
    <w:p w:rsidR="006C795D" w:rsidRPr="00971016" w:rsidRDefault="0062073C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Четверг</w:t>
      </w:r>
      <w:r w:rsidRPr="00971016">
        <w:rPr>
          <w:rFonts w:ascii="Arial" w:hAnsi="Arial" w:cs="Arial"/>
          <w:sz w:val="24"/>
          <w:szCs w:val="24"/>
        </w:rPr>
        <w:tab/>
        <w:t>с 8:00 до 19:00</w:t>
      </w:r>
    </w:p>
    <w:p w:rsidR="006C795D" w:rsidRPr="00971016" w:rsidRDefault="0062073C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Пятница</w:t>
      </w:r>
      <w:r w:rsidRPr="00971016">
        <w:rPr>
          <w:rFonts w:ascii="Arial" w:hAnsi="Arial" w:cs="Arial"/>
          <w:sz w:val="24"/>
          <w:szCs w:val="24"/>
        </w:rPr>
        <w:tab/>
        <w:t>с 8:00 до 19:00</w:t>
      </w:r>
    </w:p>
    <w:p w:rsidR="006C795D" w:rsidRPr="00971016" w:rsidRDefault="0062073C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Суббота</w:t>
      </w:r>
      <w:r w:rsidRPr="00971016">
        <w:rPr>
          <w:rFonts w:ascii="Arial" w:hAnsi="Arial" w:cs="Arial"/>
          <w:sz w:val="24"/>
          <w:szCs w:val="24"/>
        </w:rPr>
        <w:tab/>
        <w:t>с 9:00 до 14:00</w:t>
      </w:r>
    </w:p>
    <w:p w:rsidR="006C795D" w:rsidRPr="00971016" w:rsidRDefault="0062073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Информацию о местонахождении и графиках работ</w:t>
      </w:r>
      <w:r w:rsidRPr="00971016">
        <w:rPr>
          <w:rFonts w:ascii="Arial" w:hAnsi="Arial" w:cs="Arial"/>
          <w:sz w:val="24"/>
          <w:szCs w:val="24"/>
        </w:rPr>
        <w:t>ы МФЦ также можно получить с использованием государственной информационной системы «Единый портал сети центров и офисов «Мои Документы» (МФЦ) Волгоградской области» (</w:t>
      </w:r>
      <w:hyperlink r:id="rId7" w:history="1">
        <w:r w:rsidRPr="00971016">
          <w:rPr>
            <w:rFonts w:ascii="Arial" w:hAnsi="Arial" w:cs="Arial"/>
            <w:color w:val="0000FF"/>
            <w:sz w:val="24"/>
            <w:szCs w:val="24"/>
            <w:u w:val="single"/>
          </w:rPr>
          <w:t>http://mfc.volganet.ru</w:t>
        </w:r>
      </w:hyperlink>
      <w:r w:rsidRPr="00971016">
        <w:rPr>
          <w:rFonts w:ascii="Arial" w:hAnsi="Arial" w:cs="Arial"/>
          <w:sz w:val="24"/>
          <w:szCs w:val="24"/>
        </w:rPr>
        <w:t>).</w:t>
      </w:r>
    </w:p>
    <w:p w:rsidR="006C795D" w:rsidRPr="00971016" w:rsidRDefault="0062073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1.3.2. Информацию о порядке </w:t>
      </w:r>
      <w:r w:rsidRPr="00971016">
        <w:rPr>
          <w:rFonts w:ascii="Arial" w:hAnsi="Arial" w:cs="Arial"/>
          <w:sz w:val="24"/>
          <w:szCs w:val="24"/>
        </w:rPr>
        <w:t>предоставления муниципальной услуги заявитель может получить:</w:t>
      </w:r>
    </w:p>
    <w:p w:rsidR="006C795D" w:rsidRPr="00971016" w:rsidRDefault="0062073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непосредственно в Администрации (информационные стенды, устное информирование по телефону, а также на личном приеме муниципальными служащими Администрации);</w:t>
      </w:r>
    </w:p>
    <w:p w:rsidR="006C795D" w:rsidRPr="00971016" w:rsidRDefault="0062073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по почте, в том числе электронной (ад</w:t>
      </w:r>
      <w:r w:rsidRPr="00971016">
        <w:rPr>
          <w:rFonts w:ascii="Arial" w:hAnsi="Arial" w:cs="Arial"/>
          <w:sz w:val="24"/>
          <w:szCs w:val="24"/>
        </w:rPr>
        <w:t>рес электронной почты), в случае письменного обращения заявителя;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в сети Интернет на официальном сайте Администрации ()</w:t>
      </w:r>
      <w:r w:rsidRPr="00971016">
        <w:rPr>
          <w:rFonts w:ascii="Arial" w:hAnsi="Arial" w:cs="Arial"/>
          <w:sz w:val="24"/>
          <w:szCs w:val="24"/>
        </w:rPr>
        <w:t xml:space="preserve"> //dvoinie34.ru/</w:t>
      </w:r>
      <w:r w:rsidRPr="00971016">
        <w:rPr>
          <w:rFonts w:ascii="Arial" w:hAnsi="Arial" w:cs="Arial"/>
          <w:sz w:val="24"/>
          <w:szCs w:val="24"/>
        </w:rPr>
        <w:t>, на Едином портале государственных и муниципальных услуг (функций) являющемся федеральной государственной информационной</w:t>
      </w:r>
      <w:r w:rsidRPr="00971016">
        <w:rPr>
          <w:rFonts w:ascii="Arial" w:hAnsi="Arial" w:cs="Arial"/>
          <w:sz w:val="24"/>
          <w:szCs w:val="24"/>
        </w:rPr>
        <w:t xml:space="preserve">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8" w:tooltip="http://www.gosuslugi.ru" w:history="1">
        <w:r w:rsidRPr="00971016">
          <w:rPr>
            <w:rFonts w:ascii="Arial" w:hAnsi="Arial" w:cs="Arial"/>
            <w:color w:val="0000FF"/>
            <w:sz w:val="24"/>
            <w:szCs w:val="24"/>
            <w:u w:val="single"/>
          </w:rPr>
          <w:t>www.gosuslugi.ru</w:t>
        </w:r>
      </w:hyperlink>
      <w:r w:rsidRPr="00971016">
        <w:rPr>
          <w:rFonts w:ascii="Arial" w:hAnsi="Arial" w:cs="Arial"/>
          <w:sz w:val="24"/>
          <w:szCs w:val="24"/>
        </w:rPr>
        <w:t>).</w:t>
      </w:r>
    </w:p>
    <w:p w:rsidR="006C795D" w:rsidRPr="00971016" w:rsidRDefault="006C795D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6C795D" w:rsidRPr="00971016" w:rsidRDefault="0062073C">
      <w:pPr>
        <w:widowControl w:val="0"/>
        <w:outlineLvl w:val="1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      </w:t>
      </w:r>
      <w:r w:rsidRPr="00971016">
        <w:rPr>
          <w:rFonts w:ascii="Arial" w:hAnsi="Arial" w:cs="Arial"/>
          <w:sz w:val="24"/>
          <w:szCs w:val="24"/>
        </w:rPr>
        <w:t xml:space="preserve">     </w:t>
      </w:r>
    </w:p>
    <w:p w:rsidR="006C795D" w:rsidRPr="00971016" w:rsidRDefault="0062073C">
      <w:pPr>
        <w:widowControl w:val="0"/>
        <w:jc w:val="center"/>
        <w:outlineLvl w:val="1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2. Стандарт предоставления муниципальной услуги</w:t>
      </w:r>
    </w:p>
    <w:p w:rsidR="006C795D" w:rsidRPr="00971016" w:rsidRDefault="006C795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2.1.  Наименование муниципальной услуги – «Предоставление выписки (информации) об объектах учета из реестра муниципального имущества Двойновского сельского поселения Новониколаевского муниципального ра</w:t>
      </w:r>
      <w:r w:rsidRPr="00971016">
        <w:rPr>
          <w:rFonts w:ascii="Arial" w:hAnsi="Arial" w:cs="Arial"/>
          <w:sz w:val="24"/>
          <w:szCs w:val="24"/>
        </w:rPr>
        <w:t>йона Волгоградской области».</w:t>
      </w:r>
    </w:p>
    <w:p w:rsidR="006C795D" w:rsidRPr="00971016" w:rsidRDefault="006207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2.2. Муниципальная услуга предоставляется администрацией Двойновского сельского поселения Новониколаевского муниципального района Волгоградской области (далее – уполномоченный орган).</w:t>
      </w:r>
    </w:p>
    <w:p w:rsidR="006C795D" w:rsidRPr="00971016" w:rsidRDefault="006207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2.3. Результатом предоставления муниципальн</w:t>
      </w:r>
      <w:r w:rsidRPr="00971016">
        <w:rPr>
          <w:rFonts w:ascii="Arial" w:hAnsi="Arial" w:cs="Arial"/>
          <w:sz w:val="24"/>
          <w:szCs w:val="24"/>
        </w:rPr>
        <w:t>ой услуги  является: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- выписка об объектах учета из реестра муниципального имущества Двойновского сельского поселения Новониколаевского муниципального района Волгоградской области</w:t>
      </w:r>
      <w:r w:rsidRPr="00971016">
        <w:rPr>
          <w:rFonts w:ascii="Arial" w:hAnsi="Arial" w:cs="Arial"/>
          <w:sz w:val="24"/>
          <w:szCs w:val="24"/>
        </w:rPr>
        <w:t xml:space="preserve"> </w:t>
      </w:r>
      <w:r w:rsidRPr="00971016">
        <w:rPr>
          <w:rFonts w:ascii="Arial" w:hAnsi="Arial" w:cs="Arial"/>
          <w:sz w:val="24"/>
          <w:szCs w:val="24"/>
        </w:rPr>
        <w:t xml:space="preserve">(далее также – выписка из реестра, реестр); 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- уведомление об отсутствии зап</w:t>
      </w:r>
      <w:r w:rsidRPr="00971016">
        <w:rPr>
          <w:rFonts w:ascii="Arial" w:hAnsi="Arial" w:cs="Arial"/>
          <w:sz w:val="24"/>
          <w:szCs w:val="24"/>
        </w:rPr>
        <w:t>рашиваемой информации в реестре;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- уведомление об отказе в предоставлении сведений из реестра                      в случае невозможности идентификации указанного в запросе объекта учета.</w:t>
      </w:r>
    </w:p>
    <w:p w:rsidR="006C795D" w:rsidRPr="00971016" w:rsidRDefault="006207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2.4. Срок предоставления муниципальной услуги.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Выписка из реестра,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направляется (вручается) заявителю</w:t>
      </w:r>
      <w:r w:rsidRPr="00971016">
        <w:rPr>
          <w:rFonts w:ascii="Arial" w:hAnsi="Arial" w:cs="Arial"/>
          <w:sz w:val="24"/>
          <w:szCs w:val="24"/>
        </w:rPr>
        <w:t xml:space="preserve"> </w:t>
      </w:r>
      <w:r w:rsidRPr="00971016">
        <w:rPr>
          <w:rFonts w:ascii="Arial" w:hAnsi="Arial" w:cs="Arial"/>
          <w:sz w:val="24"/>
          <w:szCs w:val="24"/>
        </w:rPr>
        <w:t>в течение 10 рабочих</w:t>
      </w:r>
      <w:r w:rsidRPr="00971016">
        <w:rPr>
          <w:rFonts w:ascii="Arial" w:hAnsi="Arial" w:cs="Arial"/>
          <w:sz w:val="24"/>
          <w:szCs w:val="24"/>
        </w:rPr>
        <w:t xml:space="preserve"> дней со дня поступления запроса.</w:t>
      </w:r>
    </w:p>
    <w:p w:rsidR="006C795D" w:rsidRPr="00971016" w:rsidRDefault="006C795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C795D" w:rsidRPr="00971016" w:rsidRDefault="006207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2.5. Исчерпывающий перечень документов, необходимых для предоставления муниципальной услуги.</w:t>
      </w:r>
    </w:p>
    <w:p w:rsidR="006C795D" w:rsidRPr="00971016" w:rsidRDefault="006207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2.5.1. Исчерпывающий перечень документов, которые заявитель должен </w:t>
      </w:r>
      <w:r w:rsidRPr="00971016">
        <w:rPr>
          <w:rFonts w:ascii="Arial" w:hAnsi="Arial" w:cs="Arial"/>
          <w:sz w:val="24"/>
          <w:szCs w:val="24"/>
        </w:rPr>
        <w:lastRenderedPageBreak/>
        <w:t>представить самостоятельно для получения выписки (информации)</w:t>
      </w:r>
      <w:r w:rsidRPr="00971016">
        <w:rPr>
          <w:rFonts w:ascii="Arial" w:hAnsi="Arial" w:cs="Arial"/>
          <w:sz w:val="24"/>
          <w:szCs w:val="24"/>
        </w:rPr>
        <w:t xml:space="preserve"> об объектах учета из реестра муниципального имущества Двойновского сельского поселения Новониколаевского муниципального района Волгоградской области:</w:t>
      </w:r>
    </w:p>
    <w:p w:rsidR="006C795D" w:rsidRPr="00971016" w:rsidRDefault="006207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1) запрос (заявление) о предоставлении выписки (информации) об объектах учета из реестра муниципального и</w:t>
      </w:r>
      <w:r w:rsidRPr="00971016">
        <w:rPr>
          <w:rFonts w:ascii="Arial" w:hAnsi="Arial" w:cs="Arial"/>
          <w:sz w:val="24"/>
          <w:szCs w:val="24"/>
        </w:rPr>
        <w:t>мущества Двойновского сельского поселения Новониколаевского муниципального района Волгоградской области (далее также – запрос, заявление) по форме согласно приложению к настоящему административному регламенту;</w:t>
      </w:r>
    </w:p>
    <w:p w:rsidR="006C795D" w:rsidRPr="00971016" w:rsidRDefault="006207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2) копия документа, удостоверяющего полномочия</w:t>
      </w:r>
      <w:r w:rsidRPr="00971016">
        <w:rPr>
          <w:rFonts w:ascii="Arial" w:hAnsi="Arial" w:cs="Arial"/>
          <w:sz w:val="24"/>
          <w:szCs w:val="24"/>
        </w:rPr>
        <w:t xml:space="preserve"> представителя заявителя, в случае, если с заявлением обращается представитель заявителя.</w:t>
      </w:r>
    </w:p>
    <w:p w:rsidR="006C795D" w:rsidRPr="00971016" w:rsidRDefault="006207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2.5.2. Заявление и документы, указанные в пункте 2.5.1 настоящего административного регламента, могут быть представлены заявителями по их выбору в уполномоченный орга</w:t>
      </w:r>
      <w:r w:rsidRPr="00971016">
        <w:rPr>
          <w:rFonts w:ascii="Arial" w:hAnsi="Arial" w:cs="Arial"/>
          <w:sz w:val="24"/>
          <w:szCs w:val="24"/>
        </w:rPr>
        <w:t xml:space="preserve">н или МФЦ лично, либо направлены посредством почтовой связи на бумажном носителе, либо представлены в уполномоченный орган по выбору заявителя путем заполнения формы запроса, размещенной на официальном сайте уполномоченного органа в сети «Интернет», в том </w:t>
      </w:r>
      <w:r w:rsidRPr="00971016">
        <w:rPr>
          <w:rFonts w:ascii="Arial" w:hAnsi="Arial" w:cs="Arial"/>
          <w:sz w:val="24"/>
          <w:szCs w:val="24"/>
        </w:rPr>
        <w:t xml:space="preserve">числе с использованием Единого портала государственных и муниципальных услуг, либо путем направления электронного документа на официальную электронную почту уполномоченного органа. 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Заявление в форме электронного документа может быть подписано заявителем п</w:t>
      </w:r>
      <w:r w:rsidRPr="00971016">
        <w:rPr>
          <w:rFonts w:ascii="Arial" w:hAnsi="Arial" w:cs="Arial"/>
          <w:sz w:val="24"/>
          <w:szCs w:val="24"/>
        </w:rPr>
        <w:t>ростой электронной подписью и (или) усиленной квалифицированной электронной подписью (далее – квалифицированная подпись), усиленной неквалифицированной электронной подписью при соблюдении требований и условий, установленных Федеральным законом от 06.04.201</w:t>
      </w:r>
      <w:r w:rsidRPr="00971016">
        <w:rPr>
          <w:rFonts w:ascii="Arial" w:hAnsi="Arial" w:cs="Arial"/>
          <w:sz w:val="24"/>
          <w:szCs w:val="24"/>
        </w:rPr>
        <w:t>1 № 63-ФЗ «Об электронной подписи» (далее – Федеральный закон № 63-ФЗ),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</w:t>
      </w:r>
      <w:r w:rsidRPr="00971016">
        <w:rPr>
          <w:rFonts w:ascii="Arial" w:hAnsi="Arial" w:cs="Arial"/>
          <w:sz w:val="24"/>
          <w:szCs w:val="24"/>
        </w:rPr>
        <w:t xml:space="preserve">ципальных услуг». 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Подача документов через МФЦ осуществляется в соответствии с соглашением о взаимодействии, заключенным между МФЦ и уполномоченным органом, с момента вступления в силу соответствующего соглашения о взаимодействии.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Копии документов должны б</w:t>
      </w:r>
      <w:r w:rsidRPr="00971016">
        <w:rPr>
          <w:rFonts w:ascii="Arial" w:hAnsi="Arial" w:cs="Arial"/>
          <w:sz w:val="24"/>
          <w:szCs w:val="24"/>
        </w:rPr>
        <w:t>ыть заверены в установленном законодательством порядке или представлены с предъявлением подлинников.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2.6. Основания для отказа в приеме документов, необходимых для предоставления муниципальной услуги.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Заявителю направляется уведомление об отказе в приеме к</w:t>
      </w:r>
      <w:r w:rsidRPr="00971016">
        <w:rPr>
          <w:rFonts w:ascii="Arial" w:hAnsi="Arial" w:cs="Arial"/>
          <w:sz w:val="24"/>
          <w:szCs w:val="24"/>
        </w:rPr>
        <w:t xml:space="preserve"> рассмотрению заявления в следующих случаях: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- заявителем не представлены документы, указанные в пункте 2.5.1 настоящего административного регламента;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-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</w:t>
      </w:r>
      <w:hyperlink r:id="rId9" w:history="1">
        <w:r w:rsidRPr="00971016">
          <w:rPr>
            <w:rFonts w:ascii="Arial" w:hAnsi="Arial" w:cs="Arial"/>
            <w:sz w:val="24"/>
            <w:szCs w:val="24"/>
          </w:rPr>
          <w:t>статьей 11</w:t>
        </w:r>
      </w:hyperlink>
      <w:r w:rsidRPr="00971016">
        <w:rPr>
          <w:rFonts w:ascii="Arial" w:hAnsi="Arial" w:cs="Arial"/>
          <w:sz w:val="24"/>
          <w:szCs w:val="24"/>
        </w:rPr>
        <w:t xml:space="preserve"> Федерального закона № 63-ФЗ условий признания ее действительности. 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2.7. Исчерпывающий перечень оснований для приостановления или отказа в предоставлении муниципальной услуги.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Основания для приостановления предос</w:t>
      </w:r>
      <w:r w:rsidRPr="00971016">
        <w:rPr>
          <w:rFonts w:ascii="Arial" w:hAnsi="Arial" w:cs="Arial"/>
          <w:sz w:val="24"/>
          <w:szCs w:val="24"/>
        </w:rPr>
        <w:t xml:space="preserve">тавления муниципальной услуги отсутствуют. </w:t>
      </w:r>
    </w:p>
    <w:p w:rsidR="006C795D" w:rsidRPr="00971016" w:rsidRDefault="006207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Основанием для отказа в предоставлении сведений из реестра муниципального имущества Двойновского сельского поселения Новониколаевского муниципального района Волгоградской области является невозможность идентифика</w:t>
      </w:r>
      <w:r w:rsidRPr="00971016">
        <w:rPr>
          <w:rFonts w:ascii="Arial" w:hAnsi="Arial" w:cs="Arial"/>
          <w:sz w:val="24"/>
          <w:szCs w:val="24"/>
        </w:rPr>
        <w:t>ции указанного в запросе объекта учета.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2.8. Муниципальная услуга предоставляется  бесплатно.</w:t>
      </w:r>
    </w:p>
    <w:p w:rsidR="006C795D" w:rsidRPr="00971016" w:rsidRDefault="006207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2.9. Максимальный срок ожидания в очереди при подаче заявления и при </w:t>
      </w:r>
      <w:r w:rsidRPr="00971016">
        <w:rPr>
          <w:rFonts w:ascii="Arial" w:hAnsi="Arial" w:cs="Arial"/>
          <w:sz w:val="24"/>
          <w:szCs w:val="24"/>
        </w:rPr>
        <w:lastRenderedPageBreak/>
        <w:t>получении результата предоставления муниципальной услуги в случае обращения заявителя непосре</w:t>
      </w:r>
      <w:r w:rsidRPr="00971016">
        <w:rPr>
          <w:rFonts w:ascii="Arial" w:hAnsi="Arial" w:cs="Arial"/>
          <w:sz w:val="24"/>
          <w:szCs w:val="24"/>
        </w:rPr>
        <w:t>дственно в уполномоченный орган или МФЦ составляет 15 минут.</w:t>
      </w:r>
      <w:r w:rsidRPr="00971016">
        <w:rPr>
          <w:rFonts w:ascii="Arial" w:hAnsi="Arial" w:cs="Arial"/>
          <w:sz w:val="24"/>
          <w:szCs w:val="24"/>
        </w:rPr>
        <w:t xml:space="preserve"> </w:t>
      </w:r>
    </w:p>
    <w:p w:rsidR="006C795D" w:rsidRPr="00971016" w:rsidRDefault="0062073C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2.10. Срок регистрации заявления и прилагаемых к нему документов составляет:</w:t>
      </w:r>
    </w:p>
    <w:p w:rsidR="006C795D" w:rsidRPr="00971016" w:rsidRDefault="0062073C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- на личном приеме граждан  –  не  более 15 минут;</w:t>
      </w:r>
    </w:p>
    <w:p w:rsidR="006C795D" w:rsidRPr="00971016" w:rsidRDefault="0062073C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- при поступлении заявления и документов по почте или через МФЦ – </w:t>
      </w:r>
      <w:r w:rsidRPr="00971016">
        <w:rPr>
          <w:rFonts w:ascii="Arial" w:hAnsi="Arial" w:cs="Arial"/>
          <w:sz w:val="24"/>
          <w:szCs w:val="24"/>
        </w:rPr>
        <w:t xml:space="preserve">не более 3 дней со дня поступления в уполномоченный орган.        </w:t>
      </w:r>
    </w:p>
    <w:p w:rsidR="006C795D" w:rsidRPr="00971016" w:rsidRDefault="006207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- при поступлении заявления в электронной форме – 2 рабочих дня.</w:t>
      </w:r>
    </w:p>
    <w:p w:rsidR="006C795D" w:rsidRPr="00971016" w:rsidRDefault="0062073C">
      <w:pPr>
        <w:pStyle w:val="ConsPlusNormal"/>
        <w:widowControl w:val="0"/>
        <w:ind w:firstLine="720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2.11. Требования к помещениям, в которых предоставляется муниципальная услуга, к залу ожидания, местам для заполнения запрос</w:t>
      </w:r>
      <w:r w:rsidRPr="00971016">
        <w:rPr>
          <w:rFonts w:cs="Arial"/>
          <w:sz w:val="24"/>
          <w:szCs w:val="24"/>
        </w:rPr>
        <w:t xml:space="preserve">ов </w:t>
      </w:r>
      <w:r w:rsidRPr="00971016">
        <w:rPr>
          <w:rFonts w:cs="Arial"/>
          <w:sz w:val="24"/>
          <w:szCs w:val="24"/>
        </w:rPr>
        <w:br/>
        <w:t xml:space="preserve">о предоставлении муниципальной услуги, информационным стендам </w:t>
      </w:r>
      <w:r w:rsidRPr="00971016">
        <w:rPr>
          <w:rFonts w:cs="Arial"/>
          <w:sz w:val="24"/>
          <w:szCs w:val="24"/>
        </w:rPr>
        <w:br/>
        <w:t>с образцами их заполнения и перечнем документов и (или) информации, необходимых для предоставления муниципальной услуги, в том числе                к обеспечению доступности для инвалидов у</w:t>
      </w:r>
      <w:r w:rsidRPr="00971016">
        <w:rPr>
          <w:rFonts w:cs="Arial"/>
          <w:sz w:val="24"/>
          <w:szCs w:val="24"/>
        </w:rPr>
        <w:t>казанных объектов в соответствии с законодательством Российской Федерации о социальной защите инвалидов.</w:t>
      </w:r>
    </w:p>
    <w:p w:rsidR="006C795D" w:rsidRPr="00971016" w:rsidRDefault="0062073C">
      <w:pPr>
        <w:ind w:right="-16"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2.11.1. Требования к помещениям, в которых предоставляется муниципальная услуга.</w:t>
      </w:r>
    </w:p>
    <w:p w:rsidR="006C795D" w:rsidRPr="00971016" w:rsidRDefault="0062073C">
      <w:pPr>
        <w:ind w:right="-16"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 обеспечиваю</w:t>
      </w:r>
      <w:r w:rsidRPr="00971016">
        <w:rPr>
          <w:rFonts w:ascii="Arial" w:hAnsi="Arial" w:cs="Arial"/>
          <w:sz w:val="24"/>
          <w:szCs w:val="24"/>
        </w:rPr>
        <w:t>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Помещения уполномоч</w:t>
      </w:r>
      <w:r w:rsidRPr="00971016">
        <w:rPr>
          <w:rFonts w:cs="Arial"/>
          <w:sz w:val="24"/>
          <w:szCs w:val="24"/>
        </w:rPr>
        <w:t>енного органа должны соответствовать санитарным правилам СП 2.2.3670-20 «Санитарно-эпидемиологические требования к условиям труда», утвержденным постановлением Главного государственного санитарного врача Российской Федерации от 02.12.2020 № 40, и быть обор</w:t>
      </w:r>
      <w:r w:rsidRPr="00971016">
        <w:rPr>
          <w:rFonts w:cs="Arial"/>
          <w:sz w:val="24"/>
          <w:szCs w:val="24"/>
        </w:rPr>
        <w:t>удованы средствами пожаротушения.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Вход и выход из помещений оборудуются соответствующими указателями.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Кабин</w:t>
      </w:r>
      <w:r w:rsidRPr="00971016">
        <w:rPr>
          <w:rFonts w:cs="Arial"/>
          <w:sz w:val="24"/>
          <w:szCs w:val="24"/>
        </w:rPr>
        <w:t>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2.11.2. Требования к местам ожидания.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 xml:space="preserve">Места ожидания должны </w:t>
      </w:r>
      <w:r w:rsidRPr="00971016">
        <w:rPr>
          <w:rFonts w:cs="Arial"/>
          <w:sz w:val="24"/>
          <w:szCs w:val="24"/>
        </w:rPr>
        <w:t>соответствовать комфортным условиям для заявителей и оптимальным условиям работы специалистов уполномоченного органа.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2.11.3. Требования к местам приема заявителей.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 xml:space="preserve">Прием </w:t>
      </w:r>
      <w:r w:rsidRPr="00971016">
        <w:rPr>
          <w:rFonts w:cs="Arial"/>
          <w:sz w:val="24"/>
          <w:szCs w:val="24"/>
        </w:rPr>
        <w:t>заявителей осуществляется в специально выделенных для этих целей помещениях.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</w:t>
      </w:r>
      <w:r w:rsidRPr="00971016">
        <w:rPr>
          <w:rFonts w:cs="Arial"/>
          <w:sz w:val="24"/>
          <w:szCs w:val="24"/>
        </w:rPr>
        <w:t>щим и копирующим устройствам.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lastRenderedPageBreak/>
        <w:t xml:space="preserve">Места сдачи и получения документов заявителями, места для </w:t>
      </w:r>
      <w:r w:rsidRPr="00971016">
        <w:rPr>
          <w:rFonts w:cs="Arial"/>
          <w:sz w:val="24"/>
          <w:szCs w:val="24"/>
        </w:rPr>
        <w:t>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2.11.4. Требования к информационным стендам.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В помещениях уполномоченного органа, предна</w:t>
      </w:r>
      <w:r w:rsidRPr="00971016">
        <w:rPr>
          <w:rFonts w:cs="Arial"/>
          <w:sz w:val="24"/>
          <w:szCs w:val="24"/>
        </w:rPr>
        <w:t>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</w:t>
      </w:r>
      <w:r w:rsidRPr="00971016">
        <w:rPr>
          <w:rFonts w:cs="Arial"/>
          <w:sz w:val="24"/>
          <w:szCs w:val="24"/>
        </w:rPr>
        <w:t>иалы: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текст настоящего административного регламента;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информация о порядке исполнения муниципальной услуги;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 xml:space="preserve">перечень </w:t>
      </w:r>
      <w:r w:rsidRPr="00971016">
        <w:rPr>
          <w:rFonts w:cs="Arial"/>
          <w:sz w:val="24"/>
          <w:szCs w:val="24"/>
        </w:rPr>
        <w:t>документов, необходимых для предоставления муниципальной услуги;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формы и образцы документов для заполнения;</w:t>
      </w:r>
    </w:p>
    <w:p w:rsidR="006C795D" w:rsidRPr="00971016" w:rsidRDefault="0062073C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сведения о месте нахождения и графике работы уполномоченного органа и МФЦ;</w:t>
      </w:r>
    </w:p>
    <w:p w:rsidR="006C795D" w:rsidRPr="00971016" w:rsidRDefault="0062073C">
      <w:pPr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справочные телефоны;</w:t>
      </w:r>
    </w:p>
    <w:p w:rsidR="006C795D" w:rsidRPr="00971016" w:rsidRDefault="0062073C">
      <w:pPr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адреса электронной почты и адреса Интернет-сайтов;</w:t>
      </w:r>
    </w:p>
    <w:p w:rsidR="006C795D" w:rsidRPr="00971016" w:rsidRDefault="0062073C">
      <w:pPr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и</w:t>
      </w:r>
      <w:r w:rsidRPr="00971016">
        <w:rPr>
          <w:rFonts w:ascii="Arial" w:hAnsi="Arial" w:cs="Arial"/>
          <w:sz w:val="24"/>
          <w:szCs w:val="24"/>
        </w:rPr>
        <w:t>нформация о месте личного приема, а также об установленных для личного приема днях и часах.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 xml:space="preserve">Визуальная, текстовая и мультимедийная информация о порядке </w:t>
      </w:r>
      <w:r w:rsidRPr="00971016">
        <w:rPr>
          <w:rFonts w:cs="Arial"/>
          <w:sz w:val="24"/>
          <w:szCs w:val="24"/>
        </w:rPr>
        <w:t>предоставления муниципальной услуги размещается на информационном стенде или информационном терминале (устанавливается в удобном для граждан месте на Едином портале государственных и муниципальных услуг (www.gosuslugi.ru), а также на официальном сайте упол</w:t>
      </w:r>
      <w:r w:rsidRPr="00971016">
        <w:rPr>
          <w:rFonts w:cs="Arial"/>
          <w:sz w:val="24"/>
          <w:szCs w:val="24"/>
        </w:rPr>
        <w:t>номоченного органа (адрес сайта</w:t>
      </w:r>
      <w:r w:rsidRPr="00971016">
        <w:rPr>
          <w:rFonts w:cs="Arial"/>
          <w:sz w:val="24"/>
          <w:szCs w:val="24"/>
        </w:rPr>
        <w:t xml:space="preserve"> //dvoinie34.ru/</w:t>
      </w:r>
      <w:r w:rsidRPr="00971016">
        <w:rPr>
          <w:rFonts w:cs="Arial"/>
          <w:sz w:val="24"/>
          <w:szCs w:val="24"/>
        </w:rPr>
        <w:t xml:space="preserve"> ).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>2.11.5. Требования к обеспечению доступности предоставления муниципальной услуги для инвалидов.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- оказание специалистами помощи инвалидам в посадке в трансп</w:t>
      </w:r>
      <w:r w:rsidRPr="00971016">
        <w:rPr>
          <w:rFonts w:ascii="Arial" w:hAnsi="Arial" w:cs="Arial"/>
          <w:sz w:val="24"/>
          <w:szCs w:val="24"/>
        </w:rPr>
        <w:t>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- беспрепятственный вход инвалидов в помещение и выход из него;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- возможность самостоятельного передвиж</w:t>
      </w:r>
      <w:r w:rsidRPr="00971016">
        <w:rPr>
          <w:rFonts w:ascii="Arial" w:hAnsi="Arial" w:cs="Arial"/>
          <w:sz w:val="24"/>
          <w:szCs w:val="24"/>
        </w:rPr>
        <w:t>ения инвалидов по территории организации, помещения, в которых оказывается муниципальная услуга;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</w:t>
      </w:r>
      <w:r w:rsidRPr="00971016">
        <w:rPr>
          <w:rFonts w:ascii="Arial" w:hAnsi="Arial" w:cs="Arial"/>
          <w:sz w:val="24"/>
          <w:szCs w:val="24"/>
        </w:rPr>
        <w:t>помещения, в которых оказывается муниципальная услуга;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lastRenderedPageBreak/>
        <w:t>- дубли</w:t>
      </w:r>
      <w:r w:rsidRPr="00971016">
        <w:rPr>
          <w:rFonts w:ascii="Arial" w:hAnsi="Arial" w:cs="Arial"/>
          <w:sz w:val="24"/>
          <w:szCs w:val="24"/>
        </w:rPr>
        <w:t>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- допуск сурдопереводчика и тифлосурдопереводчика;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- допуск собак</w:t>
      </w:r>
      <w:r w:rsidRPr="00971016">
        <w:rPr>
          <w:rFonts w:ascii="Arial" w:hAnsi="Arial" w:cs="Arial"/>
          <w:sz w:val="24"/>
          <w:szCs w:val="24"/>
        </w:rPr>
        <w:t>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</w:t>
      </w:r>
      <w:r w:rsidRPr="00971016">
        <w:rPr>
          <w:rFonts w:ascii="Arial" w:hAnsi="Arial" w:cs="Arial"/>
          <w:sz w:val="24"/>
          <w:szCs w:val="24"/>
        </w:rPr>
        <w:t>ивно-правовому регулированию в сфере социальной защиты населения;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- предоставление при необходимости услуги по месту жительства инвалида или в дистанционном режиме;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- оказание специалистами иной необходимой помощи инвалидам в преодолении барьеров, препятст</w:t>
      </w:r>
      <w:r w:rsidRPr="00971016">
        <w:rPr>
          <w:rFonts w:ascii="Arial" w:hAnsi="Arial" w:cs="Arial"/>
          <w:sz w:val="24"/>
          <w:szCs w:val="24"/>
        </w:rPr>
        <w:t>вующих получению ими услуг наравне с другими лицами.</w:t>
      </w:r>
    </w:p>
    <w:p w:rsidR="006C795D" w:rsidRPr="00971016" w:rsidRDefault="0062073C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2.12.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</w:t>
      </w:r>
      <w:r w:rsidRPr="00971016">
        <w:rPr>
          <w:rFonts w:ascii="Arial" w:hAnsi="Arial" w:cs="Arial"/>
          <w:sz w:val="24"/>
          <w:szCs w:val="24"/>
        </w:rPr>
        <w:t>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</w:t>
      </w:r>
      <w:r w:rsidRPr="00971016">
        <w:rPr>
          <w:rFonts w:ascii="Arial" w:hAnsi="Arial" w:cs="Arial"/>
          <w:sz w:val="24"/>
          <w:szCs w:val="24"/>
        </w:rPr>
        <w:t>в о признании незаконными решений, действий (бездействия) уполномоченного органа и должностных лиц</w:t>
      </w:r>
      <w:r w:rsidRPr="00971016">
        <w:rPr>
          <w:rFonts w:ascii="Arial" w:hAnsi="Arial" w:cs="Arial"/>
          <w:sz w:val="24"/>
          <w:szCs w:val="24"/>
        </w:rPr>
        <w:t xml:space="preserve"> </w:t>
      </w:r>
      <w:r w:rsidRPr="00971016">
        <w:rPr>
          <w:rFonts w:ascii="Arial" w:hAnsi="Arial" w:cs="Arial"/>
          <w:sz w:val="24"/>
          <w:szCs w:val="24"/>
        </w:rPr>
        <w:t xml:space="preserve">уполномоченного органа. 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2.13. Осуществление отдельных административных процедур при предоставлении муниципальной услуги возможно в электронной форме. Предос</w:t>
      </w:r>
      <w:r w:rsidRPr="00971016">
        <w:rPr>
          <w:rFonts w:ascii="Arial" w:hAnsi="Arial" w:cs="Arial"/>
          <w:sz w:val="24"/>
          <w:szCs w:val="24"/>
        </w:rPr>
        <w:t>тавление муниципальной услуги может осуществляться в МФЦ в соответствии с соглашением, заключенным между МФЦ и уполномоченным органом.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Особенности осуществления отдельных административных процедур в электронной форме и предоставления муниципальной услуги ч</w:t>
      </w:r>
      <w:r w:rsidRPr="00971016">
        <w:rPr>
          <w:rFonts w:ascii="Arial" w:hAnsi="Arial" w:cs="Arial"/>
          <w:sz w:val="24"/>
          <w:szCs w:val="24"/>
        </w:rPr>
        <w:t>ерез МФЦ установлены в разделе 3 настоящего административного регламента.</w:t>
      </w:r>
    </w:p>
    <w:p w:rsidR="006C795D" w:rsidRPr="00971016" w:rsidRDefault="006C795D">
      <w:pPr>
        <w:ind w:left="900" w:right="771"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6C795D" w:rsidRPr="00971016" w:rsidRDefault="0062073C">
      <w:pPr>
        <w:ind w:right="-1"/>
        <w:jc w:val="center"/>
        <w:outlineLvl w:val="0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3. Состав, последовательность и сроки выполнения  административных процедур, требования к порядку их выполнения, </w:t>
      </w:r>
    </w:p>
    <w:p w:rsidR="006C795D" w:rsidRPr="00971016" w:rsidRDefault="0062073C">
      <w:pPr>
        <w:ind w:right="-1"/>
        <w:jc w:val="center"/>
        <w:outlineLvl w:val="0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в том числе особенности выполнения административных процедур </w:t>
      </w:r>
    </w:p>
    <w:p w:rsidR="006C795D" w:rsidRPr="00971016" w:rsidRDefault="0062073C">
      <w:pPr>
        <w:ind w:right="-1"/>
        <w:jc w:val="center"/>
        <w:outlineLvl w:val="0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в эле</w:t>
      </w:r>
      <w:r w:rsidRPr="00971016">
        <w:rPr>
          <w:rFonts w:ascii="Arial" w:hAnsi="Arial" w:cs="Arial"/>
          <w:sz w:val="24"/>
          <w:szCs w:val="24"/>
        </w:rPr>
        <w:t>ктронной форме, а также особенности выполнения административных процедур в МФЦ</w:t>
      </w:r>
    </w:p>
    <w:p w:rsidR="006C795D" w:rsidRPr="00971016" w:rsidRDefault="006C795D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1) прием и регистрация заявления, в том числе, поступившего в электронной форме (отказ</w:t>
      </w:r>
      <w:r w:rsidRPr="00971016">
        <w:rPr>
          <w:rFonts w:ascii="Arial" w:hAnsi="Arial" w:cs="Arial"/>
          <w:sz w:val="24"/>
          <w:szCs w:val="24"/>
        </w:rPr>
        <w:t xml:space="preserve"> в приеме к рассмотрению заявления);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2) рассмотрение заявления, принятие решения по итогам рассмотрения.</w:t>
      </w:r>
    </w:p>
    <w:p w:rsidR="006C795D" w:rsidRPr="00971016" w:rsidRDefault="006C795D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971016">
        <w:rPr>
          <w:rFonts w:ascii="Arial" w:hAnsi="Arial" w:cs="Arial"/>
          <w:sz w:val="24"/>
          <w:szCs w:val="24"/>
          <w:u w:val="single"/>
        </w:rPr>
        <w:t>3.1. Прием и регистрация заявления, в том числе, поступившего                в электронной форме (отказ в приеме к рассмотрению заявления).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3.1.1. Осн</w:t>
      </w:r>
      <w:r w:rsidRPr="00971016">
        <w:rPr>
          <w:rFonts w:ascii="Arial" w:hAnsi="Arial" w:cs="Arial"/>
          <w:sz w:val="24"/>
          <w:szCs w:val="24"/>
        </w:rPr>
        <w:t xml:space="preserve">ованием для начала административной процедуры является поступление в уполномоченный орган заявления и в необходимых случаях документа, предусмотренного подпунктом 2 пункта 2.5.1 настоящего административного регламента на личном приеме, через МФЦ, почтовым </w:t>
      </w:r>
      <w:r w:rsidRPr="00971016">
        <w:rPr>
          <w:rFonts w:ascii="Arial" w:hAnsi="Arial" w:cs="Arial"/>
          <w:sz w:val="24"/>
          <w:szCs w:val="24"/>
        </w:rPr>
        <w:t>отправлением или в электронной форме.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lastRenderedPageBreak/>
        <w:t>3.1.2. Прием заявления и прилагаемых к нему документов осуществляет специалист уполномоченного органа, специалист МФЦ, осуществляющий прием документов.</w:t>
      </w:r>
    </w:p>
    <w:p w:rsidR="006C795D" w:rsidRPr="00971016" w:rsidRDefault="0062073C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971016">
        <w:rPr>
          <w:rFonts w:cs="Arial"/>
          <w:sz w:val="24"/>
          <w:szCs w:val="24"/>
        </w:rPr>
        <w:t xml:space="preserve">В случае, если заявителем не представлены документы, указанные </w:t>
      </w:r>
      <w:r w:rsidRPr="00971016">
        <w:rPr>
          <w:rFonts w:cs="Arial"/>
          <w:sz w:val="24"/>
          <w:szCs w:val="24"/>
        </w:rPr>
        <w:t xml:space="preserve">                 в пункте 2.5.1 настоящего административного регламента, специалист уполномоченного органа, специалист МФЦ отказывает в приеме документов с указанием причины такого отказа (при личном обращении заявителя) либо оформляет и направляет уведомл</w:t>
      </w:r>
      <w:r w:rsidRPr="00971016">
        <w:rPr>
          <w:rFonts w:cs="Arial"/>
          <w:sz w:val="24"/>
          <w:szCs w:val="24"/>
        </w:rPr>
        <w:t>ение об отказе в рассмотрении заявления с помощью почтовой связи либо в электронном виде (в случае поступления заявления и прилагаемых к нему документов по почте или в электронном виде). Данное уведомление подписывается руководителем уполномоченного органа</w:t>
      </w:r>
      <w:r w:rsidRPr="00971016">
        <w:rPr>
          <w:rFonts w:cs="Arial"/>
          <w:sz w:val="24"/>
          <w:szCs w:val="24"/>
        </w:rPr>
        <w:t xml:space="preserve"> или уполномоченным им должностным лицом.   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3.1.3. 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документов. В случае предоставления документов через МФЦ</w:t>
      </w:r>
      <w:r w:rsidRPr="00971016">
        <w:rPr>
          <w:rFonts w:ascii="Arial" w:hAnsi="Arial" w:cs="Arial"/>
          <w:sz w:val="24"/>
          <w:szCs w:val="24"/>
        </w:rPr>
        <w:t xml:space="preserve"> расписка выдается указанным МФЦ. </w:t>
      </w:r>
    </w:p>
    <w:p w:rsidR="006C795D" w:rsidRPr="00971016" w:rsidRDefault="0062073C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При поступлении заявления и прилагаемых к нему документов            в МФЦ, последний не позднее дня, следующего за днем их поступления, обеспечивает передачу заявления и прилагаемых к нему документов                     </w:t>
      </w:r>
      <w:r w:rsidRPr="00971016">
        <w:rPr>
          <w:rFonts w:ascii="Arial" w:hAnsi="Arial" w:cs="Arial"/>
          <w:sz w:val="24"/>
          <w:szCs w:val="24"/>
        </w:rPr>
        <w:t xml:space="preserve">  в уполномоченный орган.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уведомления.</w:t>
      </w:r>
    </w:p>
    <w:p w:rsidR="006C795D" w:rsidRPr="00971016" w:rsidRDefault="0062073C">
      <w:pPr>
        <w:widowControl w:val="0"/>
        <w:ind w:firstLine="72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После выдачи (направления) заявителю расписки (уведомления)         </w:t>
      </w:r>
      <w:r w:rsidRPr="00971016">
        <w:rPr>
          <w:rFonts w:ascii="Arial" w:hAnsi="Arial" w:cs="Arial"/>
          <w:sz w:val="24"/>
          <w:szCs w:val="24"/>
        </w:rPr>
        <w:t xml:space="preserve">       в получении документов или поступления таких документов из МФЦ специалист уполномоченного органа осуществляет их регистрацию.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3.1.4. </w:t>
      </w:r>
      <w:r w:rsidRPr="00971016">
        <w:rPr>
          <w:rFonts w:ascii="Arial" w:hAnsi="Arial" w:cs="Arial"/>
          <w:sz w:val="24"/>
          <w:szCs w:val="24"/>
        </w:rPr>
        <w:t>При поступлении заявления в электронной форме специалист уполномоченного органа в течение 1 рабочего дня с момента е</w:t>
      </w:r>
      <w:r w:rsidRPr="00971016">
        <w:rPr>
          <w:rFonts w:ascii="Arial" w:hAnsi="Arial" w:cs="Arial"/>
          <w:sz w:val="24"/>
          <w:szCs w:val="24"/>
        </w:rPr>
        <w:t>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</w:t>
      </w:r>
      <w:r w:rsidRPr="00971016">
        <w:rPr>
          <w:rFonts w:ascii="Arial" w:hAnsi="Arial" w:cs="Arial"/>
          <w:sz w:val="24"/>
          <w:szCs w:val="24"/>
        </w:rPr>
        <w:t>ых в статье 11</w:t>
      </w:r>
      <w:r w:rsidRPr="00971016">
        <w:rPr>
          <w:rFonts w:ascii="Arial" w:hAnsi="Arial" w:cs="Arial"/>
          <w:sz w:val="24"/>
          <w:szCs w:val="24"/>
        </w:rPr>
        <w:t xml:space="preserve"> </w:t>
      </w:r>
      <w:r w:rsidRPr="00971016">
        <w:rPr>
          <w:rFonts w:ascii="Arial" w:hAnsi="Arial" w:cs="Arial"/>
          <w:sz w:val="24"/>
          <w:szCs w:val="24"/>
        </w:rPr>
        <w:t xml:space="preserve">Федерального закона </w:t>
      </w:r>
      <w:r w:rsidRPr="00971016">
        <w:rPr>
          <w:rFonts w:ascii="Arial" w:hAnsi="Arial" w:cs="Arial"/>
          <w:sz w:val="24"/>
          <w:szCs w:val="24"/>
        </w:rPr>
        <w:t>№ 63-ФЗ.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</w:t>
      </w:r>
      <w:r w:rsidRPr="00971016">
        <w:rPr>
          <w:rFonts w:ascii="Arial" w:hAnsi="Arial" w:cs="Arial"/>
          <w:sz w:val="24"/>
          <w:szCs w:val="24"/>
        </w:rPr>
        <w:t xml:space="preserve"> такой проверки принимает решение об отказе                 в приеме к рассмотрению заявления и направляет заявителю уведомление об этом в электронной форме с указанием пунктов </w:t>
      </w:r>
      <w:hyperlink r:id="rId10" w:history="1">
        <w:r w:rsidRPr="00971016">
          <w:rPr>
            <w:rFonts w:ascii="Arial" w:hAnsi="Arial" w:cs="Arial"/>
            <w:sz w:val="24"/>
            <w:szCs w:val="24"/>
          </w:rPr>
          <w:t>статьи 11</w:t>
        </w:r>
      </w:hyperlink>
      <w:r w:rsidRPr="00971016">
        <w:rPr>
          <w:rFonts w:ascii="Arial" w:hAnsi="Arial" w:cs="Arial"/>
          <w:sz w:val="24"/>
          <w:szCs w:val="24"/>
        </w:rPr>
        <w:t xml:space="preserve"> Федерального закона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</w:t>
      </w:r>
      <w:r w:rsidRPr="00971016">
        <w:rPr>
          <w:rFonts w:ascii="Arial" w:hAnsi="Arial" w:cs="Arial"/>
          <w:sz w:val="24"/>
          <w:szCs w:val="24"/>
        </w:rPr>
        <w:t xml:space="preserve">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 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3.1.5. Максимальный срок исполнения административной процедуры:</w:t>
      </w:r>
    </w:p>
    <w:p w:rsidR="006C795D" w:rsidRPr="00971016" w:rsidRDefault="0062073C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- на личном приеме гражд</w:t>
      </w:r>
      <w:r w:rsidRPr="00971016">
        <w:rPr>
          <w:rFonts w:ascii="Arial" w:hAnsi="Arial" w:cs="Arial"/>
          <w:sz w:val="24"/>
          <w:szCs w:val="24"/>
        </w:rPr>
        <w:t>ан  –  не  более 15 минут;</w:t>
      </w:r>
    </w:p>
    <w:p w:rsidR="006C795D" w:rsidRPr="00971016" w:rsidRDefault="0062073C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- при поступлении заявления и документов по почте, через МФЦ или в электронной форме – 2 рабочих дня со дня поступления в уполномоченный орган.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Уведомление об отказе в приеме к рассмотрению заявления, в случае выявления в ходе пр</w:t>
      </w:r>
      <w:r w:rsidRPr="00971016">
        <w:rPr>
          <w:rFonts w:ascii="Arial" w:hAnsi="Arial" w:cs="Arial"/>
          <w:sz w:val="24"/>
          <w:szCs w:val="24"/>
        </w:rPr>
        <w:t xml:space="preserve">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проверки. 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3.1.6. Результатом выполнения административной процедуры является: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lastRenderedPageBreak/>
        <w:t>- при</w:t>
      </w:r>
      <w:r w:rsidRPr="00971016">
        <w:rPr>
          <w:rFonts w:ascii="Arial" w:hAnsi="Arial" w:cs="Arial"/>
          <w:sz w:val="24"/>
          <w:szCs w:val="24"/>
        </w:rPr>
        <w:t>ем и регистрация заявления, выдача (направление) заявителю расписки (уведомления) в получении заявления и приложенных к нему документов;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- направление уведомления об отказе в приеме к рассмотрению заявления.</w:t>
      </w:r>
    </w:p>
    <w:p w:rsidR="006C795D" w:rsidRPr="00971016" w:rsidRDefault="006C795D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971016">
        <w:rPr>
          <w:rFonts w:ascii="Arial" w:hAnsi="Arial" w:cs="Arial"/>
          <w:sz w:val="24"/>
          <w:szCs w:val="24"/>
          <w:u w:val="single"/>
        </w:rPr>
        <w:t>3.2. Рассмотрение заявления, принятие решения п</w:t>
      </w:r>
      <w:r w:rsidRPr="00971016">
        <w:rPr>
          <w:rFonts w:ascii="Arial" w:hAnsi="Arial" w:cs="Arial"/>
          <w:sz w:val="24"/>
          <w:szCs w:val="24"/>
          <w:u w:val="single"/>
        </w:rPr>
        <w:t xml:space="preserve">о итогам рассмотрения.   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3.2.1. 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</w:t>
      </w:r>
      <w:r w:rsidRPr="00971016">
        <w:rPr>
          <w:rFonts w:ascii="Arial" w:hAnsi="Arial" w:cs="Arial"/>
          <w:sz w:val="24"/>
          <w:szCs w:val="24"/>
        </w:rPr>
        <w:t>едоставления муниципальной услуги.</w:t>
      </w:r>
    </w:p>
    <w:p w:rsidR="006C795D" w:rsidRPr="00971016" w:rsidRDefault="006207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3.2.2. Должностное лицо уполномоченного органа, ответственное за предоставление муниципальной услуги, рассматривает представленные документы и выявляет наличие (отсутствие) предусмотренного пунктом 2.7 настоящего админист</w:t>
      </w:r>
      <w:r w:rsidRPr="00971016">
        <w:rPr>
          <w:rFonts w:ascii="Arial" w:hAnsi="Arial" w:cs="Arial"/>
          <w:sz w:val="24"/>
          <w:szCs w:val="24"/>
        </w:rPr>
        <w:t xml:space="preserve">ративного регламента основания для отказа                    в предоставлении сведений из реестра. </w:t>
      </w:r>
    </w:p>
    <w:p w:rsidR="006C795D" w:rsidRPr="00971016" w:rsidRDefault="006207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При невозможности идентификации указанного в запросе объекта учета должностное лицо уполномоченного органа, ответственное за предоставление муниципальной ус</w:t>
      </w:r>
      <w:r w:rsidRPr="00971016">
        <w:rPr>
          <w:rFonts w:ascii="Arial" w:hAnsi="Arial" w:cs="Arial"/>
          <w:sz w:val="24"/>
          <w:szCs w:val="24"/>
        </w:rPr>
        <w:t>луги, готовит проект уведомления об отказе в предоставлении сведений из реестра (далее – уведомление об отказе)</w:t>
      </w:r>
      <w:r w:rsidRPr="00971016">
        <w:rPr>
          <w:rFonts w:ascii="Arial" w:hAnsi="Arial" w:cs="Arial"/>
          <w:sz w:val="24"/>
          <w:szCs w:val="24"/>
        </w:rPr>
        <w:t>.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В случае отказа в предоставлении муниципальной услуги уполномоченный орган информирует заявителя о причинах такого отказа с указанием перечня д</w:t>
      </w:r>
      <w:r w:rsidRPr="00971016">
        <w:rPr>
          <w:rFonts w:ascii="Arial" w:hAnsi="Arial" w:cs="Arial"/>
          <w:sz w:val="24"/>
          <w:szCs w:val="24"/>
        </w:rPr>
        <w:t>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</w:t>
      </w:r>
      <w:r w:rsidRPr="00971016">
        <w:rPr>
          <w:rFonts w:ascii="Arial" w:hAnsi="Arial" w:cs="Arial"/>
          <w:sz w:val="24"/>
          <w:szCs w:val="24"/>
        </w:rPr>
        <w:t xml:space="preserve">тавлении муниципальной услуги. 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3.2.3. В случае отсутствия основания для отказа в предоставлении муниципальной услуги, предусмотренного пунктом 2.7 настоящего административного регламента, должностное лицо уполномоченного органа, ответственное за предостав</w:t>
      </w:r>
      <w:r w:rsidRPr="00971016">
        <w:rPr>
          <w:rFonts w:ascii="Arial" w:hAnsi="Arial" w:cs="Arial"/>
          <w:sz w:val="24"/>
          <w:szCs w:val="24"/>
        </w:rPr>
        <w:t>ление муниципальной услуги, выявляет наличие (отсутствие) в реестре объекта учета, в отношении которого заявитель обратился за получением информации.</w:t>
      </w:r>
    </w:p>
    <w:p w:rsidR="006C795D" w:rsidRPr="00971016" w:rsidRDefault="006207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В случае наличия в реестре такого объекта должностное лицо уполномоченного органа, ответственное за предос</w:t>
      </w:r>
      <w:r w:rsidRPr="00971016">
        <w:rPr>
          <w:rFonts w:ascii="Arial" w:hAnsi="Arial" w:cs="Arial"/>
          <w:sz w:val="24"/>
          <w:szCs w:val="24"/>
        </w:rPr>
        <w:t>тавление муниципальной услуги, готовит проект выписки из реестра. В указанной выписке отражаются все сведения, содержащиеся в реестре муниципального имущества.</w:t>
      </w:r>
    </w:p>
    <w:p w:rsidR="006C795D" w:rsidRPr="00971016" w:rsidRDefault="006207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При отсутствии</w:t>
      </w:r>
      <w:r w:rsidRPr="00971016">
        <w:rPr>
          <w:rFonts w:ascii="Arial" w:hAnsi="Arial" w:cs="Arial"/>
          <w:sz w:val="24"/>
          <w:szCs w:val="24"/>
        </w:rPr>
        <w:t xml:space="preserve"> в реестре объекта, в отношении которого заявитель обратился за получением информации, должностное лицо уполномоченного органа, ответственное за предоставление муниципальной услуги, готовит проект уведомления об отсутствии запрашиваемой информации в реестр</w:t>
      </w:r>
      <w:r w:rsidRPr="00971016">
        <w:rPr>
          <w:rFonts w:ascii="Arial" w:hAnsi="Arial" w:cs="Arial"/>
          <w:sz w:val="24"/>
          <w:szCs w:val="24"/>
        </w:rPr>
        <w:t>е (далее – уведомление об отсутствии информации).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3.2.4. Проект выписки из реестра (уведомления об отказе, уведомления об отсутствии информации) представляется должностным лицом уполномоченного органа, ответственным за предоставление муниципальной услуги, </w:t>
      </w:r>
      <w:r w:rsidRPr="00971016">
        <w:rPr>
          <w:rFonts w:ascii="Arial" w:hAnsi="Arial" w:cs="Arial"/>
          <w:sz w:val="24"/>
          <w:szCs w:val="24"/>
        </w:rPr>
        <w:t>на подпись руководителю уполномоченного органа или уполномоченному им должностному лицу.</w:t>
      </w:r>
    </w:p>
    <w:p w:rsidR="006C795D" w:rsidRPr="00971016" w:rsidRDefault="0062073C">
      <w:pPr>
        <w:tabs>
          <w:tab w:val="left" w:pos="56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Руководитель уполномоченного органа или уполномоченное им должностное лицо, рассмотрев полученные проекты, в случае отсутствия замечаний, подписывает их и передает спе</w:t>
      </w:r>
      <w:r w:rsidRPr="00971016">
        <w:rPr>
          <w:rFonts w:ascii="Arial" w:hAnsi="Arial" w:cs="Arial"/>
          <w:sz w:val="24"/>
          <w:szCs w:val="24"/>
        </w:rPr>
        <w:t>циалисту уполномоченного органа для регистрации.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lastRenderedPageBreak/>
        <w:t>3.2.5. Подписанная выписка из реестра (уведомление об отказе, уведомление об отсутствии информации)</w:t>
      </w:r>
      <w:r w:rsidRPr="00971016">
        <w:rPr>
          <w:rFonts w:ascii="Arial" w:hAnsi="Arial" w:cs="Arial"/>
          <w:color w:val="FF0000"/>
          <w:sz w:val="24"/>
          <w:szCs w:val="24"/>
        </w:rPr>
        <w:t xml:space="preserve"> </w:t>
      </w:r>
      <w:r w:rsidRPr="00971016">
        <w:rPr>
          <w:rFonts w:ascii="Arial" w:hAnsi="Arial" w:cs="Arial"/>
          <w:sz w:val="24"/>
          <w:szCs w:val="24"/>
        </w:rPr>
        <w:t xml:space="preserve">регистрируется специалистом уполномоченного органа в установленном порядке. 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Указанные документы вручаются </w:t>
      </w:r>
      <w:r w:rsidRPr="00971016">
        <w:rPr>
          <w:rFonts w:ascii="Arial" w:hAnsi="Arial" w:cs="Arial"/>
          <w:sz w:val="24"/>
          <w:szCs w:val="24"/>
        </w:rPr>
        <w:t>заявителю при личном обращении                  в уполномоченный орган (при наличии соответствующего указания в заявлении) или направляются почтовым отправлением по адресу, указанному в заявлении, либо в форме электронных документов с использованием Единог</w:t>
      </w:r>
      <w:r w:rsidRPr="00971016">
        <w:rPr>
          <w:rFonts w:ascii="Arial" w:hAnsi="Arial" w:cs="Arial"/>
          <w:sz w:val="24"/>
          <w:szCs w:val="24"/>
        </w:rPr>
        <w:t>о портала государственных и муниципальных услуг или путем направления на электронную почту заявителя.</w:t>
      </w:r>
    </w:p>
    <w:p w:rsidR="006C795D" w:rsidRPr="00971016" w:rsidRDefault="006207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В случае поступления заявления через МФЦ специалист уполномоченного органа осуществляет передачу указанных документов                    в МФЦ, если иной </w:t>
      </w:r>
      <w:r w:rsidRPr="00971016">
        <w:rPr>
          <w:rFonts w:ascii="Arial" w:hAnsi="Arial" w:cs="Arial"/>
          <w:sz w:val="24"/>
          <w:szCs w:val="24"/>
        </w:rPr>
        <w:t>способ получения не указан заявителем.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3.2.6. Максимальный срок исполнения административной процедуры -  7 рабочих дней с момента получения должностным лицом уполномоченного органа, ответственным за предоставление муниципальной услуги, всех документов (инф</w:t>
      </w:r>
      <w:r w:rsidRPr="00971016">
        <w:rPr>
          <w:rFonts w:ascii="Arial" w:hAnsi="Arial" w:cs="Arial"/>
          <w:sz w:val="24"/>
          <w:szCs w:val="24"/>
        </w:rPr>
        <w:t>ормации).</w:t>
      </w:r>
    </w:p>
    <w:p w:rsidR="006C795D" w:rsidRPr="00971016" w:rsidRDefault="006207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3.2.7. Результатом выполнения административной процедуры является:</w:t>
      </w:r>
    </w:p>
    <w:p w:rsidR="006C795D" w:rsidRPr="00971016" w:rsidRDefault="006207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- направление (вручение) заявителю выписки, содержащей информацию об объектах учета из реестра муниципального имущества;</w:t>
      </w:r>
    </w:p>
    <w:p w:rsidR="006C795D" w:rsidRPr="00971016" w:rsidRDefault="006207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- направление (вручение) заявителю уведомления об отказе в</w:t>
      </w:r>
      <w:r w:rsidRPr="00971016">
        <w:rPr>
          <w:rFonts w:ascii="Arial" w:hAnsi="Arial" w:cs="Arial"/>
          <w:sz w:val="24"/>
          <w:szCs w:val="24"/>
        </w:rPr>
        <w:t xml:space="preserve"> предоставлении сведений из реестра в случае невозможности идентификации указанного в запросе объекта учета;</w:t>
      </w:r>
    </w:p>
    <w:p w:rsidR="006C795D" w:rsidRPr="00971016" w:rsidRDefault="0062073C">
      <w:pPr>
        <w:widowControl w:val="0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- направление (вручение) заявителю уведомления об отсутствии запрашиваемой информации в реестре. </w:t>
      </w:r>
    </w:p>
    <w:p w:rsidR="006C795D" w:rsidRPr="00971016" w:rsidRDefault="006C795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C795D" w:rsidRPr="00971016" w:rsidRDefault="0062073C">
      <w:pPr>
        <w:ind w:firstLine="708"/>
        <w:jc w:val="both"/>
        <w:rPr>
          <w:rFonts w:ascii="Arial" w:hAnsi="Arial" w:cs="Arial"/>
          <w:sz w:val="24"/>
          <w:szCs w:val="24"/>
          <w:u w:val="single"/>
        </w:rPr>
      </w:pPr>
      <w:r w:rsidRPr="00971016">
        <w:rPr>
          <w:rFonts w:ascii="Arial" w:hAnsi="Arial" w:cs="Arial"/>
          <w:sz w:val="24"/>
          <w:szCs w:val="24"/>
          <w:u w:val="single"/>
        </w:rPr>
        <w:t>3.3. Порядок осуществления административных проц</w:t>
      </w:r>
      <w:r w:rsidRPr="00971016">
        <w:rPr>
          <w:rFonts w:ascii="Arial" w:hAnsi="Arial" w:cs="Arial"/>
          <w:sz w:val="24"/>
          <w:szCs w:val="24"/>
          <w:u w:val="single"/>
        </w:rPr>
        <w:t xml:space="preserve">едур в электронной форме, в том числе с использованием Единого портала государственных и муниципальных услуг. </w:t>
      </w:r>
    </w:p>
    <w:p w:rsidR="006C795D" w:rsidRPr="00971016" w:rsidRDefault="0062073C">
      <w:pPr>
        <w:widowControl w:val="0"/>
        <w:tabs>
          <w:tab w:val="left" w:pos="0"/>
          <w:tab w:val="left" w:pos="709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3.3.1. При предоставлении уполномоченным органом муниципальной услуги в электронной форме посредством Единого портала государственных и муниципал</w:t>
      </w:r>
      <w:r w:rsidRPr="00971016">
        <w:rPr>
          <w:rFonts w:ascii="Arial" w:hAnsi="Arial" w:cs="Arial"/>
          <w:sz w:val="24"/>
          <w:szCs w:val="24"/>
        </w:rPr>
        <w:t xml:space="preserve">ьных услуг заявителю обеспечивается выполнение следующих действий: </w:t>
      </w:r>
    </w:p>
    <w:p w:rsidR="006C795D" w:rsidRPr="00971016" w:rsidRDefault="0062073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6C795D" w:rsidRPr="00971016" w:rsidRDefault="0062073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запись на прием в уполномоченный орган для подачи запроса </w:t>
      </w:r>
      <w:r w:rsidRPr="00971016">
        <w:rPr>
          <w:rFonts w:ascii="Arial" w:hAnsi="Arial" w:cs="Arial"/>
          <w:sz w:val="24"/>
          <w:szCs w:val="24"/>
        </w:rPr>
        <w:br/>
        <w:t>о предоставлении муниципальной услуги (далее – запро</w:t>
      </w:r>
      <w:r w:rsidRPr="00971016">
        <w:rPr>
          <w:rFonts w:ascii="Arial" w:hAnsi="Arial" w:cs="Arial"/>
          <w:sz w:val="24"/>
          <w:szCs w:val="24"/>
        </w:rPr>
        <w:t>с);</w:t>
      </w:r>
    </w:p>
    <w:p w:rsidR="006C795D" w:rsidRPr="00971016" w:rsidRDefault="0062073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формирование запроса;</w:t>
      </w:r>
    </w:p>
    <w:p w:rsidR="006C795D" w:rsidRPr="00971016" w:rsidRDefault="0062073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6C795D" w:rsidRPr="00971016" w:rsidRDefault="0062073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получение результата предоставления муниципальной услуги;</w:t>
      </w:r>
    </w:p>
    <w:p w:rsidR="006C795D" w:rsidRPr="00971016" w:rsidRDefault="0062073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получение сведений о ходе выполнения запроса;</w:t>
      </w:r>
    </w:p>
    <w:p w:rsidR="006C795D" w:rsidRPr="00971016" w:rsidRDefault="0062073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осу</w:t>
      </w:r>
      <w:r w:rsidRPr="00971016">
        <w:rPr>
          <w:rFonts w:ascii="Arial" w:hAnsi="Arial" w:cs="Arial"/>
          <w:sz w:val="24"/>
          <w:szCs w:val="24"/>
        </w:rPr>
        <w:t>ществление оценки качества предоставления муниципальной услуги;</w:t>
      </w:r>
    </w:p>
    <w:p w:rsidR="006C795D" w:rsidRPr="00971016" w:rsidRDefault="0062073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:rsidR="006C795D" w:rsidRPr="00971016" w:rsidRDefault="0062073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анкетирование заявителя (предъ</w:t>
      </w:r>
      <w:r w:rsidRPr="00971016">
        <w:rPr>
          <w:rFonts w:ascii="Arial" w:hAnsi="Arial" w:cs="Arial"/>
          <w:sz w:val="24"/>
          <w:szCs w:val="24"/>
        </w:rPr>
        <w:t>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</w:t>
      </w:r>
      <w:r w:rsidRPr="00971016">
        <w:rPr>
          <w:rFonts w:ascii="Arial" w:hAnsi="Arial" w:cs="Arial"/>
          <w:sz w:val="24"/>
          <w:szCs w:val="24"/>
        </w:rPr>
        <w:t>акам заявителя;</w:t>
      </w:r>
    </w:p>
    <w:p w:rsidR="006C795D" w:rsidRPr="00971016" w:rsidRDefault="0062073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6C795D" w:rsidRPr="00971016" w:rsidRDefault="0062073C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lastRenderedPageBreak/>
        <w:t>3.3</w:t>
      </w:r>
      <w:r w:rsidRPr="00971016">
        <w:rPr>
          <w:rFonts w:ascii="Arial" w:hAnsi="Arial" w:cs="Arial"/>
          <w:sz w:val="24"/>
          <w:szCs w:val="24"/>
        </w:rPr>
        <w:t xml:space="preserve">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</w:t>
      </w:r>
    </w:p>
    <w:p w:rsidR="006C795D" w:rsidRPr="00971016" w:rsidRDefault="0062073C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3.3.3. Заявление считается отправленным </w:t>
      </w:r>
      <w:r w:rsidRPr="00971016">
        <w:rPr>
          <w:rFonts w:ascii="Arial" w:hAnsi="Arial" w:cs="Arial"/>
          <w:sz w:val="24"/>
          <w:szCs w:val="24"/>
        </w:rPr>
        <w:t>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6C795D" w:rsidRPr="00971016" w:rsidRDefault="0062073C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3.3.4. В ходе предоставления муниципальной услуги заявитель получает уведомления </w:t>
      </w:r>
      <w:r w:rsidRPr="00971016">
        <w:rPr>
          <w:rFonts w:ascii="Arial" w:hAnsi="Arial" w:cs="Arial"/>
          <w:sz w:val="24"/>
          <w:szCs w:val="24"/>
        </w:rPr>
        <w:t>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6C795D" w:rsidRPr="00971016" w:rsidRDefault="0062073C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3.3.5. Заявителю в качестве результата предоставления услуги обеспечивается по его выбору возможность: </w:t>
      </w:r>
    </w:p>
    <w:p w:rsidR="006C795D" w:rsidRPr="00971016" w:rsidRDefault="0062073C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- получения электронного док</w:t>
      </w:r>
      <w:r w:rsidRPr="00971016">
        <w:rPr>
          <w:rFonts w:ascii="Arial" w:hAnsi="Arial" w:cs="Arial"/>
          <w:sz w:val="24"/>
          <w:szCs w:val="24"/>
        </w:rPr>
        <w:t>умента, подписанного с использованием квалифицированной подписи;</w:t>
      </w:r>
    </w:p>
    <w:p w:rsidR="006C795D" w:rsidRPr="00971016" w:rsidRDefault="0062073C">
      <w:pPr>
        <w:ind w:firstLine="539"/>
        <w:jc w:val="both"/>
        <w:rPr>
          <w:rFonts w:ascii="Arial" w:hAnsi="Arial" w:cs="Arial"/>
          <w:color w:val="FF0000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- получения с использованием Единого портала государственных и муниципальных услуг электронного документа в машиночитаемом формате, подписанного квалифицированной подписью со стороны уполномо</w:t>
      </w:r>
      <w:r w:rsidRPr="00971016">
        <w:rPr>
          <w:rFonts w:ascii="Arial" w:hAnsi="Arial" w:cs="Arial"/>
          <w:sz w:val="24"/>
          <w:szCs w:val="24"/>
        </w:rPr>
        <w:t>ченного органа.</w:t>
      </w:r>
      <w:r w:rsidRPr="00971016">
        <w:rPr>
          <w:rStyle w:val="19"/>
          <w:rFonts w:ascii="Arial" w:hAnsi="Arial" w:cs="Arial"/>
          <w:color w:val="FF0000"/>
          <w:sz w:val="24"/>
          <w:szCs w:val="24"/>
        </w:rPr>
        <w:t xml:space="preserve"> </w:t>
      </w:r>
    </w:p>
    <w:p w:rsidR="006C795D" w:rsidRPr="00971016" w:rsidRDefault="0062073C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</w:t>
      </w:r>
      <w:r w:rsidRPr="00971016">
        <w:rPr>
          <w:rFonts w:ascii="Arial" w:hAnsi="Arial" w:cs="Arial"/>
          <w:sz w:val="24"/>
          <w:szCs w:val="24"/>
        </w:rPr>
        <w:t>одтверждающего содержание электронного документа.</w:t>
      </w:r>
    </w:p>
    <w:p w:rsidR="006C795D" w:rsidRPr="00971016" w:rsidRDefault="0062073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</w:t>
      </w:r>
      <w:r w:rsidRPr="00971016">
        <w:rPr>
          <w:rFonts w:ascii="Arial" w:hAnsi="Arial" w:cs="Arial"/>
          <w:sz w:val="24"/>
          <w:szCs w:val="24"/>
        </w:rPr>
        <w:t>тала государственных и муниципальных услуг в едином личном кабинете или в электронной форме запроса.</w:t>
      </w:r>
    </w:p>
    <w:p w:rsidR="006C795D" w:rsidRPr="00971016" w:rsidRDefault="0062073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</w:t>
      </w:r>
      <w:r w:rsidRPr="00971016">
        <w:rPr>
          <w:rFonts w:ascii="Arial" w:hAnsi="Arial" w:cs="Arial"/>
          <w:sz w:val="24"/>
          <w:szCs w:val="24"/>
        </w:rPr>
        <w:t xml:space="preserve"> срока действия результата предоставления услуги (в случае если такой срок установлен нормативными правовыми актами Российской Федерации). </w:t>
      </w:r>
    </w:p>
    <w:p w:rsidR="006C795D" w:rsidRPr="00971016" w:rsidRDefault="006C795D">
      <w:pPr>
        <w:widowControl w:val="0"/>
        <w:ind w:right="-16"/>
        <w:jc w:val="center"/>
        <w:rPr>
          <w:rFonts w:ascii="Arial" w:hAnsi="Arial" w:cs="Arial"/>
          <w:sz w:val="24"/>
          <w:szCs w:val="24"/>
        </w:rPr>
      </w:pPr>
    </w:p>
    <w:p w:rsidR="006C795D" w:rsidRPr="00971016" w:rsidRDefault="006C795D">
      <w:pPr>
        <w:widowControl w:val="0"/>
        <w:ind w:right="-16"/>
        <w:jc w:val="center"/>
        <w:rPr>
          <w:rFonts w:ascii="Arial" w:hAnsi="Arial" w:cs="Arial"/>
          <w:sz w:val="24"/>
          <w:szCs w:val="24"/>
        </w:rPr>
      </w:pPr>
    </w:p>
    <w:p w:rsidR="006C795D" w:rsidRPr="00971016" w:rsidRDefault="006C795D">
      <w:pPr>
        <w:widowControl w:val="0"/>
        <w:ind w:right="-16"/>
        <w:jc w:val="center"/>
        <w:rPr>
          <w:rFonts w:ascii="Arial" w:hAnsi="Arial" w:cs="Arial"/>
          <w:sz w:val="24"/>
          <w:szCs w:val="24"/>
        </w:rPr>
      </w:pPr>
    </w:p>
    <w:p w:rsidR="006C795D" w:rsidRPr="00971016" w:rsidRDefault="006C795D">
      <w:pPr>
        <w:widowControl w:val="0"/>
        <w:ind w:right="-16"/>
        <w:jc w:val="center"/>
        <w:rPr>
          <w:rFonts w:ascii="Arial" w:hAnsi="Arial" w:cs="Arial"/>
          <w:sz w:val="24"/>
          <w:szCs w:val="24"/>
        </w:rPr>
      </w:pPr>
    </w:p>
    <w:p w:rsidR="006C795D" w:rsidRPr="00971016" w:rsidRDefault="006C795D">
      <w:pPr>
        <w:widowControl w:val="0"/>
        <w:ind w:right="-16"/>
        <w:jc w:val="center"/>
        <w:rPr>
          <w:rFonts w:ascii="Arial" w:hAnsi="Arial" w:cs="Arial"/>
          <w:sz w:val="24"/>
          <w:szCs w:val="24"/>
        </w:rPr>
      </w:pPr>
    </w:p>
    <w:p w:rsidR="006C795D" w:rsidRPr="00971016" w:rsidRDefault="006C795D">
      <w:pPr>
        <w:widowControl w:val="0"/>
        <w:ind w:right="-16"/>
        <w:jc w:val="center"/>
        <w:rPr>
          <w:rFonts w:ascii="Arial" w:hAnsi="Arial" w:cs="Arial"/>
          <w:sz w:val="24"/>
          <w:szCs w:val="24"/>
        </w:rPr>
      </w:pPr>
    </w:p>
    <w:p w:rsidR="006C795D" w:rsidRPr="00971016" w:rsidRDefault="006C795D">
      <w:pPr>
        <w:widowControl w:val="0"/>
        <w:ind w:right="-16"/>
        <w:jc w:val="center"/>
        <w:rPr>
          <w:rFonts w:ascii="Arial" w:hAnsi="Arial" w:cs="Arial"/>
          <w:sz w:val="24"/>
          <w:szCs w:val="24"/>
        </w:rPr>
      </w:pPr>
    </w:p>
    <w:p w:rsidR="006C795D" w:rsidRPr="00971016" w:rsidRDefault="006C795D">
      <w:pPr>
        <w:widowControl w:val="0"/>
        <w:ind w:right="-16"/>
        <w:jc w:val="center"/>
        <w:rPr>
          <w:rFonts w:ascii="Arial" w:hAnsi="Arial" w:cs="Arial"/>
          <w:sz w:val="24"/>
          <w:szCs w:val="24"/>
        </w:rPr>
      </w:pPr>
    </w:p>
    <w:p w:rsidR="006C795D" w:rsidRPr="00971016" w:rsidRDefault="0062073C">
      <w:pPr>
        <w:widowControl w:val="0"/>
        <w:jc w:val="right"/>
        <w:outlineLvl w:val="1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Приложение</w:t>
      </w:r>
    </w:p>
    <w:p w:rsidR="006C795D" w:rsidRPr="00971016" w:rsidRDefault="0062073C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6C795D" w:rsidRPr="00971016" w:rsidRDefault="0062073C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предоставления муниципальной</w:t>
      </w:r>
    </w:p>
    <w:p w:rsidR="006C795D" w:rsidRPr="00971016" w:rsidRDefault="0062073C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услуги "Предоставление выписки</w:t>
      </w:r>
    </w:p>
    <w:p w:rsidR="006C795D" w:rsidRPr="00971016" w:rsidRDefault="0062073C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(инфор</w:t>
      </w:r>
      <w:r w:rsidRPr="00971016">
        <w:rPr>
          <w:rFonts w:ascii="Arial" w:hAnsi="Arial" w:cs="Arial"/>
          <w:sz w:val="24"/>
          <w:szCs w:val="24"/>
        </w:rPr>
        <w:t>мации) об объектах учета</w:t>
      </w:r>
    </w:p>
    <w:p w:rsidR="006C795D" w:rsidRPr="00971016" w:rsidRDefault="0062073C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из реестра муниципального имущества</w:t>
      </w:r>
    </w:p>
    <w:p w:rsidR="006C795D" w:rsidRPr="00971016" w:rsidRDefault="0062073C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Двойновского сельского поселения </w:t>
      </w:r>
    </w:p>
    <w:p w:rsidR="006C795D" w:rsidRPr="00971016" w:rsidRDefault="0062073C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Новониколаевского муниципального района </w:t>
      </w:r>
    </w:p>
    <w:p w:rsidR="006C795D" w:rsidRPr="00971016" w:rsidRDefault="0062073C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Волгоградской области "</w:t>
      </w:r>
    </w:p>
    <w:p w:rsidR="006C795D" w:rsidRPr="00971016" w:rsidRDefault="006C795D">
      <w:pPr>
        <w:widowControl w:val="0"/>
        <w:jc w:val="both"/>
        <w:rPr>
          <w:rFonts w:ascii="Arial" w:hAnsi="Arial" w:cs="Arial"/>
          <w:sz w:val="24"/>
          <w:szCs w:val="24"/>
        </w:rPr>
      </w:pPr>
    </w:p>
    <w:p w:rsidR="006C795D" w:rsidRPr="00971016" w:rsidRDefault="0062073C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                                  Главе _______________сельского поселения Новониколаевского муниципального района</w:t>
      </w:r>
    </w:p>
    <w:p w:rsidR="006C795D" w:rsidRPr="00971016" w:rsidRDefault="0062073C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lastRenderedPageBreak/>
        <w:t>Волгоградской области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                                       ___________________________________</w:t>
      </w:r>
    </w:p>
    <w:p w:rsidR="006C795D" w:rsidRPr="00971016" w:rsidRDefault="006C795D">
      <w:pPr>
        <w:widowControl w:val="0"/>
        <w:jc w:val="both"/>
        <w:rPr>
          <w:rFonts w:ascii="Arial" w:hAnsi="Arial" w:cs="Arial"/>
          <w:sz w:val="24"/>
          <w:szCs w:val="24"/>
        </w:rPr>
      </w:pP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                                        </w:t>
      </w:r>
      <w:r w:rsidRPr="00971016">
        <w:rPr>
          <w:rFonts w:ascii="Arial" w:hAnsi="Arial" w:cs="Arial"/>
          <w:sz w:val="24"/>
          <w:szCs w:val="24"/>
        </w:rPr>
        <w:t xml:space="preserve">             от Ф.И.О. гражданина,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                                       ___________________________________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                                       ___________________________________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                                       паспортные данные гражданина,</w:t>
      </w:r>
      <w:r w:rsidRPr="00971016">
        <w:rPr>
          <w:rFonts w:ascii="Arial" w:hAnsi="Arial" w:cs="Arial"/>
          <w:sz w:val="24"/>
          <w:szCs w:val="24"/>
        </w:rPr>
        <w:t xml:space="preserve"> место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                                                жительства гражданина либо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                                          наименование юридического лица в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                                                   лице ФИО представителя,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                    </w:t>
      </w:r>
      <w:r w:rsidRPr="00971016">
        <w:rPr>
          <w:rFonts w:ascii="Arial" w:hAnsi="Arial" w:cs="Arial"/>
          <w:sz w:val="24"/>
          <w:szCs w:val="24"/>
        </w:rPr>
        <w:t xml:space="preserve">                             действующего на основании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                                       ___________________________________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                                            (место нахождения юридического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Pr="00971016">
        <w:rPr>
          <w:rFonts w:ascii="Arial" w:hAnsi="Arial" w:cs="Arial"/>
          <w:sz w:val="24"/>
          <w:szCs w:val="24"/>
        </w:rPr>
        <w:t xml:space="preserve">                    лица),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                                     контактный телефон __________________</w:t>
      </w:r>
    </w:p>
    <w:p w:rsidR="006C795D" w:rsidRPr="00971016" w:rsidRDefault="006C795D">
      <w:pPr>
        <w:widowControl w:val="0"/>
        <w:jc w:val="both"/>
        <w:rPr>
          <w:rFonts w:ascii="Arial" w:hAnsi="Arial" w:cs="Arial"/>
          <w:sz w:val="24"/>
          <w:szCs w:val="24"/>
        </w:rPr>
      </w:pP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                                Заявление</w:t>
      </w:r>
    </w:p>
    <w:p w:rsidR="006C795D" w:rsidRPr="00971016" w:rsidRDefault="006C795D">
      <w:pPr>
        <w:widowControl w:val="0"/>
        <w:jc w:val="both"/>
        <w:rPr>
          <w:rFonts w:ascii="Arial" w:hAnsi="Arial" w:cs="Arial"/>
          <w:sz w:val="24"/>
          <w:szCs w:val="24"/>
        </w:rPr>
      </w:pP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   О    предоставлении    выписки   (информации)   из   реестра   объектов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муниципального имущества Двойнов</w:t>
      </w:r>
      <w:r w:rsidRPr="00971016">
        <w:rPr>
          <w:rFonts w:ascii="Arial" w:hAnsi="Arial" w:cs="Arial"/>
          <w:sz w:val="24"/>
          <w:szCs w:val="24"/>
        </w:rPr>
        <w:t>ского сельского поселения Новониколаевского муниципального района Волгоградской области</w:t>
      </w:r>
    </w:p>
    <w:p w:rsidR="006C795D" w:rsidRPr="00971016" w:rsidRDefault="006C795D">
      <w:pPr>
        <w:widowControl w:val="0"/>
        <w:jc w:val="both"/>
        <w:rPr>
          <w:rFonts w:ascii="Arial" w:hAnsi="Arial" w:cs="Arial"/>
          <w:sz w:val="24"/>
          <w:szCs w:val="24"/>
        </w:rPr>
      </w:pP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Прошу  предоставить выписку (информацию) из реестра объектов муниципального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имущества Даниловского муниципального района на ___________________________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          (наименование объекта, место нахождения, пользователь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                         запрашиваемого объекта)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Выписка   из   реестра   объектов   муниципального  имущества  Дв</w:t>
      </w:r>
      <w:r w:rsidRPr="00971016">
        <w:rPr>
          <w:rFonts w:ascii="Arial" w:hAnsi="Arial" w:cs="Arial"/>
          <w:sz w:val="24"/>
          <w:szCs w:val="24"/>
        </w:rPr>
        <w:t>ойновского сельского поселения Новониколаевского муниципального района Волгоградской области необходима для предоставления _______________________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             (организация, куда н</w:t>
      </w:r>
      <w:r w:rsidRPr="00971016">
        <w:rPr>
          <w:rFonts w:ascii="Arial" w:hAnsi="Arial" w:cs="Arial"/>
          <w:sz w:val="24"/>
          <w:szCs w:val="24"/>
        </w:rPr>
        <w:t>еобходима выписка из реестра)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Выписку из реестра объектов муниципального имущества прошу: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┌──┐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│  │ Получить нарочно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└──┘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┌──┐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│  │ Выслать почтой по указанному адресу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└──┘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┌──┐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│  │ Выслать эл. почтой по указанному адресу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└──┘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Приложение:    прилагаемые  </w:t>
      </w:r>
      <w:r w:rsidRPr="00971016">
        <w:rPr>
          <w:rFonts w:ascii="Arial" w:hAnsi="Arial" w:cs="Arial"/>
          <w:sz w:val="24"/>
          <w:szCs w:val="24"/>
        </w:rPr>
        <w:t xml:space="preserve">  документы    в    соответствии   с   </w:t>
      </w:r>
      <w:hyperlink r:id="rId11" w:anchor="P75" w:history="1">
        <w:r w:rsidRPr="00971016">
          <w:rPr>
            <w:rFonts w:ascii="Arial" w:hAnsi="Arial" w:cs="Arial"/>
            <w:color w:val="0000FF"/>
            <w:sz w:val="24"/>
            <w:szCs w:val="24"/>
          </w:rPr>
          <w:t>п. 2.5.1</w:t>
        </w:r>
      </w:hyperlink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Административного регламента.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Дата ________ Подпись ______________ Расшифровка подписи ________________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 xml:space="preserve">В  соответствии  со  </w:t>
      </w:r>
      <w:hyperlink r:id="rId12" w:history="1">
        <w:r w:rsidRPr="00971016">
          <w:rPr>
            <w:rFonts w:ascii="Arial" w:hAnsi="Arial" w:cs="Arial"/>
            <w:color w:val="0000FF"/>
            <w:sz w:val="24"/>
            <w:szCs w:val="24"/>
          </w:rPr>
          <w:t>ст. 6</w:t>
        </w:r>
      </w:hyperlink>
      <w:r w:rsidRPr="00971016">
        <w:rPr>
          <w:rFonts w:ascii="Arial" w:hAnsi="Arial" w:cs="Arial"/>
          <w:sz w:val="24"/>
          <w:szCs w:val="24"/>
        </w:rPr>
        <w:t xml:space="preserve"> Федерального закона от 27.07.2006 г. N 152-ФЗ "О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персональных данных" на обработку персональных дан</w:t>
      </w:r>
      <w:r w:rsidRPr="00971016">
        <w:rPr>
          <w:rFonts w:ascii="Arial" w:hAnsi="Arial" w:cs="Arial"/>
          <w:sz w:val="24"/>
          <w:szCs w:val="24"/>
        </w:rPr>
        <w:t>ных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t>согласен(а) _____________ __________________________________</w:t>
      </w:r>
    </w:p>
    <w:p w:rsidR="006C795D" w:rsidRPr="00971016" w:rsidRDefault="0062073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71016">
        <w:rPr>
          <w:rFonts w:ascii="Arial" w:hAnsi="Arial" w:cs="Arial"/>
          <w:sz w:val="24"/>
          <w:szCs w:val="24"/>
        </w:rPr>
        <w:lastRenderedPageBreak/>
        <w:t xml:space="preserve">              (подпись)         (расшифровка подписи)</w:t>
      </w:r>
    </w:p>
    <w:p w:rsidR="006C795D" w:rsidRPr="00971016" w:rsidRDefault="006C795D">
      <w:pPr>
        <w:widowControl w:val="0"/>
        <w:ind w:right="-16"/>
        <w:rPr>
          <w:rFonts w:ascii="Arial" w:hAnsi="Arial" w:cs="Arial"/>
          <w:sz w:val="24"/>
          <w:szCs w:val="24"/>
        </w:rPr>
      </w:pPr>
    </w:p>
    <w:sectPr w:rsidR="006C795D" w:rsidRPr="00971016">
      <w:headerReference w:type="default" r:id="rId13"/>
      <w:pgSz w:w="11906" w:h="16838"/>
      <w:pgMar w:top="851" w:right="1134" w:bottom="851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73C" w:rsidRDefault="0062073C">
      <w:r>
        <w:separator/>
      </w:r>
    </w:p>
  </w:endnote>
  <w:endnote w:type="continuationSeparator" w:id="0">
    <w:p w:rsidR="0062073C" w:rsidRDefault="00620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73C" w:rsidRDefault="0062073C">
      <w:r>
        <w:separator/>
      </w:r>
    </w:p>
  </w:footnote>
  <w:footnote w:type="continuationSeparator" w:id="0">
    <w:p w:rsidR="0062073C" w:rsidRDefault="00620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95D" w:rsidRDefault="0062073C">
    <w:pPr>
      <w:framePr w:wrap="around" w:vAnchor="text" w:hAnchor="margin" w:xAlign="center" w:y="1"/>
    </w:pPr>
    <w:r>
      <w:rPr>
        <w:rStyle w:val="a5"/>
      </w:rPr>
      <w:fldChar w:fldCharType="begin"/>
    </w:r>
    <w:r>
      <w:rPr>
        <w:rStyle w:val="a5"/>
      </w:rPr>
      <w:instrText xml:space="preserve">PAGE </w:instrText>
    </w:r>
    <w:r w:rsidR="00971016">
      <w:rPr>
        <w:rStyle w:val="a5"/>
      </w:rPr>
      <w:fldChar w:fldCharType="separate"/>
    </w:r>
    <w:r w:rsidR="00796263">
      <w:rPr>
        <w:rStyle w:val="a5"/>
        <w:noProof/>
      </w:rPr>
      <w:t>2</w:t>
    </w:r>
    <w:r>
      <w:rPr>
        <w:rStyle w:val="a5"/>
      </w:rPr>
      <w:fldChar w:fldCharType="end"/>
    </w:r>
  </w:p>
  <w:p w:rsidR="006C795D" w:rsidRDefault="006C795D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22F9F"/>
    <w:multiLevelType w:val="multilevel"/>
    <w:tmpl w:val="5B76500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3D9C4700"/>
    <w:multiLevelType w:val="multilevel"/>
    <w:tmpl w:val="754E90CA"/>
    <w:lvl w:ilvl="0">
      <w:start w:val="1"/>
      <w:numFmt w:val="decimal"/>
      <w:lvlText w:val="%1."/>
      <w:lvlJc w:val="left"/>
      <w:pPr>
        <w:ind w:left="2145" w:hanging="1605"/>
      </w:pPr>
      <w:rPr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26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620" w:hanging="1080"/>
      </w:pPr>
    </w:lvl>
    <w:lvl w:ilvl="5">
      <w:start w:val="1"/>
      <w:numFmt w:val="decimal"/>
      <w:lvlText w:val="%1.%2.%3.%4.%5.%6."/>
      <w:lvlJc w:val="left"/>
      <w:pPr>
        <w:ind w:left="1980" w:hanging="1440"/>
      </w:pPr>
    </w:lvl>
    <w:lvl w:ilvl="6">
      <w:start w:val="1"/>
      <w:numFmt w:val="decimal"/>
      <w:lvlText w:val="%1.%2.%3.%4.%5.%6.%7."/>
      <w:lvlJc w:val="left"/>
      <w:pPr>
        <w:ind w:left="2340" w:hanging="1800"/>
      </w:pPr>
    </w:lvl>
    <w:lvl w:ilvl="7">
      <w:start w:val="1"/>
      <w:numFmt w:val="decimal"/>
      <w:lvlText w:val="%1.%2.%3.%4.%5.%6.%7.%8."/>
      <w:lvlJc w:val="left"/>
      <w:pPr>
        <w:ind w:left="2340" w:hanging="1800"/>
      </w:pPr>
    </w:lvl>
    <w:lvl w:ilvl="8">
      <w:start w:val="1"/>
      <w:numFmt w:val="decimal"/>
      <w:lvlText w:val="%1.%2.%3.%4.%5.%6.%7.%8.%9."/>
      <w:lvlJc w:val="left"/>
      <w:pPr>
        <w:ind w:left="2700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795D"/>
    <w:rsid w:val="0062073C"/>
    <w:rsid w:val="006C795D"/>
    <w:rsid w:val="00796263"/>
    <w:rsid w:val="0097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B35618-EB08-491D-875E-66E93CE5F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styleId="a3">
    <w:name w:val="annotation text"/>
    <w:basedOn w:val="a"/>
    <w:link w:val="a4"/>
  </w:style>
  <w:style w:type="character" w:customStyle="1" w:styleId="a4">
    <w:name w:val="Текст примечания Знак"/>
    <w:basedOn w:val="1"/>
    <w:link w:val="a3"/>
  </w:style>
  <w:style w:type="paragraph" w:customStyle="1" w:styleId="12">
    <w:name w:val="Номер страницы1"/>
    <w:basedOn w:val="13"/>
    <w:link w:val="a5"/>
  </w:style>
  <w:style w:type="character" w:styleId="a5">
    <w:name w:val="page number"/>
    <w:basedOn w:val="a0"/>
    <w:link w:val="12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a6">
    <w:name w:val="annotation subject"/>
    <w:basedOn w:val="a3"/>
    <w:next w:val="a3"/>
    <w:link w:val="a7"/>
    <w:rPr>
      <w:b/>
    </w:rPr>
  </w:style>
  <w:style w:type="character" w:customStyle="1" w:styleId="a7">
    <w:name w:val="Тема примечания Знак"/>
    <w:basedOn w:val="a4"/>
    <w:link w:val="a6"/>
    <w:rPr>
      <w:b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14">
    <w:name w:val="Знак примечания1"/>
    <w:link w:val="a8"/>
    <w:rPr>
      <w:sz w:val="16"/>
    </w:rPr>
  </w:style>
  <w:style w:type="character" w:styleId="a8">
    <w:name w:val="annotation reference"/>
    <w:link w:val="14"/>
    <w:rPr>
      <w:sz w:val="16"/>
    </w:rPr>
  </w:style>
  <w:style w:type="paragraph" w:styleId="a9">
    <w:name w:val="Normal (Web)"/>
    <w:basedOn w:val="a"/>
    <w:link w:val="aa"/>
    <w:pPr>
      <w:spacing w:beforeAutospacing="1" w:afterAutospacing="1"/>
    </w:pPr>
    <w:rPr>
      <w:sz w:val="24"/>
    </w:rPr>
  </w:style>
  <w:style w:type="character" w:customStyle="1" w:styleId="aa">
    <w:name w:val="Обычный (веб) Знак"/>
    <w:basedOn w:val="1"/>
    <w:link w:val="a9"/>
    <w:rPr>
      <w:sz w:val="24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b">
    <w:name w:val="endnote text"/>
    <w:basedOn w:val="a"/>
    <w:link w:val="ac"/>
  </w:style>
  <w:style w:type="character" w:customStyle="1" w:styleId="ac">
    <w:name w:val="Текст концевой сноски Знак"/>
    <w:basedOn w:val="1"/>
    <w:link w:val="ab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13">
    <w:name w:val="Основной шрифт абзаца1"/>
    <w:link w:val="10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d"/>
    <w:rPr>
      <w:color w:val="0000FF"/>
      <w:u w:val="single"/>
    </w:rPr>
  </w:style>
  <w:style w:type="character" w:styleId="ad">
    <w:name w:val="Hyperlink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</w:style>
  <w:style w:type="paragraph" w:styleId="ae">
    <w:name w:val="Balloon Text"/>
    <w:basedOn w:val="a"/>
    <w:link w:val="af"/>
    <w:rPr>
      <w:rFonts w:ascii="Tahoma" w:hAnsi="Tahoma"/>
      <w:sz w:val="16"/>
    </w:rPr>
  </w:style>
  <w:style w:type="character" w:customStyle="1" w:styleId="af">
    <w:name w:val="Текст выноски Знак"/>
    <w:basedOn w:val="1"/>
    <w:link w:val="ae"/>
    <w:rPr>
      <w:rFonts w:ascii="Tahoma" w:hAnsi="Tahoma"/>
      <w:sz w:val="16"/>
    </w:rPr>
  </w:style>
  <w:style w:type="paragraph" w:styleId="16">
    <w:name w:val="toc 1"/>
    <w:next w:val="a"/>
    <w:link w:val="17"/>
    <w:uiPriority w:val="39"/>
    <w:rPr>
      <w:rFonts w:ascii="XO Thames" w:hAnsi="XO Thames"/>
      <w:b/>
    </w:rPr>
  </w:style>
  <w:style w:type="character" w:customStyle="1" w:styleId="17">
    <w:name w:val="Оглавление 1 Знак"/>
    <w:link w:val="16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8">
    <w:name w:val="Знак сноски1"/>
    <w:link w:val="19"/>
    <w:rPr>
      <w:vertAlign w:val="superscript"/>
    </w:rPr>
  </w:style>
  <w:style w:type="character" w:customStyle="1" w:styleId="19">
    <w:name w:val="Знак сноски1"/>
    <w:link w:val="18"/>
    <w:rPr>
      <w:vertAlign w:val="superscript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1"/>
    <w:link w:val="af0"/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styleId="af2">
    <w:name w:val="Subtitle"/>
    <w:next w:val="a"/>
    <w:link w:val="af3"/>
    <w:uiPriority w:val="11"/>
    <w:qFormat/>
    <w:rPr>
      <w:rFonts w:ascii="XO Thames" w:hAnsi="XO Thames"/>
      <w:i/>
      <w:color w:val="616161"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4">
    <w:name w:val="Title"/>
    <w:basedOn w:val="a"/>
    <w:next w:val="a"/>
    <w:link w:val="af5"/>
    <w:uiPriority w:val="10"/>
    <w:qFormat/>
    <w:pPr>
      <w:spacing w:before="240" w:after="60"/>
      <w:jc w:val="center"/>
      <w:outlineLvl w:val="0"/>
    </w:pPr>
    <w:rPr>
      <w:rFonts w:ascii="Cambria" w:hAnsi="Cambria"/>
      <w:b/>
      <w:sz w:val="32"/>
    </w:rPr>
  </w:style>
  <w:style w:type="character" w:customStyle="1" w:styleId="af5">
    <w:name w:val="Заголовок Знак"/>
    <w:basedOn w:val="1"/>
    <w:link w:val="af4"/>
    <w:rPr>
      <w:rFonts w:ascii="Cambria" w:hAnsi="Cambria"/>
      <w:b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styleId="af6">
    <w:name w:val="Document Map"/>
    <w:basedOn w:val="a"/>
    <w:link w:val="af7"/>
    <w:rPr>
      <w:rFonts w:ascii="Tahoma" w:hAnsi="Tahoma"/>
    </w:rPr>
  </w:style>
  <w:style w:type="character" w:customStyle="1" w:styleId="af7">
    <w:name w:val="Схема документа Знак"/>
    <w:basedOn w:val="1"/>
    <w:link w:val="af6"/>
    <w:rPr>
      <w:rFonts w:ascii="Tahoma" w:hAnsi="Tahoma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fc.volganet.ru" TargetMode="External"/><Relationship Id="rId12" Type="http://schemas.openxmlformats.org/officeDocument/2006/relationships/hyperlink" Target="consultantplus://offline/ref=FD1E0592579281721EF2F5F8F15A1054348F9619003E9F32E5A3F297474D12BEC6183D4AFCC64E0DA751BA8359CA19022782FEE03FF01262TEb4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F6EFCEBD78D73945BB09737A027B4142E33081DC130F502F77E0E3DD8F195EB1B53B1CE58D9EE82C8o9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1B04AFEAC1078C055B2081D2F00D7D26850915DDEAC67687723897B638DD29D841668B624D3366b9JC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5053</Words>
  <Characters>28808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3</cp:revision>
  <dcterms:created xsi:type="dcterms:W3CDTF">2026-09-17T17:37:00Z</dcterms:created>
  <dcterms:modified xsi:type="dcterms:W3CDTF">2026-09-17T17:47:00Z</dcterms:modified>
</cp:coreProperties>
</file>